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7B8" w:rsidRDefault="004347B8" w:rsidP="00596391">
      <w:pPr>
        <w:widowControl w:val="0"/>
        <w:adjustRightInd w:val="0"/>
        <w:spacing w:line="240" w:lineRule="auto"/>
        <w:jc w:val="center"/>
        <w:textAlignment w:val="baseline"/>
        <w:rPr>
          <w:rFonts w:ascii="Arial" w:eastAsia="Times New Roman" w:hAnsi="Arial" w:cs="Arial"/>
          <w:b/>
          <w:sz w:val="24"/>
          <w:szCs w:val="24"/>
          <w:lang w:val="es-ES"/>
        </w:rPr>
      </w:pPr>
      <w:r w:rsidRPr="0080595B">
        <w:rPr>
          <w:rFonts w:ascii="Arial" w:eastAsia="Times New Roman" w:hAnsi="Arial" w:cs="Arial"/>
          <w:b/>
          <w:sz w:val="24"/>
          <w:szCs w:val="24"/>
          <w:lang w:val="es-ES"/>
        </w:rPr>
        <w:t>Los límites del control constitucional a la interpretación de la legalidad ordinaria penal</w:t>
      </w:r>
    </w:p>
    <w:p w:rsidR="009E12EA" w:rsidRDefault="009E12EA" w:rsidP="009E12EA">
      <w:pPr>
        <w:widowControl w:val="0"/>
        <w:adjustRightInd w:val="0"/>
        <w:spacing w:line="240" w:lineRule="auto"/>
        <w:jc w:val="right"/>
        <w:textAlignment w:val="baseline"/>
        <w:rPr>
          <w:rFonts w:ascii="Arial" w:eastAsia="Times New Roman" w:hAnsi="Arial" w:cs="Arial"/>
          <w:b/>
          <w:sz w:val="24"/>
          <w:szCs w:val="24"/>
          <w:lang w:val="es-ES"/>
        </w:rPr>
      </w:pPr>
      <w:r>
        <w:rPr>
          <w:rFonts w:ascii="Arial" w:eastAsia="Times New Roman" w:hAnsi="Arial" w:cs="Arial"/>
          <w:b/>
          <w:sz w:val="24"/>
          <w:szCs w:val="24"/>
          <w:lang w:val="es-ES"/>
        </w:rPr>
        <w:t>Luis Alberto Torrejón Rengifo</w:t>
      </w:r>
    </w:p>
    <w:p w:rsidR="002C74BC" w:rsidRPr="002C74BC" w:rsidRDefault="002C74BC" w:rsidP="002C74BC">
      <w:pPr>
        <w:pStyle w:val="Sinespaciado"/>
        <w:rPr>
          <w:b/>
          <w:shd w:val="clear" w:color="auto" w:fill="FFFFFF"/>
        </w:rPr>
      </w:pPr>
      <w:r w:rsidRPr="002C74BC">
        <w:rPr>
          <w:b/>
          <w:shd w:val="clear" w:color="auto" w:fill="FFFFFF"/>
        </w:rPr>
        <w:t xml:space="preserve">Abogado. </w:t>
      </w:r>
    </w:p>
    <w:p w:rsidR="002C74BC" w:rsidRPr="002C74BC" w:rsidRDefault="002C74BC" w:rsidP="002C74BC">
      <w:pPr>
        <w:pStyle w:val="Sinespaciado"/>
        <w:rPr>
          <w:rFonts w:ascii="Arial" w:eastAsia="Times New Roman" w:hAnsi="Arial" w:cs="Arial"/>
          <w:b/>
          <w:sz w:val="24"/>
          <w:szCs w:val="24"/>
          <w:lang w:val="es-ES"/>
        </w:rPr>
      </w:pPr>
      <w:r w:rsidRPr="002C74BC">
        <w:rPr>
          <w:b/>
          <w:shd w:val="clear" w:color="auto" w:fill="FFFFFF"/>
        </w:rPr>
        <w:t>Magíster en Derecho por la Universidad Nacional Mayor de San Marcos (UNMSM). Estudios concluidos de Doctorado en la UNMSM. (Perú)</w:t>
      </w:r>
    </w:p>
    <w:p w:rsidR="002C74BC" w:rsidRDefault="002C74BC" w:rsidP="00596391">
      <w:pPr>
        <w:widowControl w:val="0"/>
        <w:adjustRightInd w:val="0"/>
        <w:spacing w:line="240" w:lineRule="auto"/>
        <w:jc w:val="both"/>
        <w:textAlignment w:val="baseline"/>
        <w:rPr>
          <w:rFonts w:ascii="Arial" w:eastAsia="Times New Roman" w:hAnsi="Arial" w:cs="Arial"/>
          <w:b/>
          <w:sz w:val="24"/>
          <w:szCs w:val="24"/>
          <w:lang w:val="es-ES"/>
        </w:rPr>
      </w:pPr>
    </w:p>
    <w:p w:rsidR="002C74BC" w:rsidRDefault="002C74BC" w:rsidP="00596391">
      <w:pPr>
        <w:widowControl w:val="0"/>
        <w:adjustRightInd w:val="0"/>
        <w:spacing w:line="240" w:lineRule="auto"/>
        <w:jc w:val="both"/>
        <w:textAlignment w:val="baseline"/>
        <w:rPr>
          <w:rFonts w:ascii="Arial" w:eastAsia="Times New Roman" w:hAnsi="Arial" w:cs="Arial"/>
          <w:b/>
          <w:sz w:val="24"/>
          <w:szCs w:val="24"/>
          <w:lang w:val="es-ES"/>
        </w:rPr>
      </w:pPr>
      <w:bookmarkStart w:id="0" w:name="_GoBack"/>
      <w:bookmarkEnd w:id="0"/>
    </w:p>
    <w:p w:rsidR="00134953" w:rsidRDefault="00134953" w:rsidP="00596391">
      <w:pPr>
        <w:widowControl w:val="0"/>
        <w:adjustRightInd w:val="0"/>
        <w:spacing w:line="240" w:lineRule="auto"/>
        <w:jc w:val="both"/>
        <w:textAlignment w:val="baseline"/>
        <w:rPr>
          <w:rFonts w:ascii="Arial" w:eastAsia="Times New Roman" w:hAnsi="Arial" w:cs="Arial"/>
          <w:b/>
          <w:sz w:val="24"/>
          <w:szCs w:val="24"/>
          <w:lang w:val="es-ES"/>
        </w:rPr>
      </w:pPr>
      <w:r>
        <w:rPr>
          <w:rFonts w:ascii="Arial" w:eastAsia="Times New Roman" w:hAnsi="Arial" w:cs="Arial"/>
          <w:b/>
          <w:sz w:val="24"/>
          <w:szCs w:val="24"/>
          <w:lang w:val="es-ES"/>
        </w:rPr>
        <w:t>RESUMEN</w:t>
      </w:r>
    </w:p>
    <w:p w:rsidR="00134953" w:rsidRPr="006941E7" w:rsidRDefault="00CF38A1" w:rsidP="00596391">
      <w:pPr>
        <w:widowControl w:val="0"/>
        <w:adjustRightInd w:val="0"/>
        <w:spacing w:line="240" w:lineRule="auto"/>
        <w:jc w:val="both"/>
        <w:textAlignment w:val="baseline"/>
        <w:rPr>
          <w:rFonts w:ascii="Arial" w:hAnsi="Arial" w:cs="Arial"/>
          <w:sz w:val="24"/>
          <w:szCs w:val="24"/>
        </w:rPr>
      </w:pPr>
      <w:r w:rsidRPr="00963076">
        <w:rPr>
          <w:rFonts w:ascii="Arial" w:hAnsi="Arial" w:cs="Arial"/>
          <w:sz w:val="24"/>
          <w:szCs w:val="24"/>
        </w:rPr>
        <w:t>E</w:t>
      </w:r>
      <w:r>
        <w:rPr>
          <w:rFonts w:ascii="Arial" w:hAnsi="Arial" w:cs="Arial"/>
          <w:sz w:val="24"/>
          <w:szCs w:val="24"/>
        </w:rPr>
        <w:t>l artículo</w:t>
      </w:r>
      <w:r w:rsidRPr="00963076">
        <w:rPr>
          <w:rFonts w:ascii="Arial" w:hAnsi="Arial" w:cs="Arial"/>
          <w:sz w:val="24"/>
          <w:szCs w:val="24"/>
        </w:rPr>
        <w:t xml:space="preserve"> trata sobre el origen y justificación de los sistemas de control constitucional, </w:t>
      </w:r>
      <w:r w:rsidR="00B70A5D">
        <w:rPr>
          <w:rFonts w:ascii="Arial" w:hAnsi="Arial" w:cs="Arial"/>
          <w:sz w:val="24"/>
          <w:szCs w:val="24"/>
        </w:rPr>
        <w:t>así como</w:t>
      </w:r>
      <w:r w:rsidRPr="00963076">
        <w:rPr>
          <w:rFonts w:ascii="Arial" w:hAnsi="Arial" w:cs="Arial"/>
          <w:sz w:val="24"/>
          <w:szCs w:val="24"/>
        </w:rPr>
        <w:t xml:space="preserve"> los parámetros de interpretación de la legislación ordinaria, principalmente regida por el principio de legalidad</w:t>
      </w:r>
      <w:r w:rsidR="00B70A5D">
        <w:rPr>
          <w:rFonts w:ascii="Arial" w:hAnsi="Arial" w:cs="Arial"/>
          <w:sz w:val="24"/>
          <w:szCs w:val="24"/>
        </w:rPr>
        <w:t>, proponiendo el establecimiento de</w:t>
      </w:r>
      <w:r w:rsidRPr="00963076">
        <w:rPr>
          <w:rFonts w:ascii="Arial" w:hAnsi="Arial" w:cs="Arial"/>
          <w:sz w:val="24"/>
          <w:szCs w:val="24"/>
        </w:rPr>
        <w:t xml:space="preserve"> límites al control del producto de la interpretación de las disposiciones normativas penales por parte de la justicia constitucional.</w:t>
      </w:r>
      <w:r w:rsidR="006941E7" w:rsidRPr="006941E7">
        <w:rPr>
          <w:rFonts w:ascii="Arial" w:hAnsi="Arial" w:cs="Arial"/>
          <w:sz w:val="24"/>
          <w:szCs w:val="24"/>
        </w:rPr>
        <w:t xml:space="preserve"> En este sentido, a partir de la concepción de Constitución como norma jurídica y la idea de supremacía constitucional, en diversos países se configuran los tribunales constitucionales, que tienen el cometido de resguardar la integridad de la Constitución y, dentro de ello, la compatibilidad o simetría que debe tener el resto del ordenamiento respecto a sus normas, valores y principios, para cuyo efecto debe in</w:t>
      </w:r>
      <w:r w:rsidR="006941E7">
        <w:rPr>
          <w:rFonts w:ascii="Arial" w:hAnsi="Arial" w:cs="Arial"/>
          <w:sz w:val="24"/>
          <w:szCs w:val="24"/>
        </w:rPr>
        <w:t>terpretarse la Constitución.</w:t>
      </w:r>
    </w:p>
    <w:p w:rsidR="00134953" w:rsidRPr="00F71758" w:rsidRDefault="00134953" w:rsidP="00596391">
      <w:pPr>
        <w:widowControl w:val="0"/>
        <w:adjustRightInd w:val="0"/>
        <w:spacing w:line="240" w:lineRule="auto"/>
        <w:jc w:val="both"/>
        <w:textAlignment w:val="baseline"/>
        <w:rPr>
          <w:rFonts w:ascii="Arial" w:eastAsia="Times New Roman" w:hAnsi="Arial" w:cs="Arial"/>
          <w:b/>
          <w:sz w:val="24"/>
          <w:szCs w:val="24"/>
          <w:lang w:val="en-US"/>
        </w:rPr>
      </w:pPr>
      <w:r w:rsidRPr="00F71758">
        <w:rPr>
          <w:rFonts w:ascii="Arial" w:eastAsia="Times New Roman" w:hAnsi="Arial" w:cs="Arial"/>
          <w:b/>
          <w:sz w:val="24"/>
          <w:szCs w:val="24"/>
          <w:lang w:val="en-US"/>
        </w:rPr>
        <w:t>ABSTRACT</w:t>
      </w:r>
    </w:p>
    <w:p w:rsidR="00134953" w:rsidRPr="009E12EA" w:rsidRDefault="007B29C3" w:rsidP="006941E7">
      <w:pPr>
        <w:widowControl w:val="0"/>
        <w:adjustRightInd w:val="0"/>
        <w:spacing w:line="240" w:lineRule="auto"/>
        <w:jc w:val="both"/>
        <w:textAlignment w:val="baseline"/>
        <w:rPr>
          <w:rFonts w:ascii="Arial" w:hAnsi="Arial" w:cs="Arial"/>
          <w:sz w:val="24"/>
          <w:szCs w:val="24"/>
          <w:lang w:val="en-US"/>
        </w:rPr>
      </w:pPr>
      <w:r w:rsidRPr="009E12EA">
        <w:rPr>
          <w:rFonts w:ascii="Arial" w:hAnsi="Arial" w:cs="Arial"/>
          <w:sz w:val="24"/>
          <w:szCs w:val="24"/>
          <w:lang w:val="en-US"/>
        </w:rPr>
        <w:t>The article elaborates the origin and justification of the systems of constitutional</w:t>
      </w:r>
      <w:r w:rsidR="00F71758" w:rsidRPr="009E12EA">
        <w:rPr>
          <w:rFonts w:ascii="Arial" w:hAnsi="Arial" w:cs="Arial"/>
          <w:sz w:val="24"/>
          <w:szCs w:val="24"/>
          <w:lang w:val="en-US"/>
        </w:rPr>
        <w:t xml:space="preserve"> control</w:t>
      </w:r>
      <w:r w:rsidRPr="009E12EA">
        <w:rPr>
          <w:rFonts w:ascii="Arial" w:hAnsi="Arial" w:cs="Arial"/>
          <w:sz w:val="24"/>
          <w:szCs w:val="24"/>
          <w:lang w:val="en-US"/>
        </w:rPr>
        <w:t>, just as the quality standards of interpretation of the ordinary legislation, primarily ruled by the principles of legitimacy, proposing the establishment of limits of the control to the interpretation of the legal penal measures on behalf of the constitutional justice.</w:t>
      </w:r>
      <w:r w:rsidR="006941E7" w:rsidRPr="009E12EA">
        <w:rPr>
          <w:rFonts w:ascii="Arial" w:hAnsi="Arial" w:cs="Arial"/>
          <w:sz w:val="24"/>
          <w:szCs w:val="24"/>
          <w:lang w:val="en-US"/>
        </w:rPr>
        <w:t xml:space="preserve"> For that matter, from now on the conception of the Constitution as a legal norm and the idea of the constitutional supremacy, the national constitutional court is formed in several nations, and has the mission to safeguard the integrity of the Constitution and, within that, the compatibility or symmetry that the rest of the code should have on behalf of its norms, values and principles, to that effect the Constitution should be interpreted.</w:t>
      </w:r>
    </w:p>
    <w:p w:rsidR="00134953" w:rsidRDefault="00134953" w:rsidP="00596391">
      <w:pPr>
        <w:widowControl w:val="0"/>
        <w:adjustRightInd w:val="0"/>
        <w:spacing w:line="240" w:lineRule="auto"/>
        <w:jc w:val="both"/>
        <w:textAlignment w:val="baseline"/>
        <w:rPr>
          <w:rFonts w:ascii="Arial" w:eastAsia="Times New Roman" w:hAnsi="Arial" w:cs="Arial"/>
          <w:b/>
          <w:sz w:val="24"/>
          <w:szCs w:val="24"/>
          <w:lang w:val="es-ES"/>
        </w:rPr>
      </w:pPr>
      <w:r>
        <w:rPr>
          <w:rFonts w:ascii="Arial" w:eastAsia="Times New Roman" w:hAnsi="Arial" w:cs="Arial"/>
          <w:b/>
          <w:sz w:val="24"/>
          <w:szCs w:val="24"/>
          <w:lang w:val="es-ES"/>
        </w:rPr>
        <w:t>PALABRAS CLAVE</w:t>
      </w:r>
    </w:p>
    <w:p w:rsidR="00134953" w:rsidRPr="00134953" w:rsidRDefault="00770783" w:rsidP="00596391">
      <w:pPr>
        <w:widowControl w:val="0"/>
        <w:adjustRightInd w:val="0"/>
        <w:spacing w:line="240" w:lineRule="auto"/>
        <w:jc w:val="both"/>
        <w:textAlignment w:val="baseline"/>
        <w:rPr>
          <w:rFonts w:ascii="Arial" w:eastAsia="Times New Roman" w:hAnsi="Arial" w:cs="Arial"/>
          <w:sz w:val="24"/>
          <w:szCs w:val="24"/>
          <w:lang w:val="es-ES"/>
        </w:rPr>
      </w:pPr>
      <w:proofErr w:type="spellStart"/>
      <w:r>
        <w:rPr>
          <w:rFonts w:ascii="Arial" w:eastAsia="Times New Roman" w:hAnsi="Arial" w:cs="Arial"/>
          <w:sz w:val="24"/>
          <w:szCs w:val="24"/>
          <w:lang w:val="es-ES"/>
        </w:rPr>
        <w:t>Neoconstitucionalismo</w:t>
      </w:r>
      <w:proofErr w:type="spellEnd"/>
      <w:r>
        <w:rPr>
          <w:rFonts w:ascii="Arial" w:eastAsia="Times New Roman" w:hAnsi="Arial" w:cs="Arial"/>
          <w:sz w:val="24"/>
          <w:szCs w:val="24"/>
          <w:lang w:val="es-ES"/>
        </w:rPr>
        <w:t>, control constitucional, interpretación de la legalidad ordinaria.</w:t>
      </w:r>
    </w:p>
    <w:p w:rsidR="00134953" w:rsidRPr="007B6552" w:rsidRDefault="007B6552" w:rsidP="00596391">
      <w:pPr>
        <w:widowControl w:val="0"/>
        <w:adjustRightInd w:val="0"/>
        <w:spacing w:line="240" w:lineRule="auto"/>
        <w:jc w:val="both"/>
        <w:textAlignment w:val="baseline"/>
        <w:rPr>
          <w:rFonts w:ascii="Arial" w:eastAsia="Times New Roman" w:hAnsi="Arial" w:cs="Arial"/>
          <w:b/>
          <w:sz w:val="24"/>
          <w:szCs w:val="24"/>
          <w:lang w:val="en-US"/>
        </w:rPr>
      </w:pPr>
      <w:r w:rsidRPr="007B6552">
        <w:rPr>
          <w:rFonts w:ascii="Arial" w:eastAsia="Times New Roman" w:hAnsi="Arial" w:cs="Arial"/>
          <w:b/>
          <w:sz w:val="24"/>
          <w:szCs w:val="24"/>
          <w:lang w:val="en-US"/>
        </w:rPr>
        <w:t>KEY</w:t>
      </w:r>
      <w:r w:rsidR="00134953" w:rsidRPr="007B6552">
        <w:rPr>
          <w:rFonts w:ascii="Arial" w:eastAsia="Times New Roman" w:hAnsi="Arial" w:cs="Arial"/>
          <w:b/>
          <w:sz w:val="24"/>
          <w:szCs w:val="24"/>
          <w:lang w:val="en-US"/>
        </w:rPr>
        <w:t>WORDS</w:t>
      </w:r>
    </w:p>
    <w:p w:rsidR="007B6552" w:rsidRPr="00F71758" w:rsidRDefault="007B6552" w:rsidP="007B6552">
      <w:pPr>
        <w:widowControl w:val="0"/>
        <w:adjustRightInd w:val="0"/>
        <w:spacing w:line="240" w:lineRule="auto"/>
        <w:jc w:val="both"/>
        <w:textAlignment w:val="baseline"/>
        <w:rPr>
          <w:rFonts w:ascii="Arial" w:eastAsia="Times New Roman" w:hAnsi="Arial" w:cs="Arial"/>
          <w:sz w:val="24"/>
          <w:szCs w:val="24"/>
          <w:lang w:val="en-US"/>
        </w:rPr>
      </w:pPr>
      <w:r w:rsidRPr="00F71758">
        <w:rPr>
          <w:rFonts w:ascii="Arial" w:eastAsia="Times New Roman" w:hAnsi="Arial" w:cs="Arial"/>
          <w:sz w:val="24"/>
          <w:szCs w:val="24"/>
          <w:lang w:val="en-US"/>
        </w:rPr>
        <w:t>New constitutionalism, constitutional control, interpretation of the legitimacy of the ordinary law.</w:t>
      </w:r>
    </w:p>
    <w:p w:rsidR="00037286" w:rsidRDefault="00037286" w:rsidP="00596391">
      <w:pPr>
        <w:widowControl w:val="0"/>
        <w:adjustRightInd w:val="0"/>
        <w:spacing w:line="240" w:lineRule="auto"/>
        <w:jc w:val="both"/>
        <w:textAlignment w:val="baseline"/>
        <w:rPr>
          <w:rFonts w:ascii="Arial" w:eastAsia="Times New Roman" w:hAnsi="Arial" w:cs="Arial"/>
          <w:b/>
          <w:sz w:val="24"/>
          <w:szCs w:val="24"/>
          <w:lang w:val="es-ES"/>
        </w:rPr>
      </w:pPr>
      <w:r>
        <w:rPr>
          <w:rFonts w:ascii="Arial" w:eastAsia="Times New Roman" w:hAnsi="Arial" w:cs="Arial"/>
          <w:b/>
          <w:sz w:val="24"/>
          <w:szCs w:val="24"/>
          <w:lang w:val="es-ES"/>
        </w:rPr>
        <w:t>RESEÑA</w:t>
      </w:r>
    </w:p>
    <w:p w:rsidR="00963076" w:rsidRPr="00963076" w:rsidRDefault="00963076" w:rsidP="001E7FCE">
      <w:pPr>
        <w:widowControl w:val="0"/>
        <w:adjustRightInd w:val="0"/>
        <w:spacing w:line="240" w:lineRule="auto"/>
        <w:jc w:val="both"/>
        <w:textAlignment w:val="baseline"/>
        <w:rPr>
          <w:rFonts w:ascii="Arial" w:hAnsi="Arial" w:cs="Arial"/>
          <w:sz w:val="24"/>
          <w:szCs w:val="24"/>
        </w:rPr>
      </w:pPr>
      <w:r w:rsidRPr="00963076">
        <w:rPr>
          <w:rFonts w:ascii="Arial" w:hAnsi="Arial" w:cs="Arial"/>
          <w:sz w:val="24"/>
          <w:szCs w:val="24"/>
        </w:rPr>
        <w:t xml:space="preserve">La doctrina constitucional contemporánea, así como las decisiones del Tribunal Constitucional y de los órganos jurisdiccionales </w:t>
      </w:r>
      <w:r w:rsidR="00A04BB7">
        <w:rPr>
          <w:rFonts w:ascii="Arial" w:hAnsi="Arial" w:cs="Arial"/>
          <w:sz w:val="24"/>
          <w:szCs w:val="24"/>
        </w:rPr>
        <w:t>de</w:t>
      </w:r>
      <w:r w:rsidRPr="00963076">
        <w:rPr>
          <w:rFonts w:ascii="Arial" w:hAnsi="Arial" w:cs="Arial"/>
          <w:sz w:val="24"/>
          <w:szCs w:val="24"/>
        </w:rPr>
        <w:t xml:space="preserve"> la justicia constitucional </w:t>
      </w:r>
      <w:r w:rsidR="00A04BB7">
        <w:rPr>
          <w:rFonts w:ascii="Arial" w:hAnsi="Arial" w:cs="Arial"/>
          <w:sz w:val="24"/>
          <w:szCs w:val="24"/>
        </w:rPr>
        <w:t>del</w:t>
      </w:r>
      <w:r w:rsidRPr="00963076">
        <w:rPr>
          <w:rFonts w:ascii="Arial" w:hAnsi="Arial" w:cs="Arial"/>
          <w:sz w:val="24"/>
          <w:szCs w:val="24"/>
        </w:rPr>
        <w:t xml:space="preserve"> Perú, muestran una constante referencia al “</w:t>
      </w:r>
      <w:proofErr w:type="spellStart"/>
      <w:r w:rsidRPr="00963076">
        <w:rPr>
          <w:rFonts w:ascii="Arial" w:hAnsi="Arial" w:cs="Arial"/>
          <w:sz w:val="24"/>
          <w:szCs w:val="24"/>
        </w:rPr>
        <w:t>neoconstitucionalismo</w:t>
      </w:r>
      <w:proofErr w:type="spellEnd"/>
      <w:r w:rsidRPr="00963076">
        <w:rPr>
          <w:rFonts w:ascii="Arial" w:hAnsi="Arial" w:cs="Arial"/>
          <w:sz w:val="24"/>
          <w:szCs w:val="24"/>
        </w:rPr>
        <w:t xml:space="preserve">”, que concibe a la Constitución como </w:t>
      </w:r>
      <w:r w:rsidR="009811E7">
        <w:rPr>
          <w:rFonts w:ascii="Arial" w:hAnsi="Arial" w:cs="Arial"/>
          <w:sz w:val="24"/>
          <w:szCs w:val="24"/>
        </w:rPr>
        <w:t>una norma jurídica –la más alta–</w:t>
      </w:r>
      <w:r w:rsidRPr="00963076">
        <w:rPr>
          <w:rFonts w:ascii="Arial" w:hAnsi="Arial" w:cs="Arial"/>
          <w:sz w:val="24"/>
          <w:szCs w:val="24"/>
        </w:rPr>
        <w:t xml:space="preserve"> y promueve la supremacía constitucional respecto al resto del ordenamiento legal. El Tribunal </w:t>
      </w:r>
      <w:r w:rsidRPr="00963076">
        <w:rPr>
          <w:rFonts w:ascii="Arial" w:hAnsi="Arial" w:cs="Arial"/>
          <w:sz w:val="24"/>
          <w:szCs w:val="24"/>
        </w:rPr>
        <w:lastRenderedPageBreak/>
        <w:t xml:space="preserve">Constitucional asume como principal atributo, la interpretación de la Constitución, y el de la jurisdicción común, interpretar el resto del ordenamiento jurídico. La jurisdicción constitucional </w:t>
      </w:r>
      <w:r w:rsidR="00CF38A1">
        <w:rPr>
          <w:rFonts w:ascii="Arial" w:hAnsi="Arial" w:cs="Arial"/>
          <w:sz w:val="24"/>
          <w:szCs w:val="24"/>
        </w:rPr>
        <w:t>aplica</w:t>
      </w:r>
      <w:r w:rsidR="00A04BB7">
        <w:rPr>
          <w:rFonts w:ascii="Arial" w:hAnsi="Arial" w:cs="Arial"/>
          <w:sz w:val="24"/>
          <w:szCs w:val="24"/>
        </w:rPr>
        <w:t xml:space="preserve"> así</w:t>
      </w:r>
      <w:r w:rsidR="00CF38A1">
        <w:rPr>
          <w:rFonts w:ascii="Arial" w:hAnsi="Arial" w:cs="Arial"/>
          <w:sz w:val="24"/>
          <w:szCs w:val="24"/>
        </w:rPr>
        <w:t>,</w:t>
      </w:r>
      <w:r w:rsidRPr="00963076">
        <w:rPr>
          <w:rFonts w:ascii="Arial" w:hAnsi="Arial" w:cs="Arial"/>
          <w:sz w:val="24"/>
          <w:szCs w:val="24"/>
        </w:rPr>
        <w:t xml:space="preserve"> el control de constitucionalidad de la interpretación de la legalidad ordinaria, en los supuestos en que tal labor interpretativa haya sido impugnada por motivación insuficiente, arbitraria o carente de razonabilidad, vulnerando derechos fundamentales o garantías constitucionales.</w:t>
      </w:r>
    </w:p>
    <w:p w:rsidR="00963076" w:rsidRPr="00963076" w:rsidRDefault="00963076" w:rsidP="001E7FCE">
      <w:pPr>
        <w:widowControl w:val="0"/>
        <w:adjustRightInd w:val="0"/>
        <w:spacing w:line="240" w:lineRule="auto"/>
        <w:jc w:val="both"/>
        <w:textAlignment w:val="baseline"/>
        <w:rPr>
          <w:rFonts w:ascii="Arial" w:hAnsi="Arial" w:cs="Arial"/>
          <w:sz w:val="24"/>
          <w:szCs w:val="24"/>
        </w:rPr>
      </w:pPr>
      <w:r w:rsidRPr="00963076">
        <w:rPr>
          <w:rFonts w:ascii="Arial" w:hAnsi="Arial" w:cs="Arial"/>
          <w:sz w:val="24"/>
          <w:szCs w:val="24"/>
        </w:rPr>
        <w:t xml:space="preserve">Sin embargo, el que la interpretación de la legalidad ordinaria esté reservada a la justicia ordinaria, no significa que aquella no esté sujeta a control por parte de los órganos encargados de la justicia constitucional, </w:t>
      </w:r>
      <w:r w:rsidR="009811E7">
        <w:rPr>
          <w:rFonts w:ascii="Arial" w:hAnsi="Arial" w:cs="Arial"/>
          <w:sz w:val="24"/>
          <w:szCs w:val="24"/>
        </w:rPr>
        <w:t>si</w:t>
      </w:r>
      <w:r w:rsidRPr="00963076">
        <w:rPr>
          <w:rFonts w:ascii="Arial" w:hAnsi="Arial" w:cs="Arial"/>
          <w:sz w:val="24"/>
          <w:szCs w:val="24"/>
        </w:rPr>
        <w:t xml:space="preserve"> no llena el canon de constitucionalidad de la interpretación. No obstante, ciertos pronunciamientos del Tribunal Constitucional peruano en relación al principio de legalidad penal, ha motivado discrepancias con los órganos encargados de impartir la justicia ordinaria, resurgiendo el debate </w:t>
      </w:r>
      <w:r w:rsidR="009811E7">
        <w:rPr>
          <w:rFonts w:ascii="Arial" w:hAnsi="Arial" w:cs="Arial"/>
          <w:sz w:val="24"/>
          <w:szCs w:val="24"/>
        </w:rPr>
        <w:t>sobre</w:t>
      </w:r>
      <w:r w:rsidRPr="00963076">
        <w:rPr>
          <w:rFonts w:ascii="Arial" w:hAnsi="Arial" w:cs="Arial"/>
          <w:sz w:val="24"/>
          <w:szCs w:val="24"/>
        </w:rPr>
        <w:t xml:space="preserve"> los límites </w:t>
      </w:r>
      <w:r w:rsidR="00DA6504">
        <w:rPr>
          <w:rFonts w:ascii="Arial" w:hAnsi="Arial" w:cs="Arial"/>
          <w:sz w:val="24"/>
          <w:szCs w:val="24"/>
        </w:rPr>
        <w:t>a</w:t>
      </w:r>
      <w:r w:rsidRPr="00963076">
        <w:rPr>
          <w:rFonts w:ascii="Arial" w:hAnsi="Arial" w:cs="Arial"/>
          <w:sz w:val="24"/>
          <w:szCs w:val="24"/>
        </w:rPr>
        <w:t>l ejercicio del control de constitucionalidad</w:t>
      </w:r>
      <w:r w:rsidR="00B5084E">
        <w:rPr>
          <w:rFonts w:ascii="Arial" w:hAnsi="Arial" w:cs="Arial"/>
          <w:sz w:val="24"/>
          <w:szCs w:val="24"/>
        </w:rPr>
        <w:t>,</w:t>
      </w:r>
      <w:r w:rsidRPr="00963076">
        <w:rPr>
          <w:rFonts w:ascii="Arial" w:hAnsi="Arial" w:cs="Arial"/>
          <w:sz w:val="24"/>
          <w:szCs w:val="24"/>
        </w:rPr>
        <w:t xml:space="preserve"> </w:t>
      </w:r>
      <w:r w:rsidR="009811E7">
        <w:rPr>
          <w:rFonts w:ascii="Arial" w:hAnsi="Arial" w:cs="Arial"/>
          <w:sz w:val="24"/>
          <w:szCs w:val="24"/>
        </w:rPr>
        <w:t>que garantice el</w:t>
      </w:r>
      <w:r w:rsidRPr="00963076">
        <w:rPr>
          <w:rFonts w:ascii="Arial" w:hAnsi="Arial" w:cs="Arial"/>
          <w:sz w:val="24"/>
          <w:szCs w:val="24"/>
        </w:rPr>
        <w:t xml:space="preserve"> funcionamiento y legitimidad social de las instituciones y órganos </w:t>
      </w:r>
      <w:r w:rsidR="009811E7">
        <w:rPr>
          <w:rFonts w:ascii="Arial" w:hAnsi="Arial" w:cs="Arial"/>
          <w:sz w:val="24"/>
          <w:szCs w:val="24"/>
        </w:rPr>
        <w:t>de</w:t>
      </w:r>
      <w:r w:rsidRPr="00963076">
        <w:rPr>
          <w:rFonts w:ascii="Arial" w:hAnsi="Arial" w:cs="Arial"/>
          <w:sz w:val="24"/>
          <w:szCs w:val="24"/>
        </w:rPr>
        <w:t xml:space="preserve"> administración de justicia constitucional.</w:t>
      </w:r>
    </w:p>
    <w:p w:rsidR="007B6552" w:rsidRPr="00BE78AB" w:rsidRDefault="007B6552" w:rsidP="007B6552">
      <w:pPr>
        <w:spacing w:after="240" w:line="240" w:lineRule="auto"/>
        <w:rPr>
          <w:rFonts w:ascii="Arial" w:hAnsi="Arial" w:cs="Arial"/>
          <w:b/>
          <w:sz w:val="24"/>
          <w:szCs w:val="24"/>
          <w:lang w:val="en-US"/>
        </w:rPr>
      </w:pPr>
      <w:r w:rsidRPr="00BE78AB">
        <w:rPr>
          <w:rFonts w:ascii="Arial" w:hAnsi="Arial" w:cs="Arial"/>
          <w:b/>
          <w:sz w:val="24"/>
          <w:szCs w:val="24"/>
          <w:lang w:val="en-US"/>
        </w:rPr>
        <w:t>REVIEW</w:t>
      </w:r>
    </w:p>
    <w:p w:rsidR="007B6552" w:rsidRPr="00F71758" w:rsidRDefault="007B6552" w:rsidP="00BE78AB">
      <w:pPr>
        <w:widowControl w:val="0"/>
        <w:adjustRightInd w:val="0"/>
        <w:spacing w:line="240" w:lineRule="auto"/>
        <w:jc w:val="both"/>
        <w:textAlignment w:val="baseline"/>
        <w:rPr>
          <w:rFonts w:ascii="Arial" w:hAnsi="Arial" w:cs="Arial"/>
          <w:sz w:val="24"/>
          <w:szCs w:val="24"/>
          <w:lang w:val="en-US"/>
        </w:rPr>
      </w:pPr>
      <w:r w:rsidRPr="00BE78AB">
        <w:rPr>
          <w:rFonts w:ascii="Arial" w:hAnsi="Arial" w:cs="Arial"/>
          <w:sz w:val="24"/>
          <w:szCs w:val="24"/>
          <w:lang w:val="en-US"/>
        </w:rPr>
        <w:t xml:space="preserve">The contemporary constitutional doctrine, so as the decisions of the Constitutional </w:t>
      </w:r>
      <w:r w:rsidR="005D2E23">
        <w:rPr>
          <w:rFonts w:ascii="Arial" w:hAnsi="Arial" w:cs="Arial"/>
          <w:sz w:val="24"/>
          <w:szCs w:val="24"/>
          <w:lang w:val="en-US"/>
        </w:rPr>
        <w:t>Court</w:t>
      </w:r>
      <w:r w:rsidRPr="00BE78AB">
        <w:rPr>
          <w:rFonts w:ascii="Arial" w:hAnsi="Arial" w:cs="Arial"/>
          <w:sz w:val="24"/>
          <w:szCs w:val="24"/>
          <w:lang w:val="en-US"/>
        </w:rPr>
        <w:t xml:space="preserve"> and the jurisdictional organs of the constitutional legitimacy of Peru, shows a constant reference to “new constitutionalism</w:t>
      </w:r>
      <w:proofErr w:type="gramStart"/>
      <w:r w:rsidRPr="00BE78AB">
        <w:rPr>
          <w:rFonts w:ascii="Arial" w:hAnsi="Arial" w:cs="Arial"/>
          <w:sz w:val="24"/>
          <w:szCs w:val="24"/>
          <w:lang w:val="en-US"/>
        </w:rPr>
        <w:t>”, that</w:t>
      </w:r>
      <w:proofErr w:type="gramEnd"/>
      <w:r w:rsidRPr="00BE78AB">
        <w:rPr>
          <w:rFonts w:ascii="Arial" w:hAnsi="Arial" w:cs="Arial"/>
          <w:sz w:val="24"/>
          <w:szCs w:val="24"/>
          <w:lang w:val="en-US"/>
        </w:rPr>
        <w:t xml:space="preserve"> designs the</w:t>
      </w:r>
      <w:r w:rsidR="00BE78AB" w:rsidRPr="00BE78AB">
        <w:rPr>
          <w:rFonts w:ascii="Arial" w:hAnsi="Arial" w:cs="Arial"/>
          <w:sz w:val="24"/>
          <w:szCs w:val="24"/>
          <w:lang w:val="en-US"/>
        </w:rPr>
        <w:t xml:space="preserve"> Constitution as a legal norm –</w:t>
      </w:r>
      <w:r w:rsidR="00BE78AB">
        <w:rPr>
          <w:rFonts w:ascii="Arial" w:hAnsi="Arial" w:cs="Arial"/>
          <w:sz w:val="24"/>
          <w:szCs w:val="24"/>
          <w:lang w:val="en-US"/>
        </w:rPr>
        <w:t>the highest</w:t>
      </w:r>
      <w:r w:rsidRPr="00BE78AB">
        <w:rPr>
          <w:rFonts w:ascii="Arial" w:hAnsi="Arial" w:cs="Arial"/>
          <w:sz w:val="24"/>
          <w:szCs w:val="24"/>
          <w:lang w:val="en-US"/>
        </w:rPr>
        <w:t xml:space="preserve">– and promotes the supremacy of the Constitution with regard to the rest of the legal regulation. </w:t>
      </w:r>
      <w:r w:rsidRPr="00F71758">
        <w:rPr>
          <w:rFonts w:ascii="Arial" w:hAnsi="Arial" w:cs="Arial"/>
          <w:sz w:val="24"/>
          <w:szCs w:val="24"/>
          <w:lang w:val="en-US"/>
        </w:rPr>
        <w:t xml:space="preserve">The Constitutional </w:t>
      </w:r>
      <w:r w:rsidR="005D2E23">
        <w:rPr>
          <w:rFonts w:ascii="Arial" w:hAnsi="Arial" w:cs="Arial"/>
          <w:sz w:val="24"/>
          <w:szCs w:val="24"/>
          <w:lang w:val="en-US"/>
        </w:rPr>
        <w:t>Court</w:t>
      </w:r>
      <w:r w:rsidRPr="00F71758">
        <w:rPr>
          <w:rFonts w:ascii="Arial" w:hAnsi="Arial" w:cs="Arial"/>
          <w:sz w:val="24"/>
          <w:szCs w:val="24"/>
          <w:lang w:val="en-US"/>
        </w:rPr>
        <w:t xml:space="preserve"> undertakes as principle attribution, the interpretation of the Constitution, and the common patent jurisdiction to interpret the legal system. The constitutional jurisdiction thus applies, the control of constitutionality interpretation of the ordinary legitimacy, in case of the contested decision of inadequate, arbitrary or devoid of reasonableness, fundamental rights are being violated or constitutional guarantees.</w:t>
      </w:r>
    </w:p>
    <w:p w:rsidR="007B6552" w:rsidRPr="00F71758" w:rsidRDefault="007B6552" w:rsidP="00BE78AB">
      <w:pPr>
        <w:widowControl w:val="0"/>
        <w:adjustRightInd w:val="0"/>
        <w:spacing w:line="240" w:lineRule="auto"/>
        <w:jc w:val="both"/>
        <w:textAlignment w:val="baseline"/>
        <w:rPr>
          <w:rFonts w:ascii="Arial" w:hAnsi="Arial" w:cs="Arial"/>
          <w:sz w:val="24"/>
          <w:szCs w:val="24"/>
          <w:lang w:val="en-US"/>
        </w:rPr>
      </w:pPr>
      <w:r w:rsidRPr="00F71758">
        <w:rPr>
          <w:rFonts w:ascii="Arial" w:hAnsi="Arial" w:cs="Arial"/>
          <w:sz w:val="24"/>
          <w:szCs w:val="24"/>
          <w:lang w:val="en-US"/>
        </w:rPr>
        <w:t>However, that the interpretation of the ordinary law is reserved to the common patent jurisdiction, does not mean that it does not depend on control of the organs in charge of constitutional justice, or even the canon of constitutionalism. Nonetheless, some declarations of the Peruvian Constitutional Tribune in relation to the principle of Peruvian penal law, have motivated a disagreement with the organs in charge of administration of justice, raising the debate about the limits of the exercise of constitutional control, that guarantee the performance and social legitimacy of the institutions and the administration organs of constitutional justice.</w:t>
      </w:r>
    </w:p>
    <w:p w:rsidR="00134953" w:rsidRPr="00134953" w:rsidRDefault="00292341" w:rsidP="00596391">
      <w:pPr>
        <w:widowControl w:val="0"/>
        <w:adjustRightInd w:val="0"/>
        <w:spacing w:line="240" w:lineRule="auto"/>
        <w:jc w:val="both"/>
        <w:textAlignment w:val="baseline"/>
        <w:rPr>
          <w:rFonts w:ascii="Arial" w:eastAsia="Times New Roman" w:hAnsi="Arial" w:cs="Arial"/>
          <w:b/>
          <w:sz w:val="24"/>
          <w:szCs w:val="24"/>
          <w:lang w:val="es-ES"/>
        </w:rPr>
      </w:pPr>
      <w:r>
        <w:rPr>
          <w:rFonts w:ascii="Arial" w:eastAsia="Times New Roman" w:hAnsi="Arial" w:cs="Arial"/>
          <w:b/>
          <w:sz w:val="24"/>
          <w:szCs w:val="24"/>
          <w:lang w:val="es-ES"/>
        </w:rPr>
        <w:t>INTRODUCCIÓN</w:t>
      </w:r>
    </w:p>
    <w:p w:rsidR="004347B8" w:rsidRPr="0080595B" w:rsidRDefault="004347B8" w:rsidP="00596391">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La revisión de la doctrina constitucional contemporánea, así como las decisiones del Tribunal Constitucional y de los órganos jurisdiccionales encargados de la justicia constitucional (</w:t>
      </w:r>
      <w:r w:rsidR="00D00458" w:rsidRPr="0080595B">
        <w:rPr>
          <w:rFonts w:ascii="Arial" w:eastAsia="Times New Roman" w:hAnsi="Arial" w:cs="Arial"/>
          <w:sz w:val="24"/>
          <w:szCs w:val="24"/>
          <w:lang w:val="es-ES"/>
        </w:rPr>
        <w:t>j</w:t>
      </w:r>
      <w:r w:rsidRPr="0080595B">
        <w:rPr>
          <w:rFonts w:ascii="Arial" w:eastAsia="Times New Roman" w:hAnsi="Arial" w:cs="Arial"/>
          <w:sz w:val="24"/>
          <w:szCs w:val="24"/>
          <w:lang w:val="es-ES"/>
        </w:rPr>
        <w:t xml:space="preserve">uzgados </w:t>
      </w:r>
      <w:r w:rsidR="00D00458" w:rsidRPr="0080595B">
        <w:rPr>
          <w:rFonts w:ascii="Arial" w:eastAsia="Times New Roman" w:hAnsi="Arial" w:cs="Arial"/>
          <w:sz w:val="24"/>
          <w:szCs w:val="24"/>
          <w:lang w:val="es-ES"/>
        </w:rPr>
        <w:t>c</w:t>
      </w:r>
      <w:r w:rsidRPr="0080595B">
        <w:rPr>
          <w:rFonts w:ascii="Arial" w:eastAsia="Times New Roman" w:hAnsi="Arial" w:cs="Arial"/>
          <w:sz w:val="24"/>
          <w:szCs w:val="24"/>
          <w:lang w:val="es-ES"/>
        </w:rPr>
        <w:t xml:space="preserve">iviles y </w:t>
      </w:r>
      <w:r w:rsidR="00D00458" w:rsidRPr="0080595B">
        <w:rPr>
          <w:rFonts w:ascii="Arial" w:eastAsia="Times New Roman" w:hAnsi="Arial" w:cs="Arial"/>
          <w:sz w:val="24"/>
          <w:szCs w:val="24"/>
          <w:lang w:val="es-ES"/>
        </w:rPr>
        <w:t>s</w:t>
      </w:r>
      <w:r w:rsidRPr="0080595B">
        <w:rPr>
          <w:rFonts w:ascii="Arial" w:eastAsia="Times New Roman" w:hAnsi="Arial" w:cs="Arial"/>
          <w:sz w:val="24"/>
          <w:szCs w:val="24"/>
          <w:lang w:val="es-ES"/>
        </w:rPr>
        <w:t xml:space="preserve">alas </w:t>
      </w:r>
      <w:r w:rsidR="00D00458" w:rsidRPr="0080595B">
        <w:rPr>
          <w:rFonts w:ascii="Arial" w:eastAsia="Times New Roman" w:hAnsi="Arial" w:cs="Arial"/>
          <w:sz w:val="24"/>
          <w:szCs w:val="24"/>
          <w:lang w:val="es-ES"/>
        </w:rPr>
        <w:t>c</w:t>
      </w:r>
      <w:r w:rsidRPr="0080595B">
        <w:rPr>
          <w:rFonts w:ascii="Arial" w:eastAsia="Times New Roman" w:hAnsi="Arial" w:cs="Arial"/>
          <w:sz w:val="24"/>
          <w:szCs w:val="24"/>
          <w:lang w:val="es-ES"/>
        </w:rPr>
        <w:t>onstitucionales)</w:t>
      </w:r>
      <w:r w:rsidR="00170A03"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permiten apreciar</w:t>
      </w:r>
      <w:r w:rsidR="00170A03"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en la estructura del proceso justificativo de la decisión jurídica</w:t>
      </w:r>
      <w:r w:rsidR="00170A03"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una constante referencia al “</w:t>
      </w:r>
      <w:proofErr w:type="spellStart"/>
      <w:r w:rsidR="00AC62E4" w:rsidRPr="0080595B">
        <w:rPr>
          <w:rFonts w:ascii="Arial" w:eastAsia="Times New Roman" w:hAnsi="Arial" w:cs="Arial"/>
          <w:sz w:val="24"/>
          <w:szCs w:val="24"/>
          <w:lang w:val="es-ES"/>
        </w:rPr>
        <w:t>n</w:t>
      </w:r>
      <w:r w:rsidRPr="0080595B">
        <w:rPr>
          <w:rFonts w:ascii="Arial" w:eastAsia="Times New Roman" w:hAnsi="Arial" w:cs="Arial"/>
          <w:sz w:val="24"/>
          <w:szCs w:val="24"/>
          <w:lang w:val="es-ES"/>
        </w:rPr>
        <w:t>eoconstitucionalismo</w:t>
      </w:r>
      <w:proofErr w:type="spellEnd"/>
      <w:r w:rsidRPr="0080595B">
        <w:rPr>
          <w:rFonts w:ascii="Arial" w:eastAsia="Times New Roman" w:hAnsi="Arial" w:cs="Arial"/>
          <w:sz w:val="24"/>
          <w:szCs w:val="24"/>
          <w:lang w:val="es-ES"/>
        </w:rPr>
        <w:t>”.</w:t>
      </w:r>
    </w:p>
    <w:p w:rsidR="004347B8" w:rsidRPr="0080595B" w:rsidRDefault="004347B8" w:rsidP="00596391">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 xml:space="preserve">Uno de </w:t>
      </w:r>
      <w:r w:rsidR="00292341">
        <w:rPr>
          <w:rFonts w:ascii="Arial" w:eastAsia="Times New Roman" w:hAnsi="Arial" w:cs="Arial"/>
          <w:sz w:val="24"/>
          <w:szCs w:val="24"/>
          <w:lang w:val="es-ES"/>
        </w:rPr>
        <w:t xml:space="preserve">los principales postulados del </w:t>
      </w:r>
      <w:proofErr w:type="spellStart"/>
      <w:r w:rsidR="00292341">
        <w:rPr>
          <w:rFonts w:ascii="Arial" w:eastAsia="Times New Roman" w:hAnsi="Arial" w:cs="Arial"/>
          <w:sz w:val="24"/>
          <w:szCs w:val="24"/>
          <w:lang w:val="es-ES"/>
        </w:rPr>
        <w:t>neoconstitucionalismo</w:t>
      </w:r>
      <w:proofErr w:type="spellEnd"/>
      <w:r w:rsidRPr="0080595B">
        <w:rPr>
          <w:rFonts w:ascii="Arial" w:eastAsia="Times New Roman" w:hAnsi="Arial" w:cs="Arial"/>
          <w:sz w:val="24"/>
          <w:szCs w:val="24"/>
          <w:lang w:val="es-ES"/>
        </w:rPr>
        <w:t xml:space="preserve"> es la presencia </w:t>
      </w:r>
      <w:r w:rsidR="00170A03" w:rsidRPr="0080595B">
        <w:rPr>
          <w:rFonts w:ascii="Arial" w:eastAsia="Times New Roman" w:hAnsi="Arial" w:cs="Arial"/>
          <w:sz w:val="24"/>
          <w:szCs w:val="24"/>
          <w:lang w:val="es-ES"/>
        </w:rPr>
        <w:t>invasiva</w:t>
      </w:r>
      <w:r w:rsidRPr="0080595B">
        <w:rPr>
          <w:rFonts w:ascii="Arial" w:eastAsia="Times New Roman" w:hAnsi="Arial" w:cs="Arial"/>
          <w:sz w:val="24"/>
          <w:szCs w:val="24"/>
          <w:lang w:val="es-ES"/>
        </w:rPr>
        <w:t xml:space="preserve"> de la Constitución en todo</w:t>
      </w:r>
      <w:r w:rsidR="00170A03" w:rsidRPr="0080595B">
        <w:rPr>
          <w:rFonts w:ascii="Arial" w:eastAsia="Times New Roman" w:hAnsi="Arial" w:cs="Arial"/>
          <w:sz w:val="24"/>
          <w:szCs w:val="24"/>
          <w:lang w:val="es-ES"/>
        </w:rPr>
        <w:t xml:space="preserve"> el</w:t>
      </w:r>
      <w:r w:rsidRPr="0080595B">
        <w:rPr>
          <w:rFonts w:ascii="Arial" w:eastAsia="Times New Roman" w:hAnsi="Arial" w:cs="Arial"/>
          <w:sz w:val="24"/>
          <w:szCs w:val="24"/>
          <w:lang w:val="es-ES"/>
        </w:rPr>
        <w:t xml:space="preserve"> ámbito jurídico, de manera tal que no existe </w:t>
      </w:r>
      <w:r w:rsidR="00170A03" w:rsidRPr="0080595B">
        <w:rPr>
          <w:rFonts w:ascii="Arial" w:eastAsia="Times New Roman" w:hAnsi="Arial" w:cs="Arial"/>
          <w:sz w:val="24"/>
          <w:szCs w:val="24"/>
          <w:lang w:val="es-ES"/>
        </w:rPr>
        <w:t xml:space="preserve">aspecto </w:t>
      </w:r>
      <w:r w:rsidRPr="0080595B">
        <w:rPr>
          <w:rFonts w:ascii="Arial" w:eastAsia="Times New Roman" w:hAnsi="Arial" w:cs="Arial"/>
          <w:sz w:val="24"/>
          <w:szCs w:val="24"/>
          <w:lang w:val="es-ES"/>
        </w:rPr>
        <w:t xml:space="preserve">alguno en el cual los principios y reglas que contienen al texto </w:t>
      </w:r>
      <w:r w:rsidRPr="0080595B">
        <w:rPr>
          <w:rFonts w:ascii="Arial" w:eastAsia="Times New Roman" w:hAnsi="Arial" w:cs="Arial"/>
          <w:sz w:val="24"/>
          <w:szCs w:val="24"/>
          <w:lang w:val="es-ES"/>
        </w:rPr>
        <w:lastRenderedPageBreak/>
        <w:t>constitucional no resulten aplicables</w:t>
      </w:r>
      <w:r w:rsidR="00170A03" w:rsidRPr="0080595B">
        <w:rPr>
          <w:rFonts w:ascii="Arial" w:eastAsia="Times New Roman" w:hAnsi="Arial" w:cs="Arial"/>
          <w:sz w:val="24"/>
          <w:szCs w:val="24"/>
          <w:lang w:val="es-ES"/>
        </w:rPr>
        <w:t>. E</w:t>
      </w:r>
      <w:r w:rsidRPr="0080595B">
        <w:rPr>
          <w:rFonts w:ascii="Arial" w:eastAsia="Times New Roman" w:hAnsi="Arial" w:cs="Arial"/>
          <w:sz w:val="24"/>
          <w:szCs w:val="24"/>
          <w:lang w:val="es-ES"/>
        </w:rPr>
        <w:t>llo</w:t>
      </w:r>
      <w:r w:rsidR="00170A03"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a partir de la nueva concepción de la Constitución según la cual es</w:t>
      </w:r>
      <w:r w:rsidR="00170A03"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ante todo</w:t>
      </w:r>
      <w:r w:rsidR="00170A03"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una norma jurídica, la más alta dentro de la estructura del sistema jurídico y, por ende, de una supremacía irrefutable. </w:t>
      </w:r>
    </w:p>
    <w:p w:rsidR="004347B8" w:rsidRPr="0080595B" w:rsidRDefault="004347B8" w:rsidP="00596391">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A partir de la concepción de</w:t>
      </w:r>
      <w:r w:rsidR="00292341">
        <w:rPr>
          <w:rFonts w:ascii="Arial" w:eastAsia="Times New Roman" w:hAnsi="Arial" w:cs="Arial"/>
          <w:sz w:val="24"/>
          <w:szCs w:val="24"/>
          <w:lang w:val="es-ES"/>
        </w:rPr>
        <w:t xml:space="preserve"> la</w:t>
      </w:r>
      <w:r w:rsidRPr="0080595B">
        <w:rPr>
          <w:rFonts w:ascii="Arial" w:eastAsia="Times New Roman" w:hAnsi="Arial" w:cs="Arial"/>
          <w:sz w:val="24"/>
          <w:szCs w:val="24"/>
          <w:lang w:val="es-ES"/>
        </w:rPr>
        <w:t xml:space="preserve"> Constitución como norma jurídica y la idea de supremacía constitucional, se configuran</w:t>
      </w:r>
      <w:r w:rsidR="00170A03" w:rsidRPr="0080595B">
        <w:rPr>
          <w:rFonts w:ascii="Arial" w:eastAsia="Times New Roman" w:hAnsi="Arial" w:cs="Arial"/>
          <w:sz w:val="24"/>
          <w:szCs w:val="24"/>
          <w:lang w:val="es-ES"/>
        </w:rPr>
        <w:t xml:space="preserve"> tribunales constitucionales</w:t>
      </w:r>
      <w:r w:rsidR="00B17053">
        <w:rPr>
          <w:rFonts w:ascii="Arial" w:eastAsia="Times New Roman" w:hAnsi="Arial" w:cs="Arial"/>
          <w:sz w:val="24"/>
          <w:szCs w:val="24"/>
          <w:lang w:val="es-ES"/>
        </w:rPr>
        <w:t xml:space="preserve"> en</w:t>
      </w:r>
      <w:r w:rsidRPr="0080595B">
        <w:rPr>
          <w:rFonts w:ascii="Arial" w:eastAsia="Times New Roman" w:hAnsi="Arial" w:cs="Arial"/>
          <w:sz w:val="24"/>
          <w:szCs w:val="24"/>
          <w:lang w:val="es-ES"/>
        </w:rPr>
        <w:t xml:space="preserve"> distintos países de Europa y América Latina, cuyo cometido es el resguardo de la integridad de la Constitución y</w:t>
      </w:r>
      <w:r w:rsidR="006349C2"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dentro de ello, la compatibilidad o simetría que debe tener el resto del ordenamiento a sus normas, valores y principios</w:t>
      </w:r>
      <w:r w:rsidR="006349C2"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para cuyo efecto debe interpretarse la Constitución. En consecuencia, a partir de la creación de los tribunales y salas constitucionales, según el país respectivo, la potestad jurisdiccional del Estado, para fines didácticos, podría clasificarse en jurisdicción ordinaria</w:t>
      </w:r>
      <w:r w:rsidR="00F24E0B">
        <w:rPr>
          <w:rFonts w:ascii="Arial" w:eastAsia="Times New Roman" w:hAnsi="Arial" w:cs="Arial"/>
          <w:sz w:val="24"/>
          <w:szCs w:val="24"/>
          <w:lang w:val="es-ES"/>
        </w:rPr>
        <w:t xml:space="preserve"> y jurisdicción constitucional.</w:t>
      </w:r>
    </w:p>
    <w:p w:rsidR="004347B8" w:rsidRPr="0080595B" w:rsidRDefault="006349C2" w:rsidP="00596391">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De este modo, e</w:t>
      </w:r>
      <w:r w:rsidR="004347B8" w:rsidRPr="0080595B">
        <w:rPr>
          <w:rFonts w:ascii="Arial" w:eastAsia="Times New Roman" w:hAnsi="Arial" w:cs="Arial"/>
          <w:sz w:val="24"/>
          <w:szCs w:val="24"/>
          <w:lang w:val="es-ES"/>
        </w:rPr>
        <w:t xml:space="preserve">l Tribunal Constitucional asume </w:t>
      </w:r>
      <w:r w:rsidRPr="0080595B">
        <w:rPr>
          <w:rFonts w:ascii="Arial" w:eastAsia="Times New Roman" w:hAnsi="Arial" w:cs="Arial"/>
          <w:sz w:val="24"/>
          <w:szCs w:val="24"/>
          <w:lang w:val="es-ES"/>
        </w:rPr>
        <w:t>la interpretación de la Constitución</w:t>
      </w:r>
      <w:r w:rsidRPr="0080595B" w:rsidDel="006349C2">
        <w:rPr>
          <w:rFonts w:ascii="Arial" w:eastAsia="Times New Roman" w:hAnsi="Arial" w:cs="Arial"/>
          <w:sz w:val="24"/>
          <w:szCs w:val="24"/>
          <w:lang w:val="es-ES"/>
        </w:rPr>
        <w:t xml:space="preserve"> </w:t>
      </w:r>
      <w:r w:rsidR="004347B8" w:rsidRPr="0080595B">
        <w:rPr>
          <w:rFonts w:ascii="Arial" w:eastAsia="Times New Roman" w:hAnsi="Arial" w:cs="Arial"/>
          <w:sz w:val="24"/>
          <w:szCs w:val="24"/>
          <w:lang w:val="es-ES"/>
        </w:rPr>
        <w:t>como</w:t>
      </w:r>
      <w:r w:rsidRPr="0080595B">
        <w:rPr>
          <w:rFonts w:ascii="Arial" w:eastAsia="Times New Roman" w:hAnsi="Arial" w:cs="Arial"/>
          <w:sz w:val="24"/>
          <w:szCs w:val="24"/>
          <w:lang w:val="es-ES"/>
        </w:rPr>
        <w:t xml:space="preserve"> su</w:t>
      </w:r>
      <w:r w:rsidR="004347B8" w:rsidRPr="0080595B">
        <w:rPr>
          <w:rFonts w:ascii="Arial" w:eastAsia="Times New Roman" w:hAnsi="Arial" w:cs="Arial"/>
          <w:sz w:val="24"/>
          <w:szCs w:val="24"/>
          <w:lang w:val="es-ES"/>
        </w:rPr>
        <w:t xml:space="preserve"> principal atributo</w:t>
      </w:r>
      <w:r w:rsidRPr="0080595B">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y</w:t>
      </w:r>
      <w:r w:rsidRPr="0080595B">
        <w:rPr>
          <w:rFonts w:ascii="Arial" w:eastAsia="Times New Roman" w:hAnsi="Arial" w:cs="Arial"/>
          <w:sz w:val="24"/>
          <w:szCs w:val="24"/>
          <w:lang w:val="es-ES"/>
        </w:rPr>
        <w:t xml:space="preserve"> el</w:t>
      </w:r>
      <w:r w:rsidR="004347B8" w:rsidRPr="0080595B">
        <w:rPr>
          <w:rFonts w:ascii="Arial" w:eastAsia="Times New Roman" w:hAnsi="Arial" w:cs="Arial"/>
          <w:sz w:val="24"/>
          <w:szCs w:val="24"/>
          <w:lang w:val="es-ES"/>
        </w:rPr>
        <w:t xml:space="preserve"> de la jurisdicción común, interpretar el resto del ordenamiento jurídico</w:t>
      </w:r>
      <w:r w:rsidRPr="0080595B">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o lo que es lo mismo, la legalidad </w:t>
      </w:r>
      <w:proofErr w:type="spellStart"/>
      <w:r w:rsidR="004347B8" w:rsidRPr="0080595B">
        <w:rPr>
          <w:rFonts w:ascii="Arial" w:eastAsia="Times New Roman" w:hAnsi="Arial" w:cs="Arial"/>
          <w:sz w:val="24"/>
          <w:szCs w:val="24"/>
          <w:lang w:val="es-ES"/>
        </w:rPr>
        <w:t>infraconstitucional</w:t>
      </w:r>
      <w:proofErr w:type="spellEnd"/>
      <w:r w:rsidR="004347B8" w:rsidRPr="0080595B">
        <w:rPr>
          <w:rFonts w:ascii="Arial" w:eastAsia="Times New Roman" w:hAnsi="Arial" w:cs="Arial"/>
          <w:sz w:val="24"/>
          <w:szCs w:val="24"/>
          <w:lang w:val="es-ES"/>
        </w:rPr>
        <w:t xml:space="preserve"> u ordinaria.</w:t>
      </w:r>
    </w:p>
    <w:p w:rsidR="004347B8" w:rsidRPr="0080595B" w:rsidRDefault="004347B8" w:rsidP="00596391">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Sin embargo, aquella afirmación debe ser correctamente entendida, pues el hecho que la interpretación de la legalidad ordinaria</w:t>
      </w:r>
      <w:r w:rsidR="007E768C" w:rsidRPr="0080595B">
        <w:rPr>
          <w:rFonts w:ascii="Arial" w:eastAsia="Times New Roman" w:hAnsi="Arial" w:cs="Arial"/>
          <w:sz w:val="24"/>
          <w:szCs w:val="24"/>
          <w:lang w:val="es-ES"/>
        </w:rPr>
        <w:t xml:space="preserve"> esté reservada a la justicia común</w:t>
      </w:r>
      <w:r w:rsidRPr="0080595B">
        <w:rPr>
          <w:rFonts w:ascii="Arial" w:eastAsia="Times New Roman" w:hAnsi="Arial" w:cs="Arial"/>
          <w:sz w:val="24"/>
          <w:szCs w:val="24"/>
          <w:lang w:val="es-ES"/>
        </w:rPr>
        <w:t xml:space="preserve">, no significa en </w:t>
      </w:r>
      <w:r w:rsidR="007E768C" w:rsidRPr="0080595B">
        <w:rPr>
          <w:rFonts w:ascii="Arial" w:eastAsia="Times New Roman" w:hAnsi="Arial" w:cs="Arial"/>
          <w:sz w:val="24"/>
          <w:szCs w:val="24"/>
          <w:lang w:val="es-ES"/>
        </w:rPr>
        <w:t xml:space="preserve">modo </w:t>
      </w:r>
      <w:r w:rsidRPr="0080595B">
        <w:rPr>
          <w:rFonts w:ascii="Arial" w:eastAsia="Times New Roman" w:hAnsi="Arial" w:cs="Arial"/>
          <w:sz w:val="24"/>
          <w:szCs w:val="24"/>
          <w:lang w:val="es-ES"/>
        </w:rPr>
        <w:t>alguno que aqu</w:t>
      </w:r>
      <w:r w:rsidR="007E768C" w:rsidRPr="0080595B">
        <w:rPr>
          <w:rFonts w:ascii="Arial" w:eastAsia="Times New Roman" w:hAnsi="Arial" w:cs="Arial"/>
          <w:sz w:val="24"/>
          <w:szCs w:val="24"/>
          <w:lang w:val="es-ES"/>
        </w:rPr>
        <w:t>é</w:t>
      </w:r>
      <w:r w:rsidRPr="0080595B">
        <w:rPr>
          <w:rFonts w:ascii="Arial" w:eastAsia="Times New Roman" w:hAnsi="Arial" w:cs="Arial"/>
          <w:sz w:val="24"/>
          <w:szCs w:val="24"/>
          <w:lang w:val="es-ES"/>
        </w:rPr>
        <w:t>lla no esté sujet</w:t>
      </w:r>
      <w:r w:rsidR="007E768C" w:rsidRPr="0080595B">
        <w:rPr>
          <w:rFonts w:ascii="Arial" w:eastAsia="Times New Roman" w:hAnsi="Arial" w:cs="Arial"/>
          <w:sz w:val="24"/>
          <w:szCs w:val="24"/>
          <w:lang w:val="es-ES"/>
        </w:rPr>
        <w:t>a</w:t>
      </w:r>
      <w:r w:rsidRPr="0080595B">
        <w:rPr>
          <w:rFonts w:ascii="Arial" w:eastAsia="Times New Roman" w:hAnsi="Arial" w:cs="Arial"/>
          <w:sz w:val="24"/>
          <w:szCs w:val="24"/>
          <w:lang w:val="es-ES"/>
        </w:rPr>
        <w:t xml:space="preserve"> a control por parte de los órganos encargados de la justicia constitucional. En efecto, dada la fuerza expansiva de la Constitución, a la jurisdicción constitucional le compete</w:t>
      </w:r>
      <w:r w:rsidR="007E768C" w:rsidRPr="0080595B">
        <w:rPr>
          <w:rFonts w:ascii="Arial" w:eastAsia="Times New Roman" w:hAnsi="Arial" w:cs="Arial"/>
          <w:sz w:val="24"/>
          <w:szCs w:val="24"/>
          <w:lang w:val="es-ES"/>
        </w:rPr>
        <w:t xml:space="preserve"> por la</w:t>
      </w:r>
      <w:r w:rsidRPr="0080595B">
        <w:rPr>
          <w:rFonts w:ascii="Arial" w:eastAsia="Times New Roman" w:hAnsi="Arial" w:cs="Arial"/>
          <w:sz w:val="24"/>
          <w:szCs w:val="24"/>
          <w:lang w:val="es-ES"/>
        </w:rPr>
        <w:t xml:space="preserve"> vía</w:t>
      </w:r>
      <w:r w:rsidR="007E768C" w:rsidRPr="0080595B">
        <w:rPr>
          <w:rFonts w:ascii="Arial" w:eastAsia="Times New Roman" w:hAnsi="Arial" w:cs="Arial"/>
          <w:sz w:val="24"/>
          <w:szCs w:val="24"/>
          <w:lang w:val="es-ES"/>
        </w:rPr>
        <w:t xml:space="preserve"> del</w:t>
      </w:r>
      <w:r w:rsidRPr="0080595B">
        <w:rPr>
          <w:rFonts w:ascii="Arial" w:eastAsia="Times New Roman" w:hAnsi="Arial" w:cs="Arial"/>
          <w:sz w:val="24"/>
          <w:szCs w:val="24"/>
          <w:lang w:val="es-ES"/>
        </w:rPr>
        <w:t xml:space="preserve"> amparo, en los casos en que la interpretación ha sido impugnada, el examen de los motivos y los argumentos en que la jurisdicción ordinaria funda su decisión, destinad</w:t>
      </w:r>
      <w:r w:rsidR="005875D0" w:rsidRPr="0080595B">
        <w:rPr>
          <w:rFonts w:ascii="Arial" w:eastAsia="Times New Roman" w:hAnsi="Arial" w:cs="Arial"/>
          <w:sz w:val="24"/>
          <w:szCs w:val="24"/>
          <w:lang w:val="es-ES"/>
        </w:rPr>
        <w:t>o</w:t>
      </w:r>
      <w:r w:rsidRPr="0080595B">
        <w:rPr>
          <w:rFonts w:ascii="Arial" w:eastAsia="Times New Roman" w:hAnsi="Arial" w:cs="Arial"/>
          <w:sz w:val="24"/>
          <w:szCs w:val="24"/>
          <w:lang w:val="es-ES"/>
        </w:rPr>
        <w:t xml:space="preserve"> a comprobar si los mismos no resultan insuficientes, irrazonables o arbitrarios</w:t>
      </w:r>
      <w:r w:rsidR="006F710C">
        <w:rPr>
          <w:rFonts w:ascii="Arial" w:eastAsia="Times New Roman" w:hAnsi="Arial" w:cs="Arial"/>
          <w:sz w:val="24"/>
          <w:szCs w:val="24"/>
          <w:lang w:val="es-ES"/>
        </w:rPr>
        <w:t>,</w:t>
      </w:r>
      <w:r w:rsidRPr="0080595B">
        <w:rPr>
          <w:rFonts w:ascii="Arial" w:eastAsia="Times New Roman" w:hAnsi="Arial" w:cs="Arial"/>
          <w:sz w:val="24"/>
          <w:szCs w:val="24"/>
          <w:lang w:val="es-ES"/>
        </w:rPr>
        <w:t xml:space="preserve"> o en disconformidad con una interpretación conforme a la Constitución; anulando</w:t>
      </w:r>
      <w:r w:rsidR="005875D0" w:rsidRPr="0080595B">
        <w:rPr>
          <w:rFonts w:ascii="Arial" w:eastAsia="Times New Roman" w:hAnsi="Arial" w:cs="Arial"/>
          <w:sz w:val="24"/>
          <w:szCs w:val="24"/>
          <w:lang w:val="es-ES"/>
        </w:rPr>
        <w:t>, de ser el</w:t>
      </w:r>
      <w:r w:rsidRPr="0080595B">
        <w:rPr>
          <w:rFonts w:ascii="Arial" w:eastAsia="Times New Roman" w:hAnsi="Arial" w:cs="Arial"/>
          <w:sz w:val="24"/>
          <w:szCs w:val="24"/>
          <w:lang w:val="es-ES"/>
        </w:rPr>
        <w:t xml:space="preserve"> caso</w:t>
      </w:r>
      <w:r w:rsidR="005875D0"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la decisión, </w:t>
      </w:r>
      <w:r w:rsidR="005875D0" w:rsidRPr="0080595B">
        <w:rPr>
          <w:rFonts w:ascii="Arial" w:eastAsia="Times New Roman" w:hAnsi="Arial" w:cs="Arial"/>
          <w:sz w:val="24"/>
          <w:szCs w:val="24"/>
          <w:lang w:val="es-ES"/>
        </w:rPr>
        <w:t xml:space="preserve">si </w:t>
      </w:r>
      <w:r w:rsidRPr="0080595B">
        <w:rPr>
          <w:rFonts w:ascii="Arial" w:eastAsia="Times New Roman" w:hAnsi="Arial" w:cs="Arial"/>
          <w:sz w:val="24"/>
          <w:szCs w:val="24"/>
          <w:lang w:val="es-ES"/>
        </w:rPr>
        <w:t>se constat</w:t>
      </w:r>
      <w:r w:rsidR="005875D0" w:rsidRPr="0080595B">
        <w:rPr>
          <w:rFonts w:ascii="Arial" w:eastAsia="Times New Roman" w:hAnsi="Arial" w:cs="Arial"/>
          <w:sz w:val="24"/>
          <w:szCs w:val="24"/>
          <w:lang w:val="es-ES"/>
        </w:rPr>
        <w:t>a</w:t>
      </w:r>
      <w:r w:rsidRPr="0080595B">
        <w:rPr>
          <w:rFonts w:ascii="Arial" w:eastAsia="Times New Roman" w:hAnsi="Arial" w:cs="Arial"/>
          <w:sz w:val="24"/>
          <w:szCs w:val="24"/>
          <w:lang w:val="es-ES"/>
        </w:rPr>
        <w:t xml:space="preserve"> que </w:t>
      </w:r>
      <w:r w:rsidR="005875D0" w:rsidRPr="0080595B">
        <w:rPr>
          <w:rFonts w:ascii="Arial" w:eastAsia="Times New Roman" w:hAnsi="Arial" w:cs="Arial"/>
          <w:sz w:val="24"/>
          <w:szCs w:val="24"/>
          <w:lang w:val="es-ES"/>
        </w:rPr>
        <w:t>ésta</w:t>
      </w:r>
      <w:r w:rsidRPr="0080595B">
        <w:rPr>
          <w:rFonts w:ascii="Arial" w:eastAsia="Times New Roman" w:hAnsi="Arial" w:cs="Arial"/>
          <w:sz w:val="24"/>
          <w:szCs w:val="24"/>
          <w:lang w:val="es-ES"/>
        </w:rPr>
        <w:t xml:space="preserve"> no llena el canon de constitucionalidad de la interpretación.</w:t>
      </w:r>
    </w:p>
    <w:p w:rsidR="004347B8" w:rsidRPr="0080595B" w:rsidRDefault="004347B8" w:rsidP="00596391">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La jurisdicción constitucional asume así el control de constitucionalidad de la interpretación de la legalidad ordinaria, en los supuestos en que tal labor interpretativa haya sido impugnada por motivación insuficiente, arbitraria o carente de razonabilidad, vulnerando con ello derechos fundamentales o garantías constitucionales.</w:t>
      </w:r>
    </w:p>
    <w:p w:rsidR="004347B8" w:rsidRPr="0080595B" w:rsidRDefault="004347B8" w:rsidP="00596391">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No obstante, los últimos pronunciamientos del Tribunal Constitucional en relación al principio de legalidad penal, ha motiva</w:t>
      </w:r>
      <w:r w:rsidR="005875D0" w:rsidRPr="0080595B">
        <w:rPr>
          <w:rFonts w:ascii="Arial" w:eastAsia="Times New Roman" w:hAnsi="Arial" w:cs="Arial"/>
          <w:sz w:val="24"/>
          <w:szCs w:val="24"/>
          <w:lang w:val="es-ES"/>
        </w:rPr>
        <w:t>do</w:t>
      </w:r>
      <w:r w:rsidRPr="0080595B">
        <w:rPr>
          <w:rFonts w:ascii="Arial" w:eastAsia="Times New Roman" w:hAnsi="Arial" w:cs="Arial"/>
          <w:sz w:val="24"/>
          <w:szCs w:val="24"/>
          <w:lang w:val="es-ES"/>
        </w:rPr>
        <w:t xml:space="preserve"> nuevamente </w:t>
      </w:r>
      <w:r w:rsidR="005875D0" w:rsidRPr="0080595B">
        <w:rPr>
          <w:rFonts w:ascii="Arial" w:eastAsia="Times New Roman" w:hAnsi="Arial" w:cs="Arial"/>
          <w:sz w:val="24"/>
          <w:szCs w:val="24"/>
          <w:lang w:val="es-ES"/>
        </w:rPr>
        <w:t xml:space="preserve">discrepancias </w:t>
      </w:r>
      <w:r w:rsidRPr="0080595B">
        <w:rPr>
          <w:rFonts w:ascii="Arial" w:eastAsia="Times New Roman" w:hAnsi="Arial" w:cs="Arial"/>
          <w:sz w:val="24"/>
          <w:szCs w:val="24"/>
          <w:lang w:val="es-ES"/>
        </w:rPr>
        <w:t>con los órganos encargados de impar</w:t>
      </w:r>
      <w:r w:rsidR="007A2CDD">
        <w:rPr>
          <w:rFonts w:ascii="Arial" w:eastAsia="Times New Roman" w:hAnsi="Arial" w:cs="Arial"/>
          <w:sz w:val="24"/>
          <w:szCs w:val="24"/>
          <w:lang w:val="es-ES"/>
        </w:rPr>
        <w:t>tir la justicia ordinaria —</w:t>
      </w:r>
      <w:r w:rsidRPr="0080595B">
        <w:rPr>
          <w:rFonts w:ascii="Arial" w:eastAsia="Times New Roman" w:hAnsi="Arial" w:cs="Arial"/>
          <w:sz w:val="24"/>
          <w:szCs w:val="24"/>
          <w:lang w:val="es-ES"/>
        </w:rPr>
        <w:t>como la Corte Supr</w:t>
      </w:r>
      <w:r w:rsidR="007A2CDD">
        <w:rPr>
          <w:rFonts w:ascii="Arial" w:eastAsia="Times New Roman" w:hAnsi="Arial" w:cs="Arial"/>
          <w:sz w:val="24"/>
          <w:szCs w:val="24"/>
          <w:lang w:val="es-ES"/>
        </w:rPr>
        <w:t>ema de Justicia de la República—</w:t>
      </w:r>
      <w:r w:rsidRPr="0080595B">
        <w:rPr>
          <w:rFonts w:ascii="Arial" w:eastAsia="Times New Roman" w:hAnsi="Arial" w:cs="Arial"/>
          <w:sz w:val="24"/>
          <w:szCs w:val="24"/>
          <w:lang w:val="es-ES"/>
        </w:rPr>
        <w:t>, resurgiendo el debate en cuanto a los límites de la facultad de</w:t>
      </w:r>
      <w:r w:rsidR="006F710C">
        <w:rPr>
          <w:rFonts w:ascii="Arial" w:eastAsia="Times New Roman" w:hAnsi="Arial" w:cs="Arial"/>
          <w:sz w:val="24"/>
          <w:szCs w:val="24"/>
          <w:lang w:val="es-ES"/>
        </w:rPr>
        <w:t>l</w:t>
      </w:r>
      <w:r w:rsidRPr="0080595B">
        <w:rPr>
          <w:rFonts w:ascii="Arial" w:eastAsia="Times New Roman" w:hAnsi="Arial" w:cs="Arial"/>
          <w:sz w:val="24"/>
          <w:szCs w:val="24"/>
          <w:lang w:val="es-ES"/>
        </w:rPr>
        <w:t xml:space="preserve"> control de constitucionalidad.</w:t>
      </w:r>
    </w:p>
    <w:p w:rsidR="004347B8" w:rsidRPr="006F710C" w:rsidRDefault="006F710C" w:rsidP="0020755B">
      <w:pPr>
        <w:widowControl w:val="0"/>
        <w:adjustRightInd w:val="0"/>
        <w:spacing w:line="240" w:lineRule="auto"/>
        <w:jc w:val="both"/>
        <w:textAlignment w:val="baseline"/>
        <w:rPr>
          <w:rFonts w:ascii="Arial" w:eastAsia="Times New Roman" w:hAnsi="Arial" w:cs="Arial"/>
          <w:b/>
          <w:sz w:val="24"/>
          <w:szCs w:val="24"/>
          <w:lang w:val="es-ES"/>
        </w:rPr>
      </w:pPr>
      <w:r w:rsidRPr="006F710C">
        <w:rPr>
          <w:rFonts w:ascii="Arial" w:eastAsia="Times New Roman" w:hAnsi="Arial" w:cs="Arial"/>
          <w:b/>
          <w:sz w:val="24"/>
          <w:szCs w:val="24"/>
          <w:lang w:val="es-ES"/>
        </w:rPr>
        <w:t>EL NEOCONSTITUCIONALISMO</w:t>
      </w:r>
    </w:p>
    <w:p w:rsidR="004347B8" w:rsidRPr="0020755B" w:rsidRDefault="004347B8" w:rsidP="0020755B">
      <w:pPr>
        <w:widowControl w:val="0"/>
        <w:adjustRightInd w:val="0"/>
        <w:spacing w:line="240" w:lineRule="auto"/>
        <w:jc w:val="both"/>
        <w:textAlignment w:val="baseline"/>
        <w:rPr>
          <w:rFonts w:ascii="Arial" w:eastAsia="Times New Roman" w:hAnsi="Arial" w:cs="Arial"/>
          <w:sz w:val="24"/>
          <w:szCs w:val="24"/>
          <w:lang w:val="es-ES"/>
        </w:rPr>
      </w:pPr>
      <w:r w:rsidRPr="0020755B">
        <w:rPr>
          <w:rFonts w:ascii="Arial" w:eastAsia="Times New Roman" w:hAnsi="Arial" w:cs="Arial"/>
          <w:sz w:val="24"/>
          <w:szCs w:val="24"/>
          <w:lang w:val="es-ES"/>
        </w:rPr>
        <w:t xml:space="preserve">El </w:t>
      </w:r>
      <w:proofErr w:type="spellStart"/>
      <w:r w:rsidRPr="0020755B">
        <w:rPr>
          <w:rFonts w:ascii="Arial" w:eastAsia="Times New Roman" w:hAnsi="Arial" w:cs="Arial"/>
          <w:sz w:val="24"/>
          <w:szCs w:val="24"/>
          <w:lang w:val="es-ES"/>
        </w:rPr>
        <w:t>neoconstitucionalismo</w:t>
      </w:r>
      <w:proofErr w:type="spellEnd"/>
      <w:r w:rsidRPr="0020755B">
        <w:rPr>
          <w:rFonts w:ascii="Arial" w:eastAsia="Times New Roman" w:hAnsi="Arial" w:cs="Arial"/>
          <w:sz w:val="24"/>
          <w:szCs w:val="24"/>
          <w:lang w:val="es-ES"/>
        </w:rPr>
        <w:t xml:space="preserve"> o constitucionalismo contemporáneo </w:t>
      </w:r>
      <w:r w:rsidR="005875D0" w:rsidRPr="0020755B">
        <w:rPr>
          <w:rFonts w:ascii="Arial" w:eastAsia="Times New Roman" w:hAnsi="Arial" w:cs="Arial"/>
          <w:sz w:val="24"/>
          <w:szCs w:val="24"/>
          <w:lang w:val="es-ES"/>
        </w:rPr>
        <w:t xml:space="preserve">es </w:t>
      </w:r>
      <w:r w:rsidRPr="0020755B">
        <w:rPr>
          <w:rFonts w:ascii="Arial" w:eastAsia="Times New Roman" w:hAnsi="Arial" w:cs="Arial"/>
          <w:sz w:val="24"/>
          <w:szCs w:val="24"/>
          <w:lang w:val="es-ES"/>
        </w:rPr>
        <w:t>un</w:t>
      </w:r>
      <w:r w:rsidR="005875D0" w:rsidRPr="0020755B">
        <w:rPr>
          <w:rFonts w:ascii="Arial" w:eastAsia="Times New Roman" w:hAnsi="Arial" w:cs="Arial"/>
          <w:sz w:val="24"/>
          <w:szCs w:val="24"/>
          <w:lang w:val="es-ES"/>
        </w:rPr>
        <w:t>a</w:t>
      </w:r>
      <w:r w:rsidRPr="0020755B">
        <w:rPr>
          <w:rFonts w:ascii="Arial" w:eastAsia="Times New Roman" w:hAnsi="Arial" w:cs="Arial"/>
          <w:sz w:val="24"/>
          <w:szCs w:val="24"/>
          <w:lang w:val="es-ES"/>
        </w:rPr>
        <w:t xml:space="preserve"> de las corrientes de pensamiento de mayor influencia no sólo en el ámbito constitucional sino en todo </w:t>
      </w:r>
      <w:r w:rsidR="006F710C">
        <w:rPr>
          <w:rFonts w:ascii="Arial" w:eastAsia="Times New Roman" w:hAnsi="Arial" w:cs="Arial"/>
          <w:sz w:val="24"/>
          <w:szCs w:val="24"/>
          <w:lang w:val="es-ES"/>
        </w:rPr>
        <w:t>el campo</w:t>
      </w:r>
      <w:r w:rsidRPr="0020755B">
        <w:rPr>
          <w:rFonts w:ascii="Arial" w:eastAsia="Times New Roman" w:hAnsi="Arial" w:cs="Arial"/>
          <w:sz w:val="24"/>
          <w:szCs w:val="24"/>
          <w:lang w:val="es-ES"/>
        </w:rPr>
        <w:t xml:space="preserve"> jurídico (legislativo, jurisprudencial y dogmático). Esta corriente se presenta en Europa en el marco de la tradición constitucional europea.</w:t>
      </w:r>
      <w:r w:rsidR="008D2E34">
        <w:rPr>
          <w:rFonts w:ascii="Arial" w:eastAsia="Times New Roman" w:hAnsi="Arial" w:cs="Arial"/>
          <w:sz w:val="24"/>
          <w:szCs w:val="24"/>
          <w:lang w:val="es-ES"/>
        </w:rPr>
        <w:t xml:space="preserve"> </w:t>
      </w:r>
      <w:r w:rsidR="00BC251B" w:rsidRPr="0020755B">
        <w:rPr>
          <w:rFonts w:ascii="Arial" w:eastAsia="Times New Roman" w:hAnsi="Arial" w:cs="Arial"/>
          <w:sz w:val="24"/>
          <w:szCs w:val="24"/>
          <w:lang w:val="es-ES"/>
        </w:rPr>
        <w:t>E</w:t>
      </w:r>
      <w:r w:rsidRPr="0020755B">
        <w:rPr>
          <w:rFonts w:ascii="Arial" w:eastAsia="Times New Roman" w:hAnsi="Arial" w:cs="Arial"/>
          <w:sz w:val="24"/>
          <w:szCs w:val="24"/>
          <w:lang w:val="es-ES"/>
        </w:rPr>
        <w:t>xisten distintas perspectivas tanto teóricas, prácticas y hasta ideológicas,</w:t>
      </w:r>
      <w:r w:rsidR="005875D0" w:rsidRPr="0020755B">
        <w:rPr>
          <w:rFonts w:ascii="Arial" w:eastAsia="Times New Roman" w:hAnsi="Arial" w:cs="Arial"/>
          <w:sz w:val="24"/>
          <w:szCs w:val="24"/>
          <w:lang w:val="es-ES"/>
        </w:rPr>
        <w:t xml:space="preserve"> lo cual</w:t>
      </w:r>
      <w:r w:rsidRPr="0020755B">
        <w:rPr>
          <w:rFonts w:ascii="Arial" w:eastAsia="Times New Roman" w:hAnsi="Arial" w:cs="Arial"/>
          <w:sz w:val="24"/>
          <w:szCs w:val="24"/>
          <w:lang w:val="es-ES"/>
        </w:rPr>
        <w:t xml:space="preserve"> motiva a buscar definiciones de</w:t>
      </w:r>
      <w:r w:rsidR="005875D0" w:rsidRPr="0020755B">
        <w:rPr>
          <w:rFonts w:ascii="Arial" w:eastAsia="Times New Roman" w:hAnsi="Arial" w:cs="Arial"/>
          <w:sz w:val="24"/>
          <w:szCs w:val="24"/>
          <w:lang w:val="es-ES"/>
        </w:rPr>
        <w:t xml:space="preserve"> diversos</w:t>
      </w:r>
      <w:r w:rsidRPr="0020755B">
        <w:rPr>
          <w:rFonts w:ascii="Arial" w:eastAsia="Times New Roman" w:hAnsi="Arial" w:cs="Arial"/>
          <w:sz w:val="24"/>
          <w:szCs w:val="24"/>
          <w:lang w:val="es-ES"/>
        </w:rPr>
        <w:t xml:space="preserve"> autores</w:t>
      </w:r>
      <w:r w:rsidR="005875D0" w:rsidRPr="0020755B">
        <w:rPr>
          <w:rFonts w:ascii="Arial" w:eastAsia="Times New Roman" w:hAnsi="Arial" w:cs="Arial"/>
          <w:sz w:val="24"/>
          <w:szCs w:val="24"/>
          <w:lang w:val="es-ES"/>
        </w:rPr>
        <w:t>,</w:t>
      </w:r>
      <w:r w:rsidRPr="0020755B">
        <w:rPr>
          <w:rFonts w:ascii="Arial" w:eastAsia="Times New Roman" w:hAnsi="Arial" w:cs="Arial"/>
          <w:sz w:val="24"/>
          <w:szCs w:val="24"/>
          <w:lang w:val="es-ES"/>
        </w:rPr>
        <w:t xml:space="preserve"> </w:t>
      </w:r>
      <w:r w:rsidR="005875D0" w:rsidRPr="0020755B">
        <w:rPr>
          <w:rFonts w:ascii="Arial" w:eastAsia="Times New Roman" w:hAnsi="Arial" w:cs="Arial"/>
          <w:sz w:val="24"/>
          <w:szCs w:val="24"/>
          <w:lang w:val="es-ES"/>
        </w:rPr>
        <w:t>con el fin de</w:t>
      </w:r>
      <w:r w:rsidRPr="0020755B">
        <w:rPr>
          <w:rFonts w:ascii="Arial" w:eastAsia="Times New Roman" w:hAnsi="Arial" w:cs="Arial"/>
          <w:sz w:val="24"/>
          <w:szCs w:val="24"/>
          <w:lang w:val="es-ES"/>
        </w:rPr>
        <w:t xml:space="preserve"> enriquecer el debate jurídico.</w:t>
      </w:r>
    </w:p>
    <w:p w:rsidR="004347B8" w:rsidRPr="0020755B" w:rsidRDefault="000078A9" w:rsidP="0020755B">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García Amado (2004)</w:t>
      </w:r>
      <w:r w:rsidR="004347B8" w:rsidRPr="0020755B">
        <w:rPr>
          <w:rFonts w:ascii="Arial" w:eastAsia="Times New Roman" w:hAnsi="Arial" w:cs="Arial"/>
          <w:sz w:val="24"/>
          <w:szCs w:val="24"/>
          <w:lang w:val="es-ES"/>
        </w:rPr>
        <w:t xml:space="preserve"> indica que “(…) nos hallamos ante una teoría que no ha </w:t>
      </w:r>
      <w:r w:rsidR="004347B8" w:rsidRPr="0020755B">
        <w:rPr>
          <w:rFonts w:ascii="Arial" w:eastAsia="Times New Roman" w:hAnsi="Arial" w:cs="Arial"/>
          <w:sz w:val="24"/>
          <w:szCs w:val="24"/>
          <w:lang w:val="es-ES"/>
        </w:rPr>
        <w:lastRenderedPageBreak/>
        <w:t xml:space="preserve">encontrado aún plasmación completa y coherente en una obra central y de referencia, por lo que sus caracteres deben ser espigados de aquí y de allá, más construidos como descripción del común denominador de una tendencia genérica actualmente dominante y presente en la teoría constitucional y </w:t>
      </w:r>
      <w:proofErr w:type="spellStart"/>
      <w:r w:rsidR="004347B8" w:rsidRPr="0020755B">
        <w:rPr>
          <w:rFonts w:ascii="Arial" w:eastAsia="Times New Roman" w:hAnsi="Arial" w:cs="Arial"/>
          <w:sz w:val="24"/>
          <w:szCs w:val="24"/>
          <w:lang w:val="es-ES"/>
        </w:rPr>
        <w:t>iusfilosófica</w:t>
      </w:r>
      <w:proofErr w:type="spellEnd"/>
      <w:r w:rsidR="004347B8" w:rsidRPr="0020755B">
        <w:rPr>
          <w:rFonts w:ascii="Arial" w:eastAsia="Times New Roman" w:hAnsi="Arial" w:cs="Arial"/>
          <w:sz w:val="24"/>
          <w:szCs w:val="24"/>
          <w:lang w:val="es-ES"/>
        </w:rPr>
        <w:t xml:space="preserve"> de hoy y, muy en particular, en la propia jurisprudencia de numerosos tribunales constitucionales, que como balance a partir de una obra canónica con perfiles bien precisos y delimitados.</w:t>
      </w:r>
      <w:r w:rsidR="00F709ED">
        <w:rPr>
          <w:rFonts w:ascii="Arial" w:eastAsia="Times New Roman" w:hAnsi="Arial" w:cs="Arial"/>
          <w:sz w:val="24"/>
          <w:szCs w:val="24"/>
          <w:lang w:val="es-ES"/>
        </w:rPr>
        <w:t>”</w:t>
      </w:r>
    </w:p>
    <w:p w:rsidR="004347B8" w:rsidRPr="0020755B" w:rsidRDefault="004347B8" w:rsidP="0020755B">
      <w:pPr>
        <w:widowControl w:val="0"/>
        <w:adjustRightInd w:val="0"/>
        <w:spacing w:line="240" w:lineRule="auto"/>
        <w:jc w:val="both"/>
        <w:textAlignment w:val="baseline"/>
        <w:rPr>
          <w:rFonts w:ascii="Arial" w:eastAsia="Times New Roman" w:hAnsi="Arial" w:cs="Arial"/>
          <w:sz w:val="24"/>
          <w:szCs w:val="24"/>
          <w:lang w:val="es-ES"/>
        </w:rPr>
      </w:pPr>
      <w:r w:rsidRPr="0020755B">
        <w:rPr>
          <w:rFonts w:ascii="Arial" w:eastAsia="Times New Roman" w:hAnsi="Arial" w:cs="Arial"/>
          <w:sz w:val="24"/>
          <w:szCs w:val="24"/>
          <w:lang w:val="es-ES"/>
        </w:rPr>
        <w:t>Asimismo</w:t>
      </w:r>
      <w:r w:rsidR="009A2485" w:rsidRPr="0020755B">
        <w:rPr>
          <w:rFonts w:ascii="Arial" w:eastAsia="Times New Roman" w:hAnsi="Arial" w:cs="Arial"/>
          <w:sz w:val="24"/>
          <w:szCs w:val="24"/>
          <w:lang w:val="es-ES"/>
        </w:rPr>
        <w:t>,</w:t>
      </w:r>
      <w:r w:rsidRPr="0020755B">
        <w:rPr>
          <w:rFonts w:ascii="Arial" w:eastAsia="Times New Roman" w:hAnsi="Arial" w:cs="Arial"/>
          <w:sz w:val="24"/>
          <w:szCs w:val="24"/>
          <w:lang w:val="es-ES"/>
        </w:rPr>
        <w:t xml:space="preserve"> </w:t>
      </w:r>
      <w:proofErr w:type="spellStart"/>
      <w:r w:rsidR="001F56B3">
        <w:rPr>
          <w:rFonts w:ascii="Arial" w:eastAsia="Times New Roman" w:hAnsi="Arial" w:cs="Arial"/>
          <w:sz w:val="24"/>
          <w:szCs w:val="24"/>
          <w:lang w:val="es-ES"/>
        </w:rPr>
        <w:t>Aldrete</w:t>
      </w:r>
      <w:proofErr w:type="spellEnd"/>
      <w:r w:rsidR="001F56B3">
        <w:rPr>
          <w:rFonts w:ascii="Arial" w:eastAsia="Times New Roman" w:hAnsi="Arial" w:cs="Arial"/>
          <w:sz w:val="24"/>
          <w:szCs w:val="24"/>
          <w:lang w:val="es-ES"/>
        </w:rPr>
        <w:t xml:space="preserve"> Vargas (s</w:t>
      </w:r>
      <w:r w:rsidR="00923359">
        <w:rPr>
          <w:rFonts w:ascii="Arial" w:eastAsia="Times New Roman" w:hAnsi="Arial" w:cs="Arial"/>
          <w:sz w:val="24"/>
          <w:szCs w:val="24"/>
          <w:lang w:val="es-ES"/>
        </w:rPr>
        <w:t>. f.</w:t>
      </w:r>
      <w:r w:rsidR="001F56B3">
        <w:rPr>
          <w:rFonts w:ascii="Arial" w:eastAsia="Times New Roman" w:hAnsi="Arial" w:cs="Arial"/>
          <w:sz w:val="24"/>
          <w:szCs w:val="24"/>
          <w:lang w:val="es-ES"/>
        </w:rPr>
        <w:t>)</w:t>
      </w:r>
      <w:r w:rsidRPr="0020755B">
        <w:rPr>
          <w:rFonts w:ascii="Arial" w:eastAsia="Times New Roman" w:hAnsi="Arial" w:cs="Arial"/>
          <w:sz w:val="24"/>
          <w:szCs w:val="24"/>
          <w:lang w:val="es-ES"/>
        </w:rPr>
        <w:t xml:space="preserve"> sostiene que “(…) el </w:t>
      </w:r>
      <w:proofErr w:type="spellStart"/>
      <w:r w:rsidRPr="0020755B">
        <w:rPr>
          <w:rFonts w:ascii="Arial" w:eastAsia="Times New Roman" w:hAnsi="Arial" w:cs="Arial"/>
          <w:sz w:val="24"/>
          <w:szCs w:val="24"/>
          <w:lang w:val="es-ES"/>
        </w:rPr>
        <w:t>Neoconstitucionalismo</w:t>
      </w:r>
      <w:proofErr w:type="spellEnd"/>
      <w:r w:rsidRPr="0020755B">
        <w:rPr>
          <w:rFonts w:ascii="Arial" w:eastAsia="Times New Roman" w:hAnsi="Arial" w:cs="Arial"/>
          <w:sz w:val="24"/>
          <w:szCs w:val="24"/>
          <w:lang w:val="es-ES"/>
        </w:rPr>
        <w:t xml:space="preserve"> se presenta como un nuevo paradigma jurídico, donde las constituciones modernas se caracterizan por reunir dos funciones fundamentales: en primer lugar, la noción de poder constituyente va perdiendo su significado revolucionario y se va asociando cada vez más al concepto de legalidad constitucional; es decir, la posibilidad de una legalidad superior a la ordinaria y que, por tanto, es capaz de limitar al legislador; en segundo lugar, la Constitución aparece como un marco normativo regido por el principio del pluralismo en el que se establecen las reglas del juego democrático”.</w:t>
      </w:r>
    </w:p>
    <w:p w:rsidR="004347B8" w:rsidRPr="0020755B" w:rsidRDefault="004347B8" w:rsidP="0020755B">
      <w:pPr>
        <w:widowControl w:val="0"/>
        <w:adjustRightInd w:val="0"/>
        <w:spacing w:line="240" w:lineRule="auto"/>
        <w:jc w:val="both"/>
        <w:textAlignment w:val="baseline"/>
        <w:rPr>
          <w:rFonts w:ascii="Arial" w:eastAsia="Times New Roman" w:hAnsi="Arial" w:cs="Arial"/>
          <w:sz w:val="24"/>
          <w:szCs w:val="24"/>
          <w:lang w:val="es-ES"/>
        </w:rPr>
      </w:pPr>
      <w:r w:rsidRPr="0020755B">
        <w:rPr>
          <w:rFonts w:ascii="Arial" w:eastAsia="Times New Roman" w:hAnsi="Arial" w:cs="Arial"/>
          <w:sz w:val="24"/>
          <w:szCs w:val="24"/>
          <w:lang w:val="es-ES"/>
        </w:rPr>
        <w:t xml:space="preserve">Los autores citados enfocan el </w:t>
      </w:r>
      <w:proofErr w:type="spellStart"/>
      <w:r w:rsidRPr="0020755B">
        <w:rPr>
          <w:rFonts w:ascii="Arial" w:eastAsia="Times New Roman" w:hAnsi="Arial" w:cs="Arial"/>
          <w:sz w:val="24"/>
          <w:szCs w:val="24"/>
          <w:lang w:val="es-ES"/>
        </w:rPr>
        <w:t>neoconstitucionalismo</w:t>
      </w:r>
      <w:proofErr w:type="spellEnd"/>
      <w:r w:rsidR="00F709ED">
        <w:rPr>
          <w:rFonts w:ascii="Arial" w:eastAsia="Times New Roman" w:hAnsi="Arial" w:cs="Arial"/>
          <w:sz w:val="24"/>
          <w:szCs w:val="24"/>
          <w:lang w:val="es-ES"/>
        </w:rPr>
        <w:t xml:space="preserve"> como una ponderación entre la C</w:t>
      </w:r>
      <w:r w:rsidRPr="0020755B">
        <w:rPr>
          <w:rFonts w:ascii="Arial" w:eastAsia="Times New Roman" w:hAnsi="Arial" w:cs="Arial"/>
          <w:sz w:val="24"/>
          <w:szCs w:val="24"/>
          <w:lang w:val="es-ES"/>
        </w:rPr>
        <w:t xml:space="preserve">onstitución y los derechos fundamentales, </w:t>
      </w:r>
      <w:r w:rsidR="00EA2726" w:rsidRPr="0020755B">
        <w:rPr>
          <w:rFonts w:ascii="Arial" w:eastAsia="Times New Roman" w:hAnsi="Arial" w:cs="Arial"/>
          <w:sz w:val="24"/>
          <w:szCs w:val="24"/>
          <w:lang w:val="es-ES"/>
        </w:rPr>
        <w:t xml:space="preserve">más </w:t>
      </w:r>
      <w:r w:rsidRPr="0020755B">
        <w:rPr>
          <w:rFonts w:ascii="Arial" w:eastAsia="Times New Roman" w:hAnsi="Arial" w:cs="Arial"/>
          <w:sz w:val="24"/>
          <w:szCs w:val="24"/>
          <w:lang w:val="es-ES"/>
        </w:rPr>
        <w:t>como principios que</w:t>
      </w:r>
      <w:r w:rsidR="00EA2726" w:rsidRPr="0020755B">
        <w:rPr>
          <w:rFonts w:ascii="Arial" w:eastAsia="Times New Roman" w:hAnsi="Arial" w:cs="Arial"/>
          <w:sz w:val="24"/>
          <w:szCs w:val="24"/>
          <w:lang w:val="es-ES"/>
        </w:rPr>
        <w:t xml:space="preserve"> como</w:t>
      </w:r>
      <w:r w:rsidRPr="0020755B">
        <w:rPr>
          <w:rFonts w:ascii="Arial" w:eastAsia="Times New Roman" w:hAnsi="Arial" w:cs="Arial"/>
          <w:sz w:val="24"/>
          <w:szCs w:val="24"/>
          <w:lang w:val="es-ES"/>
        </w:rPr>
        <w:t xml:space="preserve"> rectores de los ordenamientos jurídicos.</w:t>
      </w:r>
    </w:p>
    <w:p w:rsidR="004347B8" w:rsidRPr="00314850" w:rsidRDefault="004347B8" w:rsidP="0020755B">
      <w:pPr>
        <w:widowControl w:val="0"/>
        <w:adjustRightInd w:val="0"/>
        <w:spacing w:line="240" w:lineRule="auto"/>
        <w:jc w:val="both"/>
        <w:textAlignment w:val="baseline"/>
        <w:rPr>
          <w:rFonts w:ascii="Arial" w:eastAsia="Times New Roman" w:hAnsi="Arial" w:cs="Arial"/>
          <w:b/>
          <w:sz w:val="24"/>
          <w:szCs w:val="24"/>
          <w:lang w:val="es-ES"/>
        </w:rPr>
      </w:pPr>
      <w:r w:rsidRPr="00314850">
        <w:rPr>
          <w:rFonts w:ascii="Arial" w:eastAsia="Times New Roman" w:hAnsi="Arial" w:cs="Arial"/>
          <w:b/>
          <w:sz w:val="24"/>
          <w:szCs w:val="24"/>
          <w:lang w:val="es-ES"/>
        </w:rPr>
        <w:t xml:space="preserve">Características del </w:t>
      </w:r>
      <w:proofErr w:type="spellStart"/>
      <w:r w:rsidRPr="00314850">
        <w:rPr>
          <w:rFonts w:ascii="Arial" w:eastAsia="Times New Roman" w:hAnsi="Arial" w:cs="Arial"/>
          <w:b/>
          <w:sz w:val="24"/>
          <w:szCs w:val="24"/>
          <w:lang w:val="es-ES"/>
        </w:rPr>
        <w:t>neoconstitucionalismo</w:t>
      </w:r>
      <w:proofErr w:type="spellEnd"/>
    </w:p>
    <w:p w:rsidR="004347B8" w:rsidRPr="0020755B" w:rsidRDefault="001F56B3" w:rsidP="0020755B">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El Estado de D</w:t>
      </w:r>
      <w:r w:rsidR="004347B8" w:rsidRPr="0020755B">
        <w:rPr>
          <w:rFonts w:ascii="Arial" w:eastAsia="Times New Roman" w:hAnsi="Arial" w:cs="Arial"/>
          <w:sz w:val="24"/>
          <w:szCs w:val="24"/>
          <w:lang w:val="es-ES"/>
        </w:rPr>
        <w:t>erecho ha sido objeto de estudio a través de dos enfoques: como aspiración política y como pretensión de seguridad jurídica; ambas bajo</w:t>
      </w:r>
      <w:r w:rsidR="00EA2726" w:rsidRPr="0020755B">
        <w:rPr>
          <w:rFonts w:ascii="Arial" w:eastAsia="Times New Roman" w:hAnsi="Arial" w:cs="Arial"/>
          <w:sz w:val="24"/>
          <w:szCs w:val="24"/>
          <w:lang w:val="es-ES"/>
        </w:rPr>
        <w:t xml:space="preserve"> los</w:t>
      </w:r>
      <w:r w:rsidR="004347B8" w:rsidRPr="0020755B">
        <w:rPr>
          <w:rFonts w:ascii="Arial" w:eastAsia="Times New Roman" w:hAnsi="Arial" w:cs="Arial"/>
          <w:sz w:val="24"/>
          <w:szCs w:val="24"/>
          <w:lang w:val="es-ES"/>
        </w:rPr>
        <w:t xml:space="preserve"> tintes de una visión ideológica cuya finalidad es la de legitimar y justificar la existencia del </w:t>
      </w:r>
      <w:r w:rsidR="00EA2726" w:rsidRPr="0020755B">
        <w:rPr>
          <w:rFonts w:ascii="Arial" w:eastAsia="Times New Roman" w:hAnsi="Arial" w:cs="Arial"/>
          <w:sz w:val="24"/>
          <w:szCs w:val="24"/>
          <w:lang w:val="es-ES"/>
        </w:rPr>
        <w:t>E</w:t>
      </w:r>
      <w:r w:rsidR="004347B8" w:rsidRPr="0020755B">
        <w:rPr>
          <w:rFonts w:ascii="Arial" w:eastAsia="Times New Roman" w:hAnsi="Arial" w:cs="Arial"/>
          <w:sz w:val="24"/>
          <w:szCs w:val="24"/>
          <w:lang w:val="es-ES"/>
        </w:rPr>
        <w:t>s</w:t>
      </w:r>
      <w:r w:rsidR="00314850">
        <w:rPr>
          <w:rFonts w:ascii="Arial" w:eastAsia="Times New Roman" w:hAnsi="Arial" w:cs="Arial"/>
          <w:sz w:val="24"/>
          <w:szCs w:val="24"/>
          <w:lang w:val="es-ES"/>
        </w:rPr>
        <w:t xml:space="preserve">tado en términos jurídicos. El </w:t>
      </w:r>
      <w:proofErr w:type="spellStart"/>
      <w:r w:rsidR="00314850">
        <w:rPr>
          <w:rFonts w:ascii="Arial" w:eastAsia="Times New Roman" w:hAnsi="Arial" w:cs="Arial"/>
          <w:sz w:val="24"/>
          <w:szCs w:val="24"/>
          <w:lang w:val="es-ES"/>
        </w:rPr>
        <w:t>n</w:t>
      </w:r>
      <w:r w:rsidR="004347B8" w:rsidRPr="0020755B">
        <w:rPr>
          <w:rFonts w:ascii="Arial" w:eastAsia="Times New Roman" w:hAnsi="Arial" w:cs="Arial"/>
          <w:sz w:val="24"/>
          <w:szCs w:val="24"/>
          <w:lang w:val="es-ES"/>
        </w:rPr>
        <w:t>eoconstitucionalismo</w:t>
      </w:r>
      <w:proofErr w:type="spellEnd"/>
      <w:r w:rsidR="004347B8" w:rsidRPr="0020755B">
        <w:rPr>
          <w:rFonts w:ascii="Arial" w:eastAsia="Times New Roman" w:hAnsi="Arial" w:cs="Arial"/>
          <w:sz w:val="24"/>
          <w:szCs w:val="24"/>
          <w:lang w:val="es-ES"/>
        </w:rPr>
        <w:t xml:space="preserve"> alude a una nueva visión del </w:t>
      </w:r>
      <w:r w:rsidR="00B405BE" w:rsidRPr="0020755B">
        <w:rPr>
          <w:rFonts w:ascii="Arial" w:eastAsia="Times New Roman" w:hAnsi="Arial" w:cs="Arial"/>
          <w:sz w:val="24"/>
          <w:szCs w:val="24"/>
          <w:lang w:val="es-ES"/>
        </w:rPr>
        <w:t>E</w:t>
      </w:r>
      <w:r>
        <w:rPr>
          <w:rFonts w:ascii="Arial" w:eastAsia="Times New Roman" w:hAnsi="Arial" w:cs="Arial"/>
          <w:sz w:val="24"/>
          <w:szCs w:val="24"/>
          <w:lang w:val="es-ES"/>
        </w:rPr>
        <w:t>stado de D</w:t>
      </w:r>
      <w:r w:rsidR="004347B8" w:rsidRPr="0020755B">
        <w:rPr>
          <w:rFonts w:ascii="Arial" w:eastAsia="Times New Roman" w:hAnsi="Arial" w:cs="Arial"/>
          <w:sz w:val="24"/>
          <w:szCs w:val="24"/>
          <w:lang w:val="es-ES"/>
        </w:rPr>
        <w:t>erecho que parte del constitucionalismo, cuya característica p</w:t>
      </w:r>
      <w:r w:rsidR="00314850">
        <w:rPr>
          <w:rFonts w:ascii="Arial" w:eastAsia="Times New Roman" w:hAnsi="Arial" w:cs="Arial"/>
          <w:sz w:val="24"/>
          <w:szCs w:val="24"/>
          <w:lang w:val="es-ES"/>
        </w:rPr>
        <w:t>rimordial es la primacía de la C</w:t>
      </w:r>
      <w:r w:rsidR="004347B8" w:rsidRPr="0020755B">
        <w:rPr>
          <w:rFonts w:ascii="Arial" w:eastAsia="Times New Roman" w:hAnsi="Arial" w:cs="Arial"/>
          <w:sz w:val="24"/>
          <w:szCs w:val="24"/>
          <w:lang w:val="es-ES"/>
        </w:rPr>
        <w:t xml:space="preserve">onstitución sobre las demás normas jurídicas y que </w:t>
      </w:r>
      <w:r w:rsidR="00240205" w:rsidRPr="0020755B">
        <w:rPr>
          <w:rFonts w:ascii="Arial" w:eastAsia="Times New Roman" w:hAnsi="Arial" w:cs="Arial"/>
          <w:sz w:val="24"/>
          <w:szCs w:val="24"/>
          <w:lang w:val="es-ES"/>
        </w:rPr>
        <w:t>hace</w:t>
      </w:r>
      <w:r w:rsidR="004347B8" w:rsidRPr="0020755B">
        <w:rPr>
          <w:rFonts w:ascii="Arial" w:eastAsia="Times New Roman" w:hAnsi="Arial" w:cs="Arial"/>
          <w:sz w:val="24"/>
          <w:szCs w:val="24"/>
          <w:lang w:val="es-ES"/>
        </w:rPr>
        <w:t xml:space="preserve"> la distinción entre reglas como normas legalistas y principios como normas constitucionales.</w:t>
      </w:r>
    </w:p>
    <w:p w:rsidR="004347B8" w:rsidRPr="0080595B" w:rsidRDefault="001F56B3" w:rsidP="0020755B">
      <w:pPr>
        <w:widowControl w:val="0"/>
        <w:adjustRightInd w:val="0"/>
        <w:spacing w:line="240" w:lineRule="auto"/>
        <w:jc w:val="both"/>
        <w:textAlignment w:val="baseline"/>
        <w:rPr>
          <w:rFonts w:ascii="Arial" w:eastAsia="Times New Roman" w:hAnsi="Arial" w:cs="Arial"/>
          <w:sz w:val="24"/>
          <w:szCs w:val="24"/>
          <w:lang w:val="es-ES"/>
        </w:rPr>
      </w:pPr>
      <w:proofErr w:type="spellStart"/>
      <w:r>
        <w:rPr>
          <w:rFonts w:ascii="Arial" w:eastAsia="Times New Roman" w:hAnsi="Arial" w:cs="Arial"/>
          <w:sz w:val="24"/>
          <w:szCs w:val="24"/>
          <w:lang w:val="es-ES"/>
        </w:rPr>
        <w:t>Pozzolo</w:t>
      </w:r>
      <w:proofErr w:type="spellEnd"/>
      <w:r>
        <w:rPr>
          <w:rFonts w:ascii="Arial" w:eastAsia="Times New Roman" w:hAnsi="Arial" w:cs="Arial"/>
          <w:sz w:val="24"/>
          <w:szCs w:val="24"/>
          <w:lang w:val="es-ES"/>
        </w:rPr>
        <w:t xml:space="preserve"> (2011)</w:t>
      </w:r>
      <w:r w:rsidR="004347B8" w:rsidRPr="0080595B">
        <w:rPr>
          <w:rFonts w:ascii="Arial" w:eastAsia="Times New Roman" w:hAnsi="Arial" w:cs="Arial"/>
          <w:sz w:val="24"/>
          <w:szCs w:val="24"/>
          <w:lang w:val="es-ES"/>
        </w:rPr>
        <w:t xml:space="preserve"> identifica </w:t>
      </w:r>
      <w:r w:rsidR="00BF5E4F">
        <w:rPr>
          <w:rFonts w:ascii="Arial" w:eastAsia="Times New Roman" w:hAnsi="Arial" w:cs="Arial"/>
          <w:sz w:val="24"/>
          <w:szCs w:val="24"/>
          <w:lang w:val="es-ES"/>
        </w:rPr>
        <w:t>ciert</w:t>
      </w:r>
      <w:r w:rsidR="00454139">
        <w:rPr>
          <w:rFonts w:ascii="Arial" w:eastAsia="Times New Roman" w:hAnsi="Arial" w:cs="Arial"/>
          <w:sz w:val="24"/>
          <w:szCs w:val="24"/>
          <w:lang w:val="es-ES"/>
        </w:rPr>
        <w:t>as característica</w:t>
      </w:r>
      <w:r w:rsidR="004347B8" w:rsidRPr="0080595B">
        <w:rPr>
          <w:rFonts w:ascii="Arial" w:eastAsia="Times New Roman" w:hAnsi="Arial" w:cs="Arial"/>
          <w:sz w:val="24"/>
          <w:szCs w:val="24"/>
          <w:lang w:val="es-ES"/>
        </w:rPr>
        <w:t xml:space="preserve">s del </w:t>
      </w:r>
      <w:proofErr w:type="spellStart"/>
      <w:r w:rsidR="004347B8" w:rsidRPr="0080595B">
        <w:rPr>
          <w:rFonts w:ascii="Arial" w:eastAsia="Times New Roman" w:hAnsi="Arial" w:cs="Arial"/>
          <w:sz w:val="24"/>
          <w:szCs w:val="24"/>
          <w:lang w:val="es-ES"/>
        </w:rPr>
        <w:t>neoconstitucionalismo</w:t>
      </w:r>
      <w:proofErr w:type="spellEnd"/>
      <w:r w:rsidR="00B0600E">
        <w:rPr>
          <w:rFonts w:ascii="Arial" w:eastAsia="Times New Roman" w:hAnsi="Arial" w:cs="Arial"/>
          <w:sz w:val="24"/>
          <w:szCs w:val="24"/>
          <w:lang w:val="es-ES"/>
        </w:rPr>
        <w:t>, como el</w:t>
      </w:r>
      <w:r w:rsidR="004347B8" w:rsidRPr="0080595B">
        <w:rPr>
          <w:rFonts w:ascii="Arial" w:eastAsia="Times New Roman" w:hAnsi="Arial" w:cs="Arial"/>
          <w:sz w:val="24"/>
          <w:szCs w:val="24"/>
          <w:lang w:val="es-ES"/>
        </w:rPr>
        <w:t xml:space="preserve"> “modelo preceptivo de la Constitución concebida como norma”</w:t>
      </w:r>
      <w:r w:rsidR="008A2121">
        <w:rPr>
          <w:rFonts w:ascii="Arial" w:eastAsia="Times New Roman" w:hAnsi="Arial" w:cs="Arial"/>
          <w:sz w:val="24"/>
          <w:szCs w:val="24"/>
          <w:lang w:val="es-ES"/>
        </w:rPr>
        <w:t>, la existencia de principios en el Derecho,</w:t>
      </w:r>
      <w:r w:rsidR="00233991">
        <w:rPr>
          <w:rFonts w:ascii="Arial" w:eastAsia="Times New Roman" w:hAnsi="Arial" w:cs="Arial"/>
          <w:sz w:val="24"/>
          <w:szCs w:val="24"/>
          <w:lang w:val="es-ES"/>
        </w:rPr>
        <w:t xml:space="preserve"> y</w:t>
      </w:r>
      <w:r w:rsidR="008A2121">
        <w:rPr>
          <w:rFonts w:ascii="Arial" w:eastAsia="Times New Roman" w:hAnsi="Arial" w:cs="Arial"/>
          <w:sz w:val="24"/>
          <w:szCs w:val="24"/>
          <w:lang w:val="es-ES"/>
        </w:rPr>
        <w:t xml:space="preserve"> la interpretación mediante la metodología de la “ponderación” o “equilibrio”,</w:t>
      </w:r>
      <w:r w:rsidR="004347B8" w:rsidRPr="0080595B">
        <w:rPr>
          <w:rFonts w:ascii="Arial" w:eastAsia="Times New Roman" w:hAnsi="Arial" w:cs="Arial"/>
          <w:sz w:val="24"/>
          <w:szCs w:val="24"/>
          <w:lang w:val="es-ES"/>
        </w:rPr>
        <w:t xml:space="preserve"> </w:t>
      </w:r>
      <w:r w:rsidR="00454139">
        <w:rPr>
          <w:rFonts w:ascii="Arial" w:eastAsia="Times New Roman" w:hAnsi="Arial" w:cs="Arial"/>
          <w:sz w:val="24"/>
          <w:szCs w:val="24"/>
          <w:lang w:val="es-ES"/>
        </w:rPr>
        <w:t>expresando como rasgos los</w:t>
      </w:r>
      <w:r w:rsidR="00454139" w:rsidRPr="00454139">
        <w:rPr>
          <w:rFonts w:ascii="Arial" w:eastAsia="Times New Roman" w:hAnsi="Arial" w:cs="Arial"/>
          <w:sz w:val="24"/>
          <w:szCs w:val="24"/>
          <w:lang w:val="es-ES"/>
        </w:rPr>
        <w:t xml:space="preserve"> </w:t>
      </w:r>
      <w:r w:rsidR="00454139">
        <w:rPr>
          <w:rFonts w:ascii="Arial" w:eastAsia="Times New Roman" w:hAnsi="Arial" w:cs="Arial"/>
          <w:sz w:val="24"/>
          <w:szCs w:val="24"/>
          <w:lang w:val="es-ES"/>
        </w:rPr>
        <w:t>p</w:t>
      </w:r>
      <w:r w:rsidR="00454139" w:rsidRPr="0080595B">
        <w:rPr>
          <w:rFonts w:ascii="Arial" w:eastAsia="Times New Roman" w:hAnsi="Arial" w:cs="Arial"/>
          <w:sz w:val="24"/>
          <w:szCs w:val="24"/>
          <w:lang w:val="es-ES"/>
        </w:rPr>
        <w:t>rincipios versus normas</w:t>
      </w:r>
      <w:r w:rsidR="00454139">
        <w:rPr>
          <w:rFonts w:ascii="Arial" w:eastAsia="Times New Roman" w:hAnsi="Arial" w:cs="Arial"/>
          <w:sz w:val="24"/>
          <w:szCs w:val="24"/>
          <w:lang w:val="es-ES"/>
        </w:rPr>
        <w:t>, p</w:t>
      </w:r>
      <w:r w:rsidR="00454139" w:rsidRPr="0080595B">
        <w:rPr>
          <w:rFonts w:ascii="Arial" w:eastAsia="Times New Roman" w:hAnsi="Arial" w:cs="Arial"/>
          <w:sz w:val="24"/>
          <w:szCs w:val="24"/>
          <w:lang w:val="es-ES"/>
        </w:rPr>
        <w:t>onderación versus subsunción</w:t>
      </w:r>
      <w:r w:rsidR="00454139">
        <w:rPr>
          <w:rFonts w:ascii="Arial" w:eastAsia="Times New Roman" w:hAnsi="Arial" w:cs="Arial"/>
          <w:sz w:val="24"/>
          <w:szCs w:val="24"/>
          <w:lang w:val="es-ES"/>
        </w:rPr>
        <w:t>,</w:t>
      </w:r>
      <w:r w:rsidR="00454139" w:rsidRPr="0080595B">
        <w:rPr>
          <w:rFonts w:ascii="Arial" w:eastAsia="Times New Roman" w:hAnsi="Arial" w:cs="Arial"/>
          <w:sz w:val="24"/>
          <w:szCs w:val="24"/>
          <w:lang w:val="es-ES"/>
        </w:rPr>
        <w:t xml:space="preserve"> Constitución versus independencia del legislad</w:t>
      </w:r>
      <w:r w:rsidR="00454139">
        <w:rPr>
          <w:rFonts w:ascii="Arial" w:eastAsia="Times New Roman" w:hAnsi="Arial" w:cs="Arial"/>
          <w:sz w:val="24"/>
          <w:szCs w:val="24"/>
          <w:lang w:val="es-ES"/>
        </w:rPr>
        <w:t>or,</w:t>
      </w:r>
      <w:r w:rsidR="00454139" w:rsidRPr="0080595B">
        <w:rPr>
          <w:rFonts w:ascii="Arial" w:eastAsia="Times New Roman" w:hAnsi="Arial" w:cs="Arial"/>
          <w:sz w:val="24"/>
          <w:szCs w:val="24"/>
          <w:lang w:val="es-ES"/>
        </w:rPr>
        <w:t xml:space="preserve"> y</w:t>
      </w:r>
      <w:r w:rsidR="00454139">
        <w:rPr>
          <w:rFonts w:ascii="Arial" w:eastAsia="Times New Roman" w:hAnsi="Arial" w:cs="Arial"/>
          <w:sz w:val="24"/>
          <w:szCs w:val="24"/>
          <w:lang w:val="es-ES"/>
        </w:rPr>
        <w:t xml:space="preserve"> j</w:t>
      </w:r>
      <w:r w:rsidR="00454139" w:rsidRPr="0080595B">
        <w:rPr>
          <w:rFonts w:ascii="Arial" w:eastAsia="Times New Roman" w:hAnsi="Arial" w:cs="Arial"/>
          <w:sz w:val="24"/>
          <w:szCs w:val="24"/>
          <w:lang w:val="es-ES"/>
        </w:rPr>
        <w:t>ueces versus libertad del legislador</w:t>
      </w:r>
      <w:r w:rsidR="00BF5E4F">
        <w:rPr>
          <w:rFonts w:ascii="Arial" w:eastAsia="Times New Roman" w:hAnsi="Arial" w:cs="Arial"/>
          <w:sz w:val="24"/>
          <w:szCs w:val="24"/>
          <w:lang w:val="es-ES"/>
        </w:rPr>
        <w:t xml:space="preserve"> (</w:t>
      </w:r>
      <w:proofErr w:type="spellStart"/>
      <w:r w:rsidR="00BF5E4F">
        <w:rPr>
          <w:rFonts w:ascii="Arial" w:eastAsia="Times New Roman" w:hAnsi="Arial" w:cs="Arial"/>
          <w:sz w:val="24"/>
          <w:szCs w:val="24"/>
          <w:lang w:val="es-ES"/>
        </w:rPr>
        <w:t>Pozzolo</w:t>
      </w:r>
      <w:proofErr w:type="spellEnd"/>
      <w:r w:rsidR="00BF5E4F">
        <w:rPr>
          <w:rFonts w:ascii="Arial" w:eastAsia="Times New Roman" w:hAnsi="Arial" w:cs="Arial"/>
          <w:sz w:val="24"/>
          <w:szCs w:val="24"/>
          <w:lang w:val="es-ES"/>
        </w:rPr>
        <w:t>, s</w:t>
      </w:r>
      <w:r w:rsidR="00923359">
        <w:rPr>
          <w:rFonts w:ascii="Arial" w:eastAsia="Times New Roman" w:hAnsi="Arial" w:cs="Arial"/>
          <w:sz w:val="24"/>
          <w:szCs w:val="24"/>
          <w:lang w:val="es-ES"/>
        </w:rPr>
        <w:t>. f.</w:t>
      </w:r>
      <w:r w:rsidR="00BF5E4F">
        <w:rPr>
          <w:rFonts w:ascii="Arial" w:eastAsia="Times New Roman" w:hAnsi="Arial" w:cs="Arial"/>
          <w:sz w:val="24"/>
          <w:szCs w:val="24"/>
          <w:lang w:val="es-ES"/>
        </w:rPr>
        <w:t>)</w:t>
      </w:r>
      <w:r w:rsidR="00454139">
        <w:rPr>
          <w:rFonts w:ascii="Arial" w:eastAsia="Times New Roman" w:hAnsi="Arial" w:cs="Arial"/>
          <w:sz w:val="24"/>
          <w:szCs w:val="24"/>
          <w:lang w:val="es-ES"/>
        </w:rPr>
        <w:t>.</w:t>
      </w:r>
    </w:p>
    <w:p w:rsidR="004347B8" w:rsidRPr="0080595B" w:rsidRDefault="00BF5E4F" w:rsidP="0020755B">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P</w:t>
      </w:r>
      <w:r w:rsidR="00B4718A">
        <w:rPr>
          <w:rFonts w:ascii="Arial" w:eastAsia="Times New Roman" w:hAnsi="Arial" w:cs="Arial"/>
          <w:sz w:val="24"/>
          <w:szCs w:val="24"/>
          <w:lang w:val="es-ES"/>
        </w:rPr>
        <w:t>or su parte,</w:t>
      </w:r>
      <w:r>
        <w:rPr>
          <w:rFonts w:ascii="Arial" w:eastAsia="Times New Roman" w:hAnsi="Arial" w:cs="Arial"/>
          <w:sz w:val="24"/>
          <w:szCs w:val="24"/>
          <w:lang w:val="es-ES"/>
        </w:rPr>
        <w:t xml:space="preserve"> Ordoñez (s</w:t>
      </w:r>
      <w:r w:rsidR="00923359">
        <w:rPr>
          <w:rFonts w:ascii="Arial" w:eastAsia="Times New Roman" w:hAnsi="Arial" w:cs="Arial"/>
          <w:sz w:val="24"/>
          <w:szCs w:val="24"/>
          <w:lang w:val="es-ES"/>
        </w:rPr>
        <w:t>. f.</w:t>
      </w:r>
      <w:r>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sostiene que el </w:t>
      </w:r>
      <w:proofErr w:type="spellStart"/>
      <w:r w:rsidR="004347B8" w:rsidRPr="0080595B">
        <w:rPr>
          <w:rFonts w:ascii="Arial" w:eastAsia="Times New Roman" w:hAnsi="Arial" w:cs="Arial"/>
          <w:sz w:val="24"/>
          <w:szCs w:val="24"/>
          <w:lang w:val="es-ES"/>
        </w:rPr>
        <w:t>neoconstitucionalismo</w:t>
      </w:r>
      <w:proofErr w:type="spellEnd"/>
      <w:r w:rsidR="004347B8" w:rsidRPr="0080595B">
        <w:rPr>
          <w:rFonts w:ascii="Arial" w:eastAsia="Times New Roman" w:hAnsi="Arial" w:cs="Arial"/>
          <w:sz w:val="24"/>
          <w:szCs w:val="24"/>
          <w:lang w:val="es-ES"/>
        </w:rPr>
        <w:t xml:space="preserve"> pretende la consecución de la superación del Estado; </w:t>
      </w:r>
      <w:r w:rsidR="00B4718A">
        <w:rPr>
          <w:rFonts w:ascii="Arial" w:eastAsia="Times New Roman" w:hAnsi="Arial" w:cs="Arial"/>
          <w:sz w:val="24"/>
          <w:szCs w:val="24"/>
          <w:lang w:val="es-ES"/>
        </w:rPr>
        <w:t>l</w:t>
      </w:r>
      <w:r w:rsidR="004347B8" w:rsidRPr="0080595B">
        <w:rPr>
          <w:rFonts w:ascii="Arial" w:eastAsia="Times New Roman" w:hAnsi="Arial" w:cs="Arial"/>
          <w:sz w:val="24"/>
          <w:szCs w:val="24"/>
          <w:lang w:val="es-ES"/>
        </w:rPr>
        <w:t>a separació</w:t>
      </w:r>
      <w:r w:rsidR="002D6EBA">
        <w:rPr>
          <w:rFonts w:ascii="Arial" w:eastAsia="Times New Roman" w:hAnsi="Arial" w:cs="Arial"/>
          <w:sz w:val="24"/>
          <w:szCs w:val="24"/>
          <w:lang w:val="es-ES"/>
        </w:rPr>
        <w:t>n de los conceptos de Estado y C</w:t>
      </w:r>
      <w:r w:rsidR="004347B8" w:rsidRPr="0080595B">
        <w:rPr>
          <w:rFonts w:ascii="Arial" w:eastAsia="Times New Roman" w:hAnsi="Arial" w:cs="Arial"/>
          <w:sz w:val="24"/>
          <w:szCs w:val="24"/>
          <w:lang w:val="es-ES"/>
        </w:rPr>
        <w:t xml:space="preserve">onstitución; </w:t>
      </w:r>
      <w:r w:rsidR="00B4718A">
        <w:rPr>
          <w:rFonts w:ascii="Arial" w:eastAsia="Times New Roman" w:hAnsi="Arial" w:cs="Arial"/>
          <w:sz w:val="24"/>
          <w:szCs w:val="24"/>
          <w:lang w:val="es-ES"/>
        </w:rPr>
        <w:t>l</w:t>
      </w:r>
      <w:r w:rsidR="004347B8" w:rsidRPr="0080595B">
        <w:rPr>
          <w:rFonts w:ascii="Arial" w:eastAsia="Times New Roman" w:hAnsi="Arial" w:cs="Arial"/>
          <w:sz w:val="24"/>
          <w:szCs w:val="24"/>
          <w:lang w:val="es-ES"/>
        </w:rPr>
        <w:t>a posibilid</w:t>
      </w:r>
      <w:r w:rsidR="00B4718A">
        <w:rPr>
          <w:rFonts w:ascii="Arial" w:eastAsia="Times New Roman" w:hAnsi="Arial" w:cs="Arial"/>
          <w:sz w:val="24"/>
          <w:szCs w:val="24"/>
          <w:lang w:val="es-ES"/>
        </w:rPr>
        <w:t>ad de un imperio del D</w:t>
      </w:r>
      <w:r w:rsidR="004347B8" w:rsidRPr="0080595B">
        <w:rPr>
          <w:rFonts w:ascii="Arial" w:eastAsia="Times New Roman" w:hAnsi="Arial" w:cs="Arial"/>
          <w:sz w:val="24"/>
          <w:szCs w:val="24"/>
          <w:lang w:val="es-ES"/>
        </w:rPr>
        <w:t xml:space="preserve">erecho en el ámbito internacional; </w:t>
      </w:r>
      <w:r w:rsidR="00B4718A">
        <w:rPr>
          <w:rFonts w:ascii="Arial" w:eastAsia="Times New Roman" w:hAnsi="Arial" w:cs="Arial"/>
          <w:sz w:val="24"/>
          <w:szCs w:val="24"/>
          <w:lang w:val="es-ES"/>
        </w:rPr>
        <w:t>la sumisión del poder al D</w:t>
      </w:r>
      <w:r w:rsidR="004347B8" w:rsidRPr="0080595B">
        <w:rPr>
          <w:rFonts w:ascii="Arial" w:eastAsia="Times New Roman" w:hAnsi="Arial" w:cs="Arial"/>
          <w:sz w:val="24"/>
          <w:szCs w:val="24"/>
          <w:lang w:val="es-ES"/>
        </w:rPr>
        <w:t xml:space="preserve">erecho; </w:t>
      </w:r>
      <w:r w:rsidR="00B4718A">
        <w:rPr>
          <w:rFonts w:ascii="Arial" w:eastAsia="Times New Roman" w:hAnsi="Arial" w:cs="Arial"/>
          <w:sz w:val="24"/>
          <w:szCs w:val="24"/>
          <w:lang w:val="es-ES"/>
        </w:rPr>
        <w:t>y un gobierno débil y un D</w:t>
      </w:r>
      <w:r w:rsidR="004347B8" w:rsidRPr="0080595B">
        <w:rPr>
          <w:rFonts w:ascii="Arial" w:eastAsia="Times New Roman" w:hAnsi="Arial" w:cs="Arial"/>
          <w:sz w:val="24"/>
          <w:szCs w:val="24"/>
          <w:lang w:val="es-ES"/>
        </w:rPr>
        <w:t>erecho fuerte garantizador de libertades cada vez más amplias</w:t>
      </w:r>
      <w:r w:rsidR="00B4718A">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plantean</w:t>
      </w:r>
      <w:r w:rsidR="00B4718A">
        <w:rPr>
          <w:rFonts w:ascii="Arial" w:eastAsia="Times New Roman" w:hAnsi="Arial" w:cs="Arial"/>
          <w:sz w:val="24"/>
          <w:szCs w:val="24"/>
          <w:lang w:val="es-ES"/>
        </w:rPr>
        <w:t>do</w:t>
      </w:r>
      <w:r w:rsidR="00413016" w:rsidRPr="0080595B">
        <w:rPr>
          <w:rFonts w:ascii="Arial" w:eastAsia="Times New Roman" w:hAnsi="Arial" w:cs="Arial"/>
          <w:sz w:val="24"/>
          <w:szCs w:val="24"/>
          <w:lang w:val="es-ES"/>
        </w:rPr>
        <w:t>, incluso,</w:t>
      </w:r>
      <w:r w:rsidR="004347B8" w:rsidRPr="0080595B">
        <w:rPr>
          <w:rFonts w:ascii="Arial" w:eastAsia="Times New Roman" w:hAnsi="Arial" w:cs="Arial"/>
          <w:sz w:val="24"/>
          <w:szCs w:val="24"/>
          <w:lang w:val="es-ES"/>
        </w:rPr>
        <w:t xml:space="preserve"> una progresiva disolución del Estado</w:t>
      </w:r>
      <w:r w:rsidR="008D2E34">
        <w:rPr>
          <w:rFonts w:ascii="Arial" w:eastAsia="Times New Roman" w:hAnsi="Arial" w:cs="Arial"/>
          <w:sz w:val="24"/>
          <w:szCs w:val="24"/>
          <w:lang w:val="es-ES"/>
        </w:rPr>
        <w:t>.</w:t>
      </w:r>
    </w:p>
    <w:p w:rsidR="00C77109" w:rsidRPr="00050FF3" w:rsidRDefault="00BF5E4F" w:rsidP="00C77109">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García Amado (s</w:t>
      </w:r>
      <w:r w:rsidR="004C43BE">
        <w:rPr>
          <w:rFonts w:ascii="Arial" w:eastAsia="Times New Roman" w:hAnsi="Arial" w:cs="Arial"/>
          <w:sz w:val="24"/>
          <w:szCs w:val="24"/>
          <w:lang w:val="es-ES"/>
        </w:rPr>
        <w:t>. f.</w:t>
      </w:r>
      <w:r>
        <w:rPr>
          <w:rFonts w:ascii="Arial" w:eastAsia="Times New Roman" w:hAnsi="Arial" w:cs="Arial"/>
          <w:sz w:val="24"/>
          <w:szCs w:val="24"/>
          <w:lang w:val="es-ES"/>
        </w:rPr>
        <w:t>)</w:t>
      </w:r>
      <w:r w:rsidR="00050FF3">
        <w:rPr>
          <w:rFonts w:ascii="Arial" w:eastAsia="Times New Roman" w:hAnsi="Arial" w:cs="Arial"/>
          <w:sz w:val="24"/>
          <w:szCs w:val="24"/>
          <w:lang w:val="es-ES"/>
        </w:rPr>
        <w:t>, a su vez,</w:t>
      </w:r>
      <w:r w:rsidR="00C77109" w:rsidRPr="00050FF3">
        <w:rPr>
          <w:rFonts w:ascii="Arial" w:eastAsia="Times New Roman" w:hAnsi="Arial" w:cs="Arial"/>
          <w:sz w:val="24"/>
          <w:szCs w:val="24"/>
          <w:lang w:val="es-ES"/>
        </w:rPr>
        <w:t xml:space="preserve"> identifica los perfiles del pe</w:t>
      </w:r>
      <w:r w:rsidR="00050FF3">
        <w:rPr>
          <w:rFonts w:ascii="Arial" w:eastAsia="Times New Roman" w:hAnsi="Arial" w:cs="Arial"/>
          <w:sz w:val="24"/>
          <w:szCs w:val="24"/>
          <w:lang w:val="es-ES"/>
        </w:rPr>
        <w:t xml:space="preserve">nsamiento </w:t>
      </w:r>
      <w:proofErr w:type="spellStart"/>
      <w:r w:rsidR="00050FF3">
        <w:rPr>
          <w:rFonts w:ascii="Arial" w:eastAsia="Times New Roman" w:hAnsi="Arial" w:cs="Arial"/>
          <w:sz w:val="24"/>
          <w:szCs w:val="24"/>
          <w:lang w:val="es-ES"/>
        </w:rPr>
        <w:t>neoconstitucionalista</w:t>
      </w:r>
      <w:proofErr w:type="spellEnd"/>
      <w:r w:rsidR="00050FF3">
        <w:rPr>
          <w:rFonts w:ascii="Arial" w:eastAsia="Times New Roman" w:hAnsi="Arial" w:cs="Arial"/>
          <w:sz w:val="24"/>
          <w:szCs w:val="24"/>
          <w:lang w:val="es-ES"/>
        </w:rPr>
        <w:t xml:space="preserve">, </w:t>
      </w:r>
      <w:r w:rsidR="00A63710">
        <w:rPr>
          <w:rFonts w:ascii="Arial" w:eastAsia="Times New Roman" w:hAnsi="Arial" w:cs="Arial"/>
          <w:sz w:val="24"/>
          <w:szCs w:val="24"/>
          <w:lang w:val="es-ES"/>
        </w:rPr>
        <w:t>indicando</w:t>
      </w:r>
      <w:r w:rsidR="00C77109" w:rsidRPr="00050FF3">
        <w:rPr>
          <w:rFonts w:ascii="Arial" w:eastAsia="Times New Roman" w:hAnsi="Arial" w:cs="Arial"/>
          <w:sz w:val="24"/>
          <w:szCs w:val="24"/>
          <w:lang w:val="es-ES"/>
        </w:rPr>
        <w:t xml:space="preserve"> </w:t>
      </w:r>
      <w:r w:rsidR="009932FF" w:rsidRPr="00050FF3">
        <w:rPr>
          <w:rFonts w:ascii="Arial" w:eastAsia="Times New Roman" w:hAnsi="Arial" w:cs="Arial"/>
          <w:sz w:val="24"/>
          <w:szCs w:val="24"/>
          <w:lang w:val="es-ES"/>
        </w:rPr>
        <w:t>que el</w:t>
      </w:r>
      <w:r w:rsidR="00C77109" w:rsidRPr="00050FF3">
        <w:rPr>
          <w:rFonts w:ascii="Arial" w:eastAsia="Times New Roman" w:hAnsi="Arial" w:cs="Arial"/>
          <w:sz w:val="24"/>
          <w:szCs w:val="24"/>
          <w:lang w:val="es-ES"/>
        </w:rPr>
        <w:t xml:space="preserve"> discurso sobre el constitucionalismo es </w:t>
      </w:r>
      <w:r w:rsidR="00A63710">
        <w:rPr>
          <w:rFonts w:ascii="Arial" w:eastAsia="Times New Roman" w:hAnsi="Arial" w:cs="Arial"/>
          <w:sz w:val="24"/>
          <w:szCs w:val="24"/>
          <w:lang w:val="es-ES"/>
        </w:rPr>
        <w:t xml:space="preserve">como </w:t>
      </w:r>
      <w:r w:rsidR="00C77109" w:rsidRPr="00050FF3">
        <w:rPr>
          <w:rFonts w:ascii="Arial" w:eastAsia="Times New Roman" w:hAnsi="Arial" w:cs="Arial"/>
          <w:sz w:val="24"/>
          <w:szCs w:val="24"/>
          <w:lang w:val="es-ES"/>
        </w:rPr>
        <w:t xml:space="preserve">sumergirse en un mundo de incertidumbres y concepciones aún oscuras, sobre todo en el orden constitucional vigente y en el nuevo concepto de los preceptos constitucionales. </w:t>
      </w:r>
    </w:p>
    <w:p w:rsidR="00C77109" w:rsidRPr="00050FF3" w:rsidRDefault="00C77109" w:rsidP="00C77109">
      <w:pPr>
        <w:widowControl w:val="0"/>
        <w:adjustRightInd w:val="0"/>
        <w:spacing w:line="240" w:lineRule="auto"/>
        <w:jc w:val="both"/>
        <w:textAlignment w:val="baseline"/>
        <w:rPr>
          <w:rFonts w:ascii="Arial" w:eastAsia="Times New Roman" w:hAnsi="Arial" w:cs="Arial"/>
          <w:sz w:val="24"/>
          <w:szCs w:val="24"/>
          <w:lang w:val="es-ES"/>
        </w:rPr>
      </w:pPr>
      <w:r w:rsidRPr="00F65666">
        <w:rPr>
          <w:rFonts w:ascii="Arial" w:eastAsia="Times New Roman" w:hAnsi="Arial" w:cs="Arial"/>
          <w:sz w:val="24"/>
          <w:szCs w:val="24"/>
          <w:lang w:val="es-ES"/>
        </w:rPr>
        <w:t>De hecho, hay una nueva perspectiva del constituci</w:t>
      </w:r>
      <w:r w:rsidR="00050FF3" w:rsidRPr="00F65666">
        <w:rPr>
          <w:rFonts w:ascii="Arial" w:eastAsia="Times New Roman" w:hAnsi="Arial" w:cs="Arial"/>
          <w:sz w:val="24"/>
          <w:szCs w:val="24"/>
          <w:lang w:val="es-ES"/>
        </w:rPr>
        <w:t xml:space="preserve">onalismo, en el sentido de </w:t>
      </w:r>
      <w:r w:rsidR="00050FF3" w:rsidRPr="00F65666">
        <w:rPr>
          <w:rFonts w:ascii="Arial" w:eastAsia="Times New Roman" w:hAnsi="Arial" w:cs="Arial"/>
          <w:sz w:val="24"/>
          <w:szCs w:val="24"/>
          <w:lang w:val="es-ES"/>
        </w:rPr>
        <w:lastRenderedPageBreak/>
        <w:t>que é</w:t>
      </w:r>
      <w:r w:rsidRPr="00F65666">
        <w:rPr>
          <w:rFonts w:ascii="Arial" w:eastAsia="Times New Roman" w:hAnsi="Arial" w:cs="Arial"/>
          <w:sz w:val="24"/>
          <w:szCs w:val="24"/>
          <w:lang w:val="es-ES"/>
        </w:rPr>
        <w:t>ste camina</w:t>
      </w:r>
      <w:r w:rsidR="00F65666">
        <w:rPr>
          <w:rFonts w:ascii="Arial" w:eastAsia="Times New Roman" w:hAnsi="Arial" w:cs="Arial"/>
          <w:sz w:val="24"/>
          <w:szCs w:val="24"/>
          <w:lang w:val="es-ES"/>
        </w:rPr>
        <w:t xml:space="preserve"> hacia</w:t>
      </w:r>
      <w:r w:rsidRPr="00F65666">
        <w:rPr>
          <w:rFonts w:ascii="Arial" w:eastAsia="Times New Roman" w:hAnsi="Arial" w:cs="Arial"/>
          <w:sz w:val="24"/>
          <w:szCs w:val="24"/>
          <w:lang w:val="es-ES"/>
        </w:rPr>
        <w:t xml:space="preserve"> una </w:t>
      </w:r>
      <w:proofErr w:type="spellStart"/>
      <w:r w:rsidRPr="00F65666">
        <w:rPr>
          <w:rFonts w:ascii="Arial" w:eastAsia="Times New Roman" w:hAnsi="Arial" w:cs="Arial"/>
          <w:sz w:val="24"/>
          <w:szCs w:val="24"/>
          <w:lang w:val="es-ES"/>
        </w:rPr>
        <w:t>positivación</w:t>
      </w:r>
      <w:proofErr w:type="spellEnd"/>
      <w:r w:rsidRPr="00F65666">
        <w:rPr>
          <w:rFonts w:ascii="Arial" w:eastAsia="Times New Roman" w:hAnsi="Arial" w:cs="Arial"/>
          <w:sz w:val="24"/>
          <w:szCs w:val="24"/>
          <w:lang w:val="es-ES"/>
        </w:rPr>
        <w:t xml:space="preserve"> de los derechos fundamentales en los textos constitucionales</w:t>
      </w:r>
      <w:r w:rsidR="005B453F">
        <w:rPr>
          <w:rFonts w:ascii="Arial" w:eastAsia="Times New Roman" w:hAnsi="Arial" w:cs="Arial"/>
          <w:sz w:val="24"/>
          <w:szCs w:val="24"/>
          <w:lang w:val="es-ES"/>
        </w:rPr>
        <w:t>, cuya</w:t>
      </w:r>
      <w:r w:rsidRPr="00F65666">
        <w:rPr>
          <w:rFonts w:ascii="Arial" w:eastAsia="Times New Roman" w:hAnsi="Arial" w:cs="Arial"/>
          <w:sz w:val="24"/>
          <w:szCs w:val="24"/>
          <w:lang w:val="es-ES"/>
        </w:rPr>
        <w:t xml:space="preserve"> finalidad, en los tiempos modernos, no se </w:t>
      </w:r>
      <w:r w:rsidR="00EF60E2">
        <w:rPr>
          <w:rFonts w:ascii="Arial" w:eastAsia="Times New Roman" w:hAnsi="Arial" w:cs="Arial"/>
          <w:sz w:val="24"/>
          <w:szCs w:val="24"/>
          <w:lang w:val="es-ES"/>
        </w:rPr>
        <w:t>logra</w:t>
      </w:r>
      <w:r w:rsidRPr="00F65666">
        <w:rPr>
          <w:rFonts w:ascii="Arial" w:eastAsia="Times New Roman" w:hAnsi="Arial" w:cs="Arial"/>
          <w:sz w:val="24"/>
          <w:szCs w:val="24"/>
          <w:lang w:val="es-ES"/>
        </w:rPr>
        <w:t xml:space="preserve"> </w:t>
      </w:r>
      <w:r w:rsidR="00F65666">
        <w:rPr>
          <w:rFonts w:ascii="Arial" w:eastAsia="Times New Roman" w:hAnsi="Arial" w:cs="Arial"/>
          <w:sz w:val="24"/>
          <w:szCs w:val="24"/>
          <w:lang w:val="es-ES"/>
        </w:rPr>
        <w:t>limitando</w:t>
      </w:r>
      <w:r w:rsidR="0095584E" w:rsidRPr="00F65666">
        <w:rPr>
          <w:rFonts w:ascii="Arial" w:eastAsia="Times New Roman" w:hAnsi="Arial" w:cs="Arial"/>
          <w:sz w:val="24"/>
          <w:szCs w:val="24"/>
          <w:lang w:val="es-ES"/>
        </w:rPr>
        <w:t xml:space="preserve"> el poderío del Estado, sino</w:t>
      </w:r>
      <w:r w:rsidRPr="00F65666">
        <w:rPr>
          <w:rFonts w:ascii="Arial" w:eastAsia="Times New Roman" w:hAnsi="Arial" w:cs="Arial"/>
          <w:sz w:val="24"/>
          <w:szCs w:val="24"/>
          <w:lang w:val="es-ES"/>
        </w:rPr>
        <w:t xml:space="preserve"> avocándolo para dar efectividad a tales derechos</w:t>
      </w:r>
      <w:r w:rsidR="00EF60E2">
        <w:rPr>
          <w:rFonts w:ascii="Arial" w:eastAsia="Times New Roman" w:hAnsi="Arial" w:cs="Arial"/>
          <w:sz w:val="24"/>
          <w:szCs w:val="24"/>
          <w:lang w:val="es-ES"/>
        </w:rPr>
        <w:t>. La propia</w:t>
      </w:r>
      <w:r w:rsidRPr="00F65666">
        <w:rPr>
          <w:rFonts w:ascii="Arial" w:eastAsia="Times New Roman" w:hAnsi="Arial" w:cs="Arial"/>
          <w:sz w:val="24"/>
          <w:szCs w:val="24"/>
          <w:lang w:val="es-ES"/>
        </w:rPr>
        <w:t xml:space="preserve"> Constitución</w:t>
      </w:r>
      <w:r w:rsidR="00EF60E2">
        <w:rPr>
          <w:rFonts w:ascii="Arial" w:eastAsia="Times New Roman" w:hAnsi="Arial" w:cs="Arial"/>
          <w:sz w:val="24"/>
          <w:szCs w:val="24"/>
          <w:lang w:val="es-ES"/>
        </w:rPr>
        <w:t>, desde</w:t>
      </w:r>
      <w:r w:rsidRPr="00F65666">
        <w:rPr>
          <w:rFonts w:ascii="Arial" w:eastAsia="Times New Roman" w:hAnsi="Arial" w:cs="Arial"/>
          <w:sz w:val="24"/>
          <w:szCs w:val="24"/>
          <w:lang w:val="es-ES"/>
        </w:rPr>
        <w:t xml:space="preserve"> la teoría constitucionalista,</w:t>
      </w:r>
      <w:r w:rsidR="00EF60E2" w:rsidRPr="00EF60E2">
        <w:rPr>
          <w:rFonts w:ascii="Arial" w:eastAsia="Times New Roman" w:hAnsi="Arial" w:cs="Arial"/>
          <w:sz w:val="24"/>
          <w:szCs w:val="24"/>
          <w:lang w:val="es-ES"/>
        </w:rPr>
        <w:t xml:space="preserve"> </w:t>
      </w:r>
      <w:r w:rsidR="00EF60E2" w:rsidRPr="00F65666">
        <w:rPr>
          <w:rFonts w:ascii="Arial" w:eastAsia="Times New Roman" w:hAnsi="Arial" w:cs="Arial"/>
          <w:sz w:val="24"/>
          <w:szCs w:val="24"/>
          <w:lang w:val="es-ES"/>
        </w:rPr>
        <w:t>socialmente</w:t>
      </w:r>
      <w:r w:rsidRPr="00F65666">
        <w:rPr>
          <w:rFonts w:ascii="Arial" w:eastAsia="Times New Roman" w:hAnsi="Arial" w:cs="Arial"/>
          <w:sz w:val="24"/>
          <w:szCs w:val="24"/>
          <w:lang w:val="es-ES"/>
        </w:rPr>
        <w:t xml:space="preserve"> no surtiría efecto alguno </w:t>
      </w:r>
      <w:r w:rsidR="00EF60E2" w:rsidRPr="00F65666">
        <w:rPr>
          <w:rFonts w:ascii="Arial" w:eastAsia="Times New Roman" w:hAnsi="Arial" w:cs="Arial"/>
          <w:sz w:val="24"/>
          <w:szCs w:val="24"/>
          <w:lang w:val="es-ES"/>
        </w:rPr>
        <w:t>por sí misma</w:t>
      </w:r>
      <w:r w:rsidRPr="00F65666">
        <w:rPr>
          <w:rFonts w:ascii="Arial" w:eastAsia="Times New Roman" w:hAnsi="Arial" w:cs="Arial"/>
          <w:sz w:val="24"/>
          <w:szCs w:val="24"/>
          <w:lang w:val="es-ES"/>
        </w:rPr>
        <w:t>, care</w:t>
      </w:r>
      <w:r w:rsidR="00EF60E2">
        <w:rPr>
          <w:rFonts w:ascii="Arial" w:eastAsia="Times New Roman" w:hAnsi="Arial" w:cs="Arial"/>
          <w:sz w:val="24"/>
          <w:szCs w:val="24"/>
          <w:lang w:val="es-ES"/>
        </w:rPr>
        <w:t>ciendo de una actuación de los poderes p</w:t>
      </w:r>
      <w:r w:rsidRPr="00F65666">
        <w:rPr>
          <w:rFonts w:ascii="Arial" w:eastAsia="Times New Roman" w:hAnsi="Arial" w:cs="Arial"/>
          <w:sz w:val="24"/>
          <w:szCs w:val="24"/>
          <w:lang w:val="es-ES"/>
        </w:rPr>
        <w:t>úblicos en la búsqueda de concretarlos.</w:t>
      </w:r>
    </w:p>
    <w:p w:rsidR="00C77109" w:rsidRPr="00050FF3" w:rsidRDefault="00C77109" w:rsidP="00C77109">
      <w:pPr>
        <w:widowControl w:val="0"/>
        <w:adjustRightInd w:val="0"/>
        <w:spacing w:line="240" w:lineRule="auto"/>
        <w:jc w:val="both"/>
        <w:textAlignment w:val="baseline"/>
        <w:rPr>
          <w:rFonts w:ascii="Arial" w:eastAsia="Times New Roman" w:hAnsi="Arial" w:cs="Arial"/>
          <w:sz w:val="24"/>
          <w:szCs w:val="24"/>
          <w:lang w:val="es-ES"/>
        </w:rPr>
      </w:pPr>
      <w:r w:rsidRPr="00050FF3">
        <w:rPr>
          <w:rFonts w:ascii="Arial" w:eastAsia="Times New Roman" w:hAnsi="Arial" w:cs="Arial"/>
          <w:sz w:val="24"/>
          <w:szCs w:val="24"/>
          <w:lang w:val="es-ES"/>
        </w:rPr>
        <w:t>Comprende tres estructuras agregadas a los ordenamientos jurídicos occidentales modernos: la normatividad de la Constitución; la superioridad de la</w:t>
      </w:r>
      <w:r w:rsidR="00F4303A" w:rsidRPr="00050FF3">
        <w:rPr>
          <w:rFonts w:ascii="Arial" w:eastAsia="Times New Roman" w:hAnsi="Arial" w:cs="Arial"/>
          <w:sz w:val="24"/>
          <w:szCs w:val="24"/>
          <w:lang w:val="es-ES"/>
        </w:rPr>
        <w:t xml:space="preserve"> </w:t>
      </w:r>
      <w:r w:rsidRPr="00050FF3">
        <w:rPr>
          <w:rFonts w:ascii="Arial" w:eastAsia="Times New Roman" w:hAnsi="Arial" w:cs="Arial"/>
          <w:sz w:val="24"/>
          <w:szCs w:val="24"/>
          <w:lang w:val="es-ES"/>
        </w:rPr>
        <w:t xml:space="preserve">Constitución; y la centralidad de la Carta en los sistemas jurídicos. </w:t>
      </w:r>
      <w:r w:rsidR="00D41F30">
        <w:rPr>
          <w:rFonts w:ascii="Arial" w:eastAsia="Times New Roman" w:hAnsi="Arial" w:cs="Arial"/>
          <w:sz w:val="24"/>
          <w:szCs w:val="24"/>
          <w:lang w:val="es-ES"/>
        </w:rPr>
        <w:t xml:space="preserve">El segundo elemento </w:t>
      </w:r>
      <w:r w:rsidR="005B453F">
        <w:rPr>
          <w:rFonts w:ascii="Arial" w:eastAsia="Times New Roman" w:hAnsi="Arial" w:cs="Arial"/>
          <w:sz w:val="24"/>
          <w:szCs w:val="24"/>
          <w:lang w:val="es-ES"/>
        </w:rPr>
        <w:t>incluye</w:t>
      </w:r>
      <w:r w:rsidRPr="00050FF3">
        <w:rPr>
          <w:rFonts w:ascii="Arial" w:eastAsia="Times New Roman" w:hAnsi="Arial" w:cs="Arial"/>
          <w:sz w:val="24"/>
          <w:szCs w:val="24"/>
          <w:lang w:val="es-ES"/>
        </w:rPr>
        <w:t xml:space="preserve"> la incorporación explícita de valores y opciones políticas en los</w:t>
      </w:r>
      <w:r w:rsidR="00D41F30">
        <w:rPr>
          <w:rFonts w:ascii="Arial" w:eastAsia="Times New Roman" w:hAnsi="Arial" w:cs="Arial"/>
          <w:sz w:val="24"/>
          <w:szCs w:val="24"/>
          <w:lang w:val="es-ES"/>
        </w:rPr>
        <w:t xml:space="preserve"> textos constitucionales, y</w:t>
      </w:r>
      <w:r w:rsidRPr="00050FF3">
        <w:rPr>
          <w:rFonts w:ascii="Arial" w:eastAsia="Times New Roman" w:hAnsi="Arial" w:cs="Arial"/>
          <w:sz w:val="24"/>
          <w:szCs w:val="24"/>
          <w:lang w:val="es-ES"/>
        </w:rPr>
        <w:t xml:space="preserve"> la expansión de conflictos específicos y generales entre las opciones normativas y filosóficas existentes dentro del propio sistema constitucional.</w:t>
      </w:r>
    </w:p>
    <w:p w:rsidR="00F4303A" w:rsidRPr="00050FF3" w:rsidRDefault="00C77109" w:rsidP="00C77109">
      <w:pPr>
        <w:widowControl w:val="0"/>
        <w:adjustRightInd w:val="0"/>
        <w:spacing w:line="240" w:lineRule="auto"/>
        <w:jc w:val="both"/>
        <w:textAlignment w:val="baseline"/>
        <w:rPr>
          <w:rFonts w:ascii="Arial" w:eastAsia="Times New Roman" w:hAnsi="Arial" w:cs="Arial"/>
          <w:sz w:val="24"/>
          <w:szCs w:val="24"/>
          <w:lang w:val="es-ES"/>
        </w:rPr>
      </w:pPr>
      <w:r w:rsidRPr="00050FF3">
        <w:rPr>
          <w:rFonts w:ascii="Arial" w:eastAsia="Times New Roman" w:hAnsi="Arial" w:cs="Arial"/>
          <w:sz w:val="24"/>
          <w:szCs w:val="24"/>
          <w:lang w:val="es-ES"/>
        </w:rPr>
        <w:t xml:space="preserve">El </w:t>
      </w:r>
      <w:proofErr w:type="spellStart"/>
      <w:r w:rsidRPr="00050FF3">
        <w:rPr>
          <w:rFonts w:ascii="Arial" w:eastAsia="Times New Roman" w:hAnsi="Arial" w:cs="Arial"/>
          <w:sz w:val="24"/>
          <w:szCs w:val="24"/>
          <w:lang w:val="es-ES"/>
        </w:rPr>
        <w:t>neoconstitucionalismo</w:t>
      </w:r>
      <w:proofErr w:type="spellEnd"/>
      <w:r w:rsidRPr="00050FF3">
        <w:rPr>
          <w:rFonts w:ascii="Arial" w:eastAsia="Times New Roman" w:hAnsi="Arial" w:cs="Arial"/>
          <w:sz w:val="24"/>
          <w:szCs w:val="24"/>
          <w:lang w:val="es-ES"/>
        </w:rPr>
        <w:t>, siendo un movimiento que est</w:t>
      </w:r>
      <w:r w:rsidR="002C4AC6">
        <w:rPr>
          <w:rFonts w:ascii="Arial" w:eastAsia="Times New Roman" w:hAnsi="Arial" w:cs="Arial"/>
          <w:sz w:val="24"/>
          <w:szCs w:val="24"/>
          <w:lang w:val="es-ES"/>
        </w:rPr>
        <w:t>á nítidamente ligado al Estado d</w:t>
      </w:r>
      <w:r w:rsidRPr="00050FF3">
        <w:rPr>
          <w:rFonts w:ascii="Arial" w:eastAsia="Times New Roman" w:hAnsi="Arial" w:cs="Arial"/>
          <w:sz w:val="24"/>
          <w:szCs w:val="24"/>
          <w:lang w:val="es-ES"/>
        </w:rPr>
        <w:t>emocrático de Derecho y</w:t>
      </w:r>
      <w:r w:rsidR="002C4AC6">
        <w:rPr>
          <w:rFonts w:ascii="Arial" w:eastAsia="Times New Roman" w:hAnsi="Arial" w:cs="Arial"/>
          <w:sz w:val="24"/>
          <w:szCs w:val="24"/>
          <w:lang w:val="es-ES"/>
        </w:rPr>
        <w:t xml:space="preserve"> a</w:t>
      </w:r>
      <w:r w:rsidRPr="00050FF3">
        <w:rPr>
          <w:rFonts w:ascii="Arial" w:eastAsia="Times New Roman" w:hAnsi="Arial" w:cs="Arial"/>
          <w:sz w:val="24"/>
          <w:szCs w:val="24"/>
          <w:lang w:val="es-ES"/>
        </w:rPr>
        <w:t xml:space="preserve"> la idea de Constitución </w:t>
      </w:r>
      <w:r w:rsidR="002C4AC6">
        <w:rPr>
          <w:rFonts w:ascii="Arial" w:eastAsia="Times New Roman" w:hAnsi="Arial" w:cs="Arial"/>
          <w:sz w:val="24"/>
          <w:szCs w:val="24"/>
          <w:lang w:val="es-ES"/>
        </w:rPr>
        <w:t>—</w:t>
      </w:r>
      <w:r w:rsidRPr="00050FF3">
        <w:rPr>
          <w:rFonts w:ascii="Arial" w:eastAsia="Times New Roman" w:hAnsi="Arial" w:cs="Arial"/>
          <w:sz w:val="24"/>
          <w:szCs w:val="24"/>
          <w:lang w:val="es-ES"/>
        </w:rPr>
        <w:t>que se muestra como fundamento de todo el ordenamiento jurídico</w:t>
      </w:r>
      <w:r w:rsidR="002C4AC6">
        <w:rPr>
          <w:rFonts w:ascii="Arial" w:eastAsia="Times New Roman" w:hAnsi="Arial" w:cs="Arial"/>
          <w:sz w:val="24"/>
          <w:szCs w:val="24"/>
          <w:lang w:val="es-ES"/>
        </w:rPr>
        <w:t>—,</w:t>
      </w:r>
      <w:r w:rsidRPr="00050FF3">
        <w:rPr>
          <w:rFonts w:ascii="Arial" w:eastAsia="Times New Roman" w:hAnsi="Arial" w:cs="Arial"/>
          <w:sz w:val="24"/>
          <w:szCs w:val="24"/>
          <w:lang w:val="es-ES"/>
        </w:rPr>
        <w:t xml:space="preserve"> tiene implicaciones drásticas en las demás ramas del Derecho, con vistas a su unicidad. En las lecciones de Kelsen y Norberto </w:t>
      </w:r>
      <w:proofErr w:type="spellStart"/>
      <w:r w:rsidRPr="00050FF3">
        <w:rPr>
          <w:rFonts w:ascii="Arial" w:eastAsia="Times New Roman" w:hAnsi="Arial" w:cs="Arial"/>
          <w:sz w:val="24"/>
          <w:szCs w:val="24"/>
          <w:lang w:val="es-ES"/>
        </w:rPr>
        <w:t>Bobbio</w:t>
      </w:r>
      <w:proofErr w:type="spellEnd"/>
      <w:r w:rsidRPr="00050FF3">
        <w:rPr>
          <w:rFonts w:ascii="Arial" w:eastAsia="Times New Roman" w:hAnsi="Arial" w:cs="Arial"/>
          <w:sz w:val="24"/>
          <w:szCs w:val="24"/>
          <w:lang w:val="es-ES"/>
        </w:rPr>
        <w:t>, el ordenamiento jurídico es un sistema, presentándose como un</w:t>
      </w:r>
      <w:r w:rsidR="003F2CB7">
        <w:rPr>
          <w:rFonts w:ascii="Arial" w:eastAsia="Times New Roman" w:hAnsi="Arial" w:cs="Arial"/>
          <w:sz w:val="24"/>
          <w:szCs w:val="24"/>
          <w:lang w:val="es-ES"/>
        </w:rPr>
        <w:t>o</w:t>
      </w:r>
      <w:r w:rsidRPr="00050FF3">
        <w:rPr>
          <w:rFonts w:ascii="Arial" w:eastAsia="Times New Roman" w:hAnsi="Arial" w:cs="Arial"/>
          <w:sz w:val="24"/>
          <w:szCs w:val="24"/>
          <w:lang w:val="es-ES"/>
        </w:rPr>
        <w:t xml:space="preserve"> estático o un</w:t>
      </w:r>
      <w:r w:rsidR="003F2CB7">
        <w:rPr>
          <w:rFonts w:ascii="Arial" w:eastAsia="Times New Roman" w:hAnsi="Arial" w:cs="Arial"/>
          <w:sz w:val="24"/>
          <w:szCs w:val="24"/>
          <w:lang w:val="es-ES"/>
        </w:rPr>
        <w:t>o</w:t>
      </w:r>
      <w:r w:rsidRPr="00050FF3">
        <w:rPr>
          <w:rFonts w:ascii="Arial" w:eastAsia="Times New Roman" w:hAnsi="Arial" w:cs="Arial"/>
          <w:sz w:val="24"/>
          <w:szCs w:val="24"/>
          <w:lang w:val="es-ES"/>
        </w:rPr>
        <w:t xml:space="preserve"> dinámico. El sistema estático </w:t>
      </w:r>
      <w:r w:rsidR="002C4AC6">
        <w:rPr>
          <w:rFonts w:ascii="Arial" w:eastAsia="Times New Roman" w:hAnsi="Arial" w:cs="Arial"/>
          <w:sz w:val="24"/>
          <w:szCs w:val="24"/>
          <w:lang w:val="es-ES"/>
        </w:rPr>
        <w:t>“</w:t>
      </w:r>
      <w:r w:rsidRPr="00050FF3">
        <w:rPr>
          <w:rFonts w:ascii="Arial" w:eastAsia="Times New Roman" w:hAnsi="Arial" w:cs="Arial"/>
          <w:sz w:val="24"/>
          <w:szCs w:val="24"/>
          <w:lang w:val="es-ES"/>
        </w:rPr>
        <w:t>es aquel en el que las normas se relacionan entre sí como las proposiciones de un sistema deductivo</w:t>
      </w:r>
      <w:r w:rsidR="002C4AC6">
        <w:rPr>
          <w:rFonts w:ascii="Arial" w:eastAsia="Times New Roman" w:hAnsi="Arial" w:cs="Arial"/>
          <w:sz w:val="24"/>
          <w:szCs w:val="24"/>
          <w:lang w:val="es-ES"/>
        </w:rPr>
        <w:t>”;</w:t>
      </w:r>
      <w:r w:rsidRPr="00050FF3">
        <w:rPr>
          <w:rFonts w:ascii="Arial" w:eastAsia="Times New Roman" w:hAnsi="Arial" w:cs="Arial"/>
          <w:sz w:val="24"/>
          <w:szCs w:val="24"/>
          <w:lang w:val="es-ES"/>
        </w:rPr>
        <w:t xml:space="preserve"> en contrapartida</w:t>
      </w:r>
      <w:r w:rsidR="002C4AC6">
        <w:rPr>
          <w:rFonts w:ascii="Arial" w:eastAsia="Times New Roman" w:hAnsi="Arial" w:cs="Arial"/>
          <w:sz w:val="24"/>
          <w:szCs w:val="24"/>
          <w:lang w:val="es-ES"/>
        </w:rPr>
        <w:t>,</w:t>
      </w:r>
      <w:r w:rsidRPr="00050FF3">
        <w:rPr>
          <w:rFonts w:ascii="Arial" w:eastAsia="Times New Roman" w:hAnsi="Arial" w:cs="Arial"/>
          <w:sz w:val="24"/>
          <w:szCs w:val="24"/>
          <w:lang w:val="es-ES"/>
        </w:rPr>
        <w:t xml:space="preserve"> el sistema dinámico </w:t>
      </w:r>
      <w:r w:rsidR="002C4AC6">
        <w:rPr>
          <w:rFonts w:ascii="Arial" w:eastAsia="Times New Roman" w:hAnsi="Arial" w:cs="Arial"/>
          <w:sz w:val="24"/>
          <w:szCs w:val="24"/>
          <w:lang w:val="es-ES"/>
        </w:rPr>
        <w:t>“</w:t>
      </w:r>
      <w:r w:rsidR="004C43BE">
        <w:rPr>
          <w:rFonts w:ascii="Arial" w:eastAsia="Times New Roman" w:hAnsi="Arial" w:cs="Arial"/>
          <w:sz w:val="24"/>
          <w:szCs w:val="24"/>
          <w:lang w:val="es-ES"/>
        </w:rPr>
        <w:t>(...)</w:t>
      </w:r>
      <w:r w:rsidRPr="00050FF3">
        <w:rPr>
          <w:rFonts w:ascii="Arial" w:eastAsia="Times New Roman" w:hAnsi="Arial" w:cs="Arial"/>
          <w:sz w:val="24"/>
          <w:szCs w:val="24"/>
          <w:lang w:val="es-ES"/>
        </w:rPr>
        <w:t xml:space="preserve"> es aquel en el cual las normas que lo componen derivan unas de otras a través de sucesivas </w:t>
      </w:r>
      <w:r w:rsidR="00F4303A" w:rsidRPr="00050FF3">
        <w:rPr>
          <w:rFonts w:ascii="Arial" w:eastAsia="Times New Roman" w:hAnsi="Arial" w:cs="Arial"/>
          <w:sz w:val="24"/>
          <w:szCs w:val="24"/>
          <w:lang w:val="es-ES"/>
        </w:rPr>
        <w:t>delegaciones de poder, es decir, no a través de su contenido</w:t>
      </w:r>
      <w:r w:rsidR="00DD4169" w:rsidRPr="00050FF3">
        <w:rPr>
          <w:rFonts w:ascii="Arial" w:eastAsia="Times New Roman" w:hAnsi="Arial" w:cs="Arial"/>
          <w:sz w:val="24"/>
          <w:szCs w:val="24"/>
          <w:lang w:val="es-ES"/>
        </w:rPr>
        <w:t xml:space="preserve">, sino a través de la autoridad </w:t>
      </w:r>
      <w:r w:rsidR="003A40D3" w:rsidRPr="00050FF3">
        <w:rPr>
          <w:rFonts w:ascii="Arial" w:eastAsia="Times New Roman" w:hAnsi="Arial" w:cs="Arial"/>
          <w:sz w:val="24"/>
          <w:szCs w:val="24"/>
          <w:lang w:val="es-ES"/>
        </w:rPr>
        <w:t>que las pone”.</w:t>
      </w:r>
    </w:p>
    <w:p w:rsidR="00C77109" w:rsidRPr="00050FF3" w:rsidRDefault="00C77109" w:rsidP="00C77109">
      <w:pPr>
        <w:widowControl w:val="0"/>
        <w:adjustRightInd w:val="0"/>
        <w:spacing w:line="240" w:lineRule="auto"/>
        <w:jc w:val="both"/>
        <w:textAlignment w:val="baseline"/>
        <w:rPr>
          <w:rFonts w:ascii="Arial" w:eastAsia="Times New Roman" w:hAnsi="Arial" w:cs="Arial"/>
          <w:sz w:val="24"/>
          <w:szCs w:val="24"/>
          <w:lang w:val="es-ES"/>
        </w:rPr>
      </w:pPr>
      <w:r w:rsidRPr="00050FF3">
        <w:rPr>
          <w:rFonts w:ascii="Arial" w:eastAsia="Times New Roman" w:hAnsi="Arial" w:cs="Arial"/>
          <w:sz w:val="24"/>
          <w:szCs w:val="24"/>
          <w:lang w:val="es-ES"/>
        </w:rPr>
        <w:t xml:space="preserve">El sistema característico de los ordenamientos jurídicos actuales es el dinámico, </w:t>
      </w:r>
      <w:r w:rsidR="002C4AC6">
        <w:rPr>
          <w:rFonts w:ascii="Arial" w:eastAsia="Times New Roman" w:hAnsi="Arial" w:cs="Arial"/>
          <w:sz w:val="24"/>
          <w:szCs w:val="24"/>
          <w:lang w:val="es-ES"/>
        </w:rPr>
        <w:t>cuyo rasgo principal</w:t>
      </w:r>
      <w:r w:rsidRPr="00050FF3">
        <w:rPr>
          <w:rFonts w:ascii="Arial" w:eastAsia="Times New Roman" w:hAnsi="Arial" w:cs="Arial"/>
          <w:sz w:val="24"/>
          <w:szCs w:val="24"/>
          <w:lang w:val="es-ES"/>
        </w:rPr>
        <w:t xml:space="preserve"> es la relación de autoridad entre las proposiciones del texto constitucional y las demás especies normativas. </w:t>
      </w:r>
      <w:r w:rsidR="00DD6A29">
        <w:rPr>
          <w:rFonts w:ascii="Arial" w:eastAsia="Times New Roman" w:hAnsi="Arial" w:cs="Arial"/>
          <w:sz w:val="24"/>
          <w:szCs w:val="24"/>
          <w:lang w:val="es-ES"/>
        </w:rPr>
        <w:t>A</w:t>
      </w:r>
      <w:r w:rsidRPr="00050FF3">
        <w:rPr>
          <w:rFonts w:ascii="Arial" w:eastAsia="Times New Roman" w:hAnsi="Arial" w:cs="Arial"/>
          <w:sz w:val="24"/>
          <w:szCs w:val="24"/>
          <w:lang w:val="es-ES"/>
        </w:rPr>
        <w:t>sí, las concepciones</w:t>
      </w:r>
      <w:r w:rsidR="005B453F">
        <w:rPr>
          <w:rFonts w:ascii="Arial" w:eastAsia="Times New Roman" w:hAnsi="Arial" w:cs="Arial"/>
          <w:sz w:val="24"/>
          <w:szCs w:val="24"/>
          <w:lang w:val="es-ES"/>
        </w:rPr>
        <w:t>,</w:t>
      </w:r>
      <w:r w:rsidRPr="00050FF3">
        <w:rPr>
          <w:rFonts w:ascii="Arial" w:eastAsia="Times New Roman" w:hAnsi="Arial" w:cs="Arial"/>
          <w:sz w:val="24"/>
          <w:szCs w:val="24"/>
          <w:lang w:val="es-ES"/>
        </w:rPr>
        <w:t xml:space="preserve"> otrora demostradas concernientes a las finalidades del nuevo constitucionalismo, consagra</w:t>
      </w:r>
      <w:r w:rsidR="00A32F60">
        <w:rPr>
          <w:rFonts w:ascii="Arial" w:eastAsia="Times New Roman" w:hAnsi="Arial" w:cs="Arial"/>
          <w:sz w:val="24"/>
          <w:szCs w:val="24"/>
          <w:lang w:val="es-ES"/>
        </w:rPr>
        <w:t>n</w:t>
      </w:r>
      <w:r w:rsidRPr="00050FF3">
        <w:rPr>
          <w:rFonts w:ascii="Arial" w:eastAsia="Times New Roman" w:hAnsi="Arial" w:cs="Arial"/>
          <w:sz w:val="24"/>
          <w:szCs w:val="24"/>
          <w:lang w:val="es-ES"/>
        </w:rPr>
        <w:t xml:space="preserve"> en la Constitución un carácter mandatario referente a los derechos y garantías fundamentales. </w:t>
      </w:r>
      <w:r w:rsidR="00A32F60">
        <w:rPr>
          <w:rFonts w:ascii="Arial" w:eastAsia="Times New Roman" w:hAnsi="Arial" w:cs="Arial"/>
          <w:sz w:val="24"/>
          <w:szCs w:val="24"/>
          <w:lang w:val="es-ES"/>
        </w:rPr>
        <w:t>L</w:t>
      </w:r>
      <w:r w:rsidRPr="00050FF3">
        <w:rPr>
          <w:rFonts w:ascii="Arial" w:eastAsia="Times New Roman" w:hAnsi="Arial" w:cs="Arial"/>
          <w:sz w:val="24"/>
          <w:szCs w:val="24"/>
          <w:lang w:val="es-ES"/>
        </w:rPr>
        <w:t xml:space="preserve">as características del </w:t>
      </w:r>
      <w:proofErr w:type="spellStart"/>
      <w:r w:rsidRPr="00050FF3">
        <w:rPr>
          <w:rFonts w:ascii="Arial" w:eastAsia="Times New Roman" w:hAnsi="Arial" w:cs="Arial"/>
          <w:sz w:val="24"/>
          <w:szCs w:val="24"/>
          <w:lang w:val="es-ES"/>
        </w:rPr>
        <w:t>neoconstitucionalismo</w:t>
      </w:r>
      <w:proofErr w:type="spellEnd"/>
      <w:r w:rsidRPr="00050FF3">
        <w:rPr>
          <w:rFonts w:ascii="Arial" w:eastAsia="Times New Roman" w:hAnsi="Arial" w:cs="Arial"/>
          <w:sz w:val="24"/>
          <w:szCs w:val="24"/>
          <w:lang w:val="es-ES"/>
        </w:rPr>
        <w:t xml:space="preserve"> desempeña</w:t>
      </w:r>
      <w:r w:rsidR="00A32F60">
        <w:rPr>
          <w:rFonts w:ascii="Arial" w:eastAsia="Times New Roman" w:hAnsi="Arial" w:cs="Arial"/>
          <w:sz w:val="24"/>
          <w:szCs w:val="24"/>
          <w:lang w:val="es-ES"/>
        </w:rPr>
        <w:t>n</w:t>
      </w:r>
      <w:r w:rsidRPr="00050FF3">
        <w:rPr>
          <w:rFonts w:ascii="Arial" w:eastAsia="Times New Roman" w:hAnsi="Arial" w:cs="Arial"/>
          <w:sz w:val="24"/>
          <w:szCs w:val="24"/>
          <w:lang w:val="es-ES"/>
        </w:rPr>
        <w:t xml:space="preserve"> un papel de extrema relevancia en la nueva sistemática de la justicia, teniendo en cuenta que con el sentimiento de valorización de la vida y respeto a la dignidad humana, en sus más diversos aspectos, se hizo posible repensar las instituciones tributarias y sus finalidades, </w:t>
      </w:r>
      <w:r w:rsidR="005C62B3">
        <w:rPr>
          <w:rFonts w:ascii="Arial" w:eastAsia="Times New Roman" w:hAnsi="Arial" w:cs="Arial"/>
          <w:sz w:val="24"/>
          <w:szCs w:val="24"/>
          <w:lang w:val="es-ES"/>
        </w:rPr>
        <w:t>pues</w:t>
      </w:r>
      <w:r w:rsidRPr="00050FF3">
        <w:rPr>
          <w:rFonts w:ascii="Arial" w:eastAsia="Times New Roman" w:hAnsi="Arial" w:cs="Arial"/>
          <w:sz w:val="24"/>
          <w:szCs w:val="24"/>
          <w:lang w:val="es-ES"/>
        </w:rPr>
        <w:t xml:space="preserve"> con los ideales del liberalismo mi</w:t>
      </w:r>
      <w:r w:rsidR="00A32F60">
        <w:rPr>
          <w:rFonts w:ascii="Arial" w:eastAsia="Times New Roman" w:hAnsi="Arial" w:cs="Arial"/>
          <w:sz w:val="24"/>
          <w:szCs w:val="24"/>
          <w:lang w:val="es-ES"/>
        </w:rPr>
        <w:t>nimizados en virtud del Estado s</w:t>
      </w:r>
      <w:r w:rsidRPr="00050FF3">
        <w:rPr>
          <w:rFonts w:ascii="Arial" w:eastAsia="Times New Roman" w:hAnsi="Arial" w:cs="Arial"/>
          <w:sz w:val="24"/>
          <w:szCs w:val="24"/>
          <w:lang w:val="es-ES"/>
        </w:rPr>
        <w:t>ocial, éste pudo actuar con más vehemencia en el orden económico a favor de la colectividad.</w:t>
      </w:r>
    </w:p>
    <w:p w:rsidR="00C77109" w:rsidRPr="00050FF3" w:rsidRDefault="005C62B3" w:rsidP="00C77109">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L</w:t>
      </w:r>
      <w:r w:rsidR="00C77109" w:rsidRPr="00050FF3">
        <w:rPr>
          <w:rFonts w:ascii="Arial" w:eastAsia="Times New Roman" w:hAnsi="Arial" w:cs="Arial"/>
          <w:sz w:val="24"/>
          <w:szCs w:val="24"/>
          <w:lang w:val="es-ES"/>
        </w:rPr>
        <w:t>as preguntas clásicas de control de constitucionalidad se organizan en torno a esta dinámica, lo que permite una mejor comprensión no solo de la naturaleza, sino también de las razones para la evolución del constitucionalismo contemporáneo. La cuestión del estado de la justicia constitucional como sanción tiene una clara dimensión heurística, alrededor de la cual se estructuran las tensiones y los antagonismos que se opon</w:t>
      </w:r>
      <w:r>
        <w:rPr>
          <w:rFonts w:ascii="Arial" w:eastAsia="Times New Roman" w:hAnsi="Arial" w:cs="Arial"/>
          <w:sz w:val="24"/>
          <w:szCs w:val="24"/>
          <w:lang w:val="es-ES"/>
        </w:rPr>
        <w:t>en a las diversas visiones del D</w:t>
      </w:r>
      <w:r w:rsidR="00C77109" w:rsidRPr="00050FF3">
        <w:rPr>
          <w:rFonts w:ascii="Arial" w:eastAsia="Times New Roman" w:hAnsi="Arial" w:cs="Arial"/>
          <w:sz w:val="24"/>
          <w:szCs w:val="24"/>
          <w:lang w:val="es-ES"/>
        </w:rPr>
        <w:t>erecho constitucional</w:t>
      </w:r>
      <w:r>
        <w:rPr>
          <w:rFonts w:ascii="Arial" w:eastAsia="Times New Roman" w:hAnsi="Arial" w:cs="Arial"/>
          <w:sz w:val="24"/>
          <w:szCs w:val="24"/>
          <w:lang w:val="es-ES"/>
        </w:rPr>
        <w:t>.</w:t>
      </w:r>
      <w:r w:rsidR="00A63710">
        <w:rPr>
          <w:rFonts w:ascii="Arial" w:eastAsia="Times New Roman" w:hAnsi="Arial" w:cs="Arial"/>
          <w:sz w:val="24"/>
          <w:szCs w:val="24"/>
          <w:lang w:val="es-ES"/>
        </w:rPr>
        <w:t xml:space="preserve"> </w:t>
      </w:r>
      <w:r w:rsidR="00C77109" w:rsidRPr="00050FF3">
        <w:rPr>
          <w:rFonts w:ascii="Arial" w:eastAsia="Times New Roman" w:hAnsi="Arial" w:cs="Arial"/>
          <w:sz w:val="24"/>
          <w:szCs w:val="24"/>
          <w:lang w:val="es-ES"/>
        </w:rPr>
        <w:t>Se ha tratado</w:t>
      </w:r>
      <w:r w:rsidR="001645A4">
        <w:rPr>
          <w:rFonts w:ascii="Arial" w:eastAsia="Times New Roman" w:hAnsi="Arial" w:cs="Arial"/>
          <w:sz w:val="24"/>
          <w:szCs w:val="24"/>
          <w:lang w:val="es-ES"/>
        </w:rPr>
        <w:t>,</w:t>
      </w:r>
      <w:r w:rsidR="00C77109" w:rsidRPr="00050FF3">
        <w:rPr>
          <w:rFonts w:ascii="Arial" w:eastAsia="Times New Roman" w:hAnsi="Arial" w:cs="Arial"/>
          <w:sz w:val="24"/>
          <w:szCs w:val="24"/>
          <w:lang w:val="es-ES"/>
        </w:rPr>
        <w:t xml:space="preserve"> sobre todo</w:t>
      </w:r>
      <w:r w:rsidR="001645A4">
        <w:rPr>
          <w:rFonts w:ascii="Arial" w:eastAsia="Times New Roman" w:hAnsi="Arial" w:cs="Arial"/>
          <w:sz w:val="24"/>
          <w:szCs w:val="24"/>
          <w:lang w:val="es-ES"/>
        </w:rPr>
        <w:t>,</w:t>
      </w:r>
      <w:r w:rsidR="00C77109" w:rsidRPr="00050FF3">
        <w:rPr>
          <w:rFonts w:ascii="Arial" w:eastAsia="Times New Roman" w:hAnsi="Arial" w:cs="Arial"/>
          <w:sz w:val="24"/>
          <w:szCs w:val="24"/>
          <w:lang w:val="es-ES"/>
        </w:rPr>
        <w:t xml:space="preserve"> de mostrar más positivamente que el </w:t>
      </w:r>
      <w:proofErr w:type="spellStart"/>
      <w:r w:rsidR="00C77109" w:rsidRPr="00050FF3">
        <w:rPr>
          <w:rFonts w:ascii="Arial" w:eastAsia="Times New Roman" w:hAnsi="Arial" w:cs="Arial"/>
          <w:sz w:val="24"/>
          <w:szCs w:val="24"/>
          <w:lang w:val="es-ES"/>
        </w:rPr>
        <w:t>neoconstitucionalis</w:t>
      </w:r>
      <w:r w:rsidR="005B453F">
        <w:rPr>
          <w:rFonts w:ascii="Arial" w:eastAsia="Times New Roman" w:hAnsi="Arial" w:cs="Arial"/>
          <w:sz w:val="24"/>
          <w:szCs w:val="24"/>
          <w:lang w:val="es-ES"/>
        </w:rPr>
        <w:t>mo</w:t>
      </w:r>
      <w:proofErr w:type="spellEnd"/>
      <w:r w:rsidR="005B453F">
        <w:rPr>
          <w:rFonts w:ascii="Arial" w:eastAsia="Times New Roman" w:hAnsi="Arial" w:cs="Arial"/>
          <w:sz w:val="24"/>
          <w:szCs w:val="24"/>
          <w:lang w:val="es-ES"/>
        </w:rPr>
        <w:t xml:space="preserve"> </w:t>
      </w:r>
      <w:r w:rsidR="00EE7D9E">
        <w:rPr>
          <w:rFonts w:ascii="Arial" w:eastAsia="Times New Roman" w:hAnsi="Arial" w:cs="Arial"/>
          <w:sz w:val="24"/>
          <w:szCs w:val="24"/>
          <w:lang w:val="es-ES"/>
        </w:rPr>
        <w:t>tiene</w:t>
      </w:r>
      <w:r w:rsidR="005B453F">
        <w:rPr>
          <w:rFonts w:ascii="Arial" w:eastAsia="Times New Roman" w:hAnsi="Arial" w:cs="Arial"/>
          <w:sz w:val="24"/>
          <w:szCs w:val="24"/>
          <w:lang w:val="es-ES"/>
        </w:rPr>
        <w:t xml:space="preserve"> </w:t>
      </w:r>
      <w:r w:rsidR="00EE7D9E">
        <w:rPr>
          <w:rFonts w:ascii="Arial" w:eastAsia="Times New Roman" w:hAnsi="Arial" w:cs="Arial"/>
          <w:sz w:val="24"/>
          <w:szCs w:val="24"/>
          <w:lang w:val="es-ES"/>
        </w:rPr>
        <w:t>—</w:t>
      </w:r>
      <w:r w:rsidR="005B453F">
        <w:rPr>
          <w:rFonts w:ascii="Arial" w:eastAsia="Times New Roman" w:hAnsi="Arial" w:cs="Arial"/>
          <w:sz w:val="24"/>
          <w:szCs w:val="24"/>
          <w:lang w:val="es-ES"/>
        </w:rPr>
        <w:t>o es</w:t>
      </w:r>
      <w:r w:rsidR="00EE7D9E">
        <w:rPr>
          <w:rFonts w:ascii="Arial" w:eastAsia="Times New Roman" w:hAnsi="Arial" w:cs="Arial"/>
          <w:sz w:val="24"/>
          <w:szCs w:val="24"/>
          <w:lang w:val="es-ES"/>
        </w:rPr>
        <w:t>—</w:t>
      </w:r>
      <w:r w:rsidR="005B453F">
        <w:rPr>
          <w:rFonts w:ascii="Arial" w:eastAsia="Times New Roman" w:hAnsi="Arial" w:cs="Arial"/>
          <w:sz w:val="24"/>
          <w:szCs w:val="24"/>
          <w:lang w:val="es-ES"/>
        </w:rPr>
        <w:t xml:space="preserve"> una teoría del D</w:t>
      </w:r>
      <w:r w:rsidR="00C77109" w:rsidRPr="00050FF3">
        <w:rPr>
          <w:rFonts w:ascii="Arial" w:eastAsia="Times New Roman" w:hAnsi="Arial" w:cs="Arial"/>
          <w:sz w:val="24"/>
          <w:szCs w:val="24"/>
          <w:lang w:val="es-ES"/>
        </w:rPr>
        <w:t>erecho, las normas y el razonamiento jurídico</w:t>
      </w:r>
      <w:r w:rsidR="00EE7D9E">
        <w:rPr>
          <w:rFonts w:ascii="Arial" w:eastAsia="Times New Roman" w:hAnsi="Arial" w:cs="Arial"/>
          <w:sz w:val="24"/>
          <w:szCs w:val="24"/>
          <w:lang w:val="es-ES"/>
        </w:rPr>
        <w:t>.</w:t>
      </w:r>
    </w:p>
    <w:p w:rsidR="00C77109" w:rsidRPr="00050FF3" w:rsidRDefault="00C77109" w:rsidP="00C77109">
      <w:pPr>
        <w:widowControl w:val="0"/>
        <w:adjustRightInd w:val="0"/>
        <w:spacing w:line="240" w:lineRule="auto"/>
        <w:jc w:val="both"/>
        <w:textAlignment w:val="baseline"/>
        <w:rPr>
          <w:rFonts w:ascii="Arial" w:eastAsia="Times New Roman" w:hAnsi="Arial" w:cs="Arial"/>
          <w:sz w:val="24"/>
          <w:szCs w:val="24"/>
          <w:lang w:val="es-ES"/>
        </w:rPr>
      </w:pPr>
      <w:r w:rsidRPr="00050FF3">
        <w:rPr>
          <w:rFonts w:ascii="Arial" w:eastAsia="Times New Roman" w:hAnsi="Arial" w:cs="Arial"/>
          <w:sz w:val="24"/>
          <w:szCs w:val="24"/>
          <w:lang w:val="es-ES"/>
        </w:rPr>
        <w:t xml:space="preserve">Sin embargo, estos discursos doctrinales, aunque diversos, constituyen reacciones más o menos conscientes a la dominación contemporánea del </w:t>
      </w:r>
      <w:r w:rsidRPr="00050FF3">
        <w:rPr>
          <w:rFonts w:ascii="Arial" w:eastAsia="Times New Roman" w:hAnsi="Arial" w:cs="Arial"/>
          <w:sz w:val="24"/>
          <w:szCs w:val="24"/>
          <w:lang w:val="es-ES"/>
        </w:rPr>
        <w:lastRenderedPageBreak/>
        <w:t>positivismo normativista. </w:t>
      </w:r>
      <w:r w:rsidR="009B17B1">
        <w:rPr>
          <w:rFonts w:ascii="Arial" w:eastAsia="Times New Roman" w:hAnsi="Arial" w:cs="Arial"/>
          <w:sz w:val="24"/>
          <w:szCs w:val="24"/>
          <w:lang w:val="es-ES"/>
        </w:rPr>
        <w:t>Captan</w:t>
      </w:r>
      <w:r w:rsidRPr="00050FF3">
        <w:rPr>
          <w:rFonts w:ascii="Arial" w:eastAsia="Times New Roman" w:hAnsi="Arial" w:cs="Arial"/>
          <w:sz w:val="24"/>
          <w:szCs w:val="24"/>
          <w:lang w:val="es-ES"/>
        </w:rPr>
        <w:t xml:space="preserve"> la ley en su funcionamiento real teniendo en cuenta los elementos que el rigor de</w:t>
      </w:r>
      <w:r w:rsidR="009B17B1">
        <w:rPr>
          <w:rFonts w:ascii="Arial" w:eastAsia="Times New Roman" w:hAnsi="Arial" w:cs="Arial"/>
          <w:sz w:val="24"/>
          <w:szCs w:val="24"/>
          <w:lang w:val="es-ES"/>
        </w:rPr>
        <w:t>l</w:t>
      </w:r>
      <w:r w:rsidRPr="00050FF3">
        <w:rPr>
          <w:rFonts w:ascii="Arial" w:eastAsia="Times New Roman" w:hAnsi="Arial" w:cs="Arial"/>
          <w:sz w:val="24"/>
          <w:szCs w:val="24"/>
          <w:lang w:val="es-ES"/>
        </w:rPr>
        <w:t xml:space="preserve"> </w:t>
      </w:r>
      <w:proofErr w:type="spellStart"/>
      <w:r w:rsidRPr="00050FF3">
        <w:rPr>
          <w:rFonts w:ascii="Arial" w:eastAsia="Times New Roman" w:hAnsi="Arial" w:cs="Arial"/>
          <w:sz w:val="24"/>
          <w:szCs w:val="24"/>
          <w:lang w:val="es-ES"/>
        </w:rPr>
        <w:t>normativismo</w:t>
      </w:r>
      <w:proofErr w:type="spellEnd"/>
      <w:r w:rsidRPr="00050FF3">
        <w:rPr>
          <w:rFonts w:ascii="Arial" w:eastAsia="Times New Roman" w:hAnsi="Arial" w:cs="Arial"/>
          <w:sz w:val="24"/>
          <w:szCs w:val="24"/>
          <w:lang w:val="es-ES"/>
        </w:rPr>
        <w:t xml:space="preserve"> </w:t>
      </w:r>
      <w:proofErr w:type="spellStart"/>
      <w:r w:rsidRPr="00050FF3">
        <w:rPr>
          <w:rFonts w:ascii="Arial" w:eastAsia="Times New Roman" w:hAnsi="Arial" w:cs="Arial"/>
          <w:sz w:val="24"/>
          <w:szCs w:val="24"/>
          <w:lang w:val="es-ES"/>
        </w:rPr>
        <w:t>kelsenian</w:t>
      </w:r>
      <w:r w:rsidR="009B17B1">
        <w:rPr>
          <w:rFonts w:ascii="Arial" w:eastAsia="Times New Roman" w:hAnsi="Arial" w:cs="Arial"/>
          <w:sz w:val="24"/>
          <w:szCs w:val="24"/>
          <w:lang w:val="es-ES"/>
        </w:rPr>
        <w:t>o</w:t>
      </w:r>
      <w:proofErr w:type="spellEnd"/>
      <w:r w:rsidRPr="00050FF3">
        <w:rPr>
          <w:rFonts w:ascii="Arial" w:eastAsia="Times New Roman" w:hAnsi="Arial" w:cs="Arial"/>
          <w:sz w:val="24"/>
          <w:szCs w:val="24"/>
          <w:lang w:val="es-ES"/>
        </w:rPr>
        <w:t xml:space="preserve"> no comprende: </w:t>
      </w:r>
      <w:r w:rsidR="009B17B1">
        <w:rPr>
          <w:rFonts w:ascii="Arial" w:eastAsia="Times New Roman" w:hAnsi="Arial" w:cs="Arial"/>
          <w:sz w:val="24"/>
          <w:szCs w:val="24"/>
          <w:lang w:val="es-ES"/>
        </w:rPr>
        <w:t xml:space="preserve">la </w:t>
      </w:r>
      <w:r w:rsidRPr="00050FF3">
        <w:rPr>
          <w:rFonts w:ascii="Arial" w:eastAsia="Times New Roman" w:hAnsi="Arial" w:cs="Arial"/>
          <w:sz w:val="24"/>
          <w:szCs w:val="24"/>
          <w:lang w:val="es-ES"/>
        </w:rPr>
        <w:t xml:space="preserve">evidencia empírica de la aparición de una ley más flexible y la proliferación de normas no autorizadas </w:t>
      </w:r>
      <w:r w:rsidR="009B17B1">
        <w:rPr>
          <w:rFonts w:ascii="Arial" w:eastAsia="Times New Roman" w:hAnsi="Arial" w:cs="Arial"/>
          <w:sz w:val="24"/>
          <w:szCs w:val="24"/>
          <w:lang w:val="es-ES"/>
        </w:rPr>
        <w:t>—D</w:t>
      </w:r>
      <w:r w:rsidRPr="00050FF3">
        <w:rPr>
          <w:rFonts w:ascii="Arial" w:eastAsia="Times New Roman" w:hAnsi="Arial" w:cs="Arial"/>
          <w:sz w:val="24"/>
          <w:szCs w:val="24"/>
          <w:lang w:val="es-ES"/>
        </w:rPr>
        <w:t>erecho blando</w:t>
      </w:r>
      <w:r w:rsidR="009B17B1">
        <w:rPr>
          <w:rFonts w:ascii="Arial" w:eastAsia="Times New Roman" w:hAnsi="Arial" w:cs="Arial"/>
          <w:sz w:val="24"/>
          <w:szCs w:val="24"/>
          <w:lang w:val="es-ES"/>
        </w:rPr>
        <w:t>—</w:t>
      </w:r>
      <w:r w:rsidRPr="00050FF3">
        <w:rPr>
          <w:rFonts w:ascii="Arial" w:eastAsia="Times New Roman" w:hAnsi="Arial" w:cs="Arial"/>
          <w:sz w:val="24"/>
          <w:szCs w:val="24"/>
          <w:lang w:val="es-ES"/>
        </w:rPr>
        <w:t>, yendo más allá de la distinción canónica entre la norma y el hecho</w:t>
      </w:r>
      <w:r w:rsidR="005B453F">
        <w:rPr>
          <w:rFonts w:ascii="Arial" w:eastAsia="Times New Roman" w:hAnsi="Arial" w:cs="Arial"/>
          <w:sz w:val="24"/>
          <w:szCs w:val="24"/>
          <w:lang w:val="es-ES"/>
        </w:rPr>
        <w:t>,</w:t>
      </w:r>
      <w:r w:rsidRPr="00050FF3">
        <w:rPr>
          <w:rFonts w:ascii="Arial" w:eastAsia="Times New Roman" w:hAnsi="Arial" w:cs="Arial"/>
          <w:sz w:val="24"/>
          <w:szCs w:val="24"/>
          <w:lang w:val="es-ES"/>
        </w:rPr>
        <w:t xml:space="preserve"> y la especificidad irreductible de la Constitución por los derechos políticos</w:t>
      </w:r>
      <w:r w:rsidR="009B17B1">
        <w:rPr>
          <w:rFonts w:ascii="Arial" w:eastAsia="Times New Roman" w:hAnsi="Arial" w:cs="Arial"/>
          <w:sz w:val="24"/>
          <w:szCs w:val="24"/>
          <w:lang w:val="es-ES"/>
        </w:rPr>
        <w:t>.</w:t>
      </w:r>
    </w:p>
    <w:p w:rsidR="004347B8" w:rsidRPr="007308D9" w:rsidRDefault="004347B8" w:rsidP="0020755B">
      <w:pPr>
        <w:widowControl w:val="0"/>
        <w:adjustRightInd w:val="0"/>
        <w:spacing w:line="240" w:lineRule="auto"/>
        <w:jc w:val="both"/>
        <w:textAlignment w:val="baseline"/>
        <w:rPr>
          <w:rFonts w:ascii="Arial" w:eastAsia="Times New Roman" w:hAnsi="Arial" w:cs="Arial"/>
          <w:b/>
          <w:sz w:val="24"/>
          <w:szCs w:val="24"/>
          <w:lang w:val="es-ES"/>
        </w:rPr>
      </w:pPr>
      <w:r w:rsidRPr="007308D9">
        <w:rPr>
          <w:rFonts w:ascii="Arial" w:eastAsia="Times New Roman" w:hAnsi="Arial" w:cs="Arial"/>
          <w:b/>
          <w:sz w:val="24"/>
          <w:szCs w:val="24"/>
          <w:lang w:val="es-ES"/>
        </w:rPr>
        <w:t>Modalidades</w:t>
      </w:r>
      <w:r w:rsidR="00BC251B" w:rsidRPr="007308D9">
        <w:rPr>
          <w:rFonts w:ascii="Arial" w:eastAsia="Times New Roman" w:hAnsi="Arial" w:cs="Arial"/>
          <w:b/>
          <w:sz w:val="24"/>
          <w:szCs w:val="24"/>
          <w:lang w:val="es-ES"/>
        </w:rPr>
        <w:t xml:space="preserve"> </w:t>
      </w:r>
      <w:r w:rsidRPr="007308D9">
        <w:rPr>
          <w:rFonts w:ascii="Arial" w:eastAsia="Times New Roman" w:hAnsi="Arial" w:cs="Arial"/>
          <w:b/>
          <w:sz w:val="24"/>
          <w:szCs w:val="24"/>
          <w:lang w:val="es-ES"/>
        </w:rPr>
        <w:t xml:space="preserve">del </w:t>
      </w:r>
      <w:proofErr w:type="spellStart"/>
      <w:r w:rsidRPr="007308D9">
        <w:rPr>
          <w:rFonts w:ascii="Arial" w:eastAsia="Times New Roman" w:hAnsi="Arial" w:cs="Arial"/>
          <w:b/>
          <w:sz w:val="24"/>
          <w:szCs w:val="24"/>
          <w:lang w:val="es-ES"/>
        </w:rPr>
        <w:t>neoconstitucionalismo</w:t>
      </w:r>
      <w:proofErr w:type="spellEnd"/>
    </w:p>
    <w:p w:rsidR="004347B8" w:rsidRPr="0080595B" w:rsidRDefault="004347B8" w:rsidP="0020755B">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 xml:space="preserve">El </w:t>
      </w:r>
      <w:proofErr w:type="spellStart"/>
      <w:r w:rsidRPr="0080595B">
        <w:rPr>
          <w:rFonts w:ascii="Arial" w:eastAsia="Times New Roman" w:hAnsi="Arial" w:cs="Arial"/>
          <w:sz w:val="24"/>
          <w:szCs w:val="24"/>
          <w:lang w:val="es-ES"/>
        </w:rPr>
        <w:t>neoconstitucionalismo</w:t>
      </w:r>
      <w:proofErr w:type="spellEnd"/>
      <w:r w:rsidRPr="0080595B">
        <w:rPr>
          <w:rFonts w:ascii="Arial" w:eastAsia="Times New Roman" w:hAnsi="Arial" w:cs="Arial"/>
          <w:sz w:val="24"/>
          <w:szCs w:val="24"/>
          <w:lang w:val="es-ES"/>
        </w:rPr>
        <w:t xml:space="preserve"> es una corriente teórica que no presenta una única manifestación, sino diversas modalidades, divergiendo la doctrina en cuanto a las formas o expresiones.</w:t>
      </w:r>
    </w:p>
    <w:p w:rsidR="00BC251B" w:rsidRPr="0080595B" w:rsidRDefault="00BF5E4F" w:rsidP="0020755B">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García Figueroa (2009)</w:t>
      </w:r>
      <w:r w:rsidR="004347B8" w:rsidRPr="0080595B">
        <w:rPr>
          <w:rFonts w:ascii="Arial" w:eastAsia="Times New Roman" w:hAnsi="Arial" w:cs="Arial"/>
          <w:sz w:val="24"/>
          <w:szCs w:val="24"/>
          <w:lang w:val="es-ES"/>
        </w:rPr>
        <w:t xml:space="preserve"> sostiene que el </w:t>
      </w:r>
      <w:proofErr w:type="spellStart"/>
      <w:r w:rsidR="004347B8" w:rsidRPr="0080595B">
        <w:rPr>
          <w:rFonts w:ascii="Arial" w:eastAsia="Times New Roman" w:hAnsi="Arial" w:cs="Arial"/>
          <w:sz w:val="24"/>
          <w:szCs w:val="24"/>
          <w:lang w:val="es-ES"/>
        </w:rPr>
        <w:t>neoconstitucionalismo</w:t>
      </w:r>
      <w:proofErr w:type="spellEnd"/>
      <w:r w:rsidR="004347B8" w:rsidRPr="0080595B">
        <w:rPr>
          <w:rFonts w:ascii="Arial" w:eastAsia="Times New Roman" w:hAnsi="Arial" w:cs="Arial"/>
          <w:sz w:val="24"/>
          <w:szCs w:val="24"/>
          <w:lang w:val="es-ES"/>
        </w:rPr>
        <w:t xml:space="preserve"> comp</w:t>
      </w:r>
      <w:r w:rsidR="005B453F">
        <w:rPr>
          <w:rFonts w:ascii="Arial" w:eastAsia="Times New Roman" w:hAnsi="Arial" w:cs="Arial"/>
          <w:sz w:val="24"/>
          <w:szCs w:val="24"/>
          <w:lang w:val="es-ES"/>
        </w:rPr>
        <w:t>rende un aspecto conceptual y otr</w:t>
      </w:r>
      <w:r w:rsidR="004347B8" w:rsidRPr="0080595B">
        <w:rPr>
          <w:rFonts w:ascii="Arial" w:eastAsia="Times New Roman" w:hAnsi="Arial" w:cs="Arial"/>
          <w:sz w:val="24"/>
          <w:szCs w:val="24"/>
          <w:lang w:val="es-ES"/>
        </w:rPr>
        <w:t>o normativo</w:t>
      </w:r>
      <w:r w:rsidR="007308D9">
        <w:rPr>
          <w:rFonts w:ascii="Arial" w:eastAsia="Times New Roman" w:hAnsi="Arial" w:cs="Arial"/>
          <w:sz w:val="24"/>
          <w:szCs w:val="24"/>
          <w:lang w:val="es-ES"/>
        </w:rPr>
        <w:t>,</w:t>
      </w:r>
      <w:r w:rsidR="00F7765B">
        <w:rPr>
          <w:rFonts w:ascii="Arial" w:eastAsia="Times New Roman" w:hAnsi="Arial" w:cs="Arial"/>
          <w:sz w:val="24"/>
          <w:szCs w:val="24"/>
          <w:lang w:val="es-ES"/>
        </w:rPr>
        <w:t xml:space="preserve"> al reconstruir </w:t>
      </w:r>
      <w:r w:rsidR="004347B8" w:rsidRPr="0080595B">
        <w:rPr>
          <w:rFonts w:ascii="Arial" w:eastAsia="Times New Roman" w:hAnsi="Arial" w:cs="Arial"/>
          <w:sz w:val="24"/>
          <w:szCs w:val="24"/>
          <w:lang w:val="es-ES"/>
        </w:rPr>
        <w:t>el modelo de los ordenamientos jurídicos de los Estados constitucionales</w:t>
      </w:r>
      <w:r w:rsidR="006B1FF0">
        <w:rPr>
          <w:rFonts w:ascii="Arial" w:eastAsia="Times New Roman" w:hAnsi="Arial" w:cs="Arial"/>
          <w:sz w:val="24"/>
          <w:szCs w:val="24"/>
          <w:lang w:val="es-ES"/>
        </w:rPr>
        <w:t>,</w:t>
      </w:r>
      <w:r w:rsidR="00F7765B">
        <w:rPr>
          <w:rFonts w:ascii="Arial" w:eastAsia="Times New Roman" w:hAnsi="Arial" w:cs="Arial"/>
          <w:sz w:val="24"/>
          <w:szCs w:val="24"/>
          <w:lang w:val="es-ES"/>
        </w:rPr>
        <w:t xml:space="preserve"> ya sea</w:t>
      </w:r>
      <w:r w:rsidR="004347B8" w:rsidRPr="0080595B">
        <w:rPr>
          <w:rFonts w:ascii="Arial" w:eastAsia="Times New Roman" w:hAnsi="Arial" w:cs="Arial"/>
          <w:sz w:val="24"/>
          <w:szCs w:val="24"/>
          <w:lang w:val="es-ES"/>
        </w:rPr>
        <w:t xml:space="preserve"> con </w:t>
      </w:r>
      <w:r w:rsidR="00F7765B">
        <w:rPr>
          <w:rFonts w:ascii="Arial" w:eastAsia="Times New Roman" w:hAnsi="Arial" w:cs="Arial"/>
          <w:sz w:val="24"/>
          <w:szCs w:val="24"/>
          <w:lang w:val="es-ES"/>
        </w:rPr>
        <w:t>el propósito de</w:t>
      </w:r>
      <w:r w:rsidR="004347B8" w:rsidRPr="0080595B">
        <w:rPr>
          <w:rFonts w:ascii="Arial" w:eastAsia="Times New Roman" w:hAnsi="Arial" w:cs="Arial"/>
          <w:sz w:val="24"/>
          <w:szCs w:val="24"/>
          <w:lang w:val="es-ES"/>
        </w:rPr>
        <w:t xml:space="preserve"> elevar</w:t>
      </w:r>
      <w:r w:rsidR="00F7765B">
        <w:rPr>
          <w:rFonts w:ascii="Arial" w:eastAsia="Times New Roman" w:hAnsi="Arial" w:cs="Arial"/>
          <w:sz w:val="24"/>
          <w:szCs w:val="24"/>
          <w:lang w:val="es-ES"/>
        </w:rPr>
        <w:t xml:space="preserve"> a un plano conceptual las</w:t>
      </w:r>
      <w:r w:rsidR="004347B8" w:rsidRPr="0080595B">
        <w:rPr>
          <w:rFonts w:ascii="Arial" w:eastAsia="Times New Roman" w:hAnsi="Arial" w:cs="Arial"/>
          <w:sz w:val="24"/>
          <w:szCs w:val="24"/>
          <w:lang w:val="es-ES"/>
        </w:rPr>
        <w:t xml:space="preserve"> conclusiones sobre la naturaleza del Derecho,</w:t>
      </w:r>
      <w:r w:rsidR="00F7765B">
        <w:rPr>
          <w:rFonts w:ascii="Arial" w:eastAsia="Times New Roman" w:hAnsi="Arial" w:cs="Arial"/>
          <w:sz w:val="24"/>
          <w:szCs w:val="24"/>
          <w:lang w:val="es-ES"/>
        </w:rPr>
        <w:t xml:space="preserve"> o</w:t>
      </w:r>
      <w:r w:rsidR="004347B8" w:rsidRPr="0080595B">
        <w:rPr>
          <w:rFonts w:ascii="Arial" w:eastAsia="Times New Roman" w:hAnsi="Arial" w:cs="Arial"/>
          <w:sz w:val="24"/>
          <w:szCs w:val="24"/>
          <w:lang w:val="es-ES"/>
        </w:rPr>
        <w:t xml:space="preserve"> bien</w:t>
      </w:r>
      <w:r w:rsidR="00F7765B">
        <w:rPr>
          <w:rFonts w:ascii="Arial" w:eastAsia="Times New Roman" w:hAnsi="Arial" w:cs="Arial"/>
          <w:sz w:val="24"/>
          <w:szCs w:val="24"/>
          <w:lang w:val="es-ES"/>
        </w:rPr>
        <w:t xml:space="preserve"> para</w:t>
      </w:r>
      <w:r w:rsidR="004347B8" w:rsidRPr="0080595B">
        <w:rPr>
          <w:rFonts w:ascii="Arial" w:eastAsia="Times New Roman" w:hAnsi="Arial" w:cs="Arial"/>
          <w:sz w:val="24"/>
          <w:szCs w:val="24"/>
          <w:lang w:val="es-ES"/>
        </w:rPr>
        <w:t xml:space="preserve"> justificar normativamente ese modelo. </w:t>
      </w:r>
      <w:r w:rsidR="00F7765B">
        <w:rPr>
          <w:rFonts w:ascii="Arial" w:eastAsia="Times New Roman" w:hAnsi="Arial" w:cs="Arial"/>
          <w:sz w:val="24"/>
          <w:szCs w:val="24"/>
          <w:lang w:val="es-ES"/>
        </w:rPr>
        <w:t>Es decir que</w:t>
      </w:r>
      <w:r w:rsidR="004347B8" w:rsidRPr="0080595B">
        <w:rPr>
          <w:rFonts w:ascii="Arial" w:eastAsia="Times New Roman" w:hAnsi="Arial" w:cs="Arial"/>
          <w:sz w:val="24"/>
          <w:szCs w:val="24"/>
          <w:lang w:val="es-ES"/>
        </w:rPr>
        <w:t>, el primer</w:t>
      </w:r>
      <w:r w:rsidR="00F7765B">
        <w:rPr>
          <w:rFonts w:ascii="Arial" w:eastAsia="Times New Roman" w:hAnsi="Arial" w:cs="Arial"/>
          <w:sz w:val="24"/>
          <w:szCs w:val="24"/>
          <w:lang w:val="es-ES"/>
        </w:rPr>
        <w:t>o define una teoría del Derecho, y</w:t>
      </w:r>
      <w:r w:rsidR="004347B8" w:rsidRPr="0080595B">
        <w:rPr>
          <w:rFonts w:ascii="Arial" w:eastAsia="Times New Roman" w:hAnsi="Arial" w:cs="Arial"/>
          <w:sz w:val="24"/>
          <w:szCs w:val="24"/>
          <w:lang w:val="es-ES"/>
        </w:rPr>
        <w:t xml:space="preserve"> el seg</w:t>
      </w:r>
      <w:r w:rsidR="00F7765B">
        <w:rPr>
          <w:rFonts w:ascii="Arial" w:eastAsia="Times New Roman" w:hAnsi="Arial" w:cs="Arial"/>
          <w:sz w:val="24"/>
          <w:szCs w:val="24"/>
          <w:lang w:val="es-ES"/>
        </w:rPr>
        <w:t>undo, una política del Derecho.</w:t>
      </w:r>
    </w:p>
    <w:p w:rsidR="004347B8" w:rsidRPr="0080595B" w:rsidRDefault="00BF5E4F" w:rsidP="0020755B">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 xml:space="preserve">Prieto </w:t>
      </w:r>
      <w:proofErr w:type="spellStart"/>
      <w:r>
        <w:rPr>
          <w:rFonts w:ascii="Arial" w:eastAsia="Times New Roman" w:hAnsi="Arial" w:cs="Arial"/>
          <w:sz w:val="24"/>
          <w:szCs w:val="24"/>
          <w:lang w:val="es-ES"/>
        </w:rPr>
        <w:t>Sanchís</w:t>
      </w:r>
      <w:proofErr w:type="spellEnd"/>
      <w:r>
        <w:rPr>
          <w:rFonts w:ascii="Arial" w:eastAsia="Times New Roman" w:hAnsi="Arial" w:cs="Arial"/>
          <w:sz w:val="24"/>
          <w:szCs w:val="24"/>
          <w:lang w:val="es-ES"/>
        </w:rPr>
        <w:t xml:space="preserve"> (2002)</w:t>
      </w:r>
      <w:r w:rsidR="004347B8" w:rsidRPr="0020755B">
        <w:rPr>
          <w:rFonts w:ascii="Arial" w:eastAsia="Times New Roman" w:hAnsi="Arial" w:cs="Arial"/>
          <w:sz w:val="24"/>
          <w:szCs w:val="24"/>
          <w:lang w:val="es-ES"/>
        </w:rPr>
        <w:t xml:space="preserve"> señala que el </w:t>
      </w:r>
      <w:proofErr w:type="spellStart"/>
      <w:r w:rsidR="004347B8" w:rsidRPr="0020755B">
        <w:rPr>
          <w:rFonts w:ascii="Arial" w:eastAsia="Times New Roman" w:hAnsi="Arial" w:cs="Arial"/>
          <w:sz w:val="24"/>
          <w:szCs w:val="24"/>
          <w:lang w:val="es-ES"/>
        </w:rPr>
        <w:t>neoconstitucionalismo</w:t>
      </w:r>
      <w:proofErr w:type="spellEnd"/>
      <w:r w:rsidR="00F7765B">
        <w:rPr>
          <w:rFonts w:ascii="Arial" w:eastAsia="Times New Roman" w:hAnsi="Arial" w:cs="Arial"/>
          <w:sz w:val="24"/>
          <w:szCs w:val="24"/>
          <w:lang w:val="es-ES"/>
        </w:rPr>
        <w:t xml:space="preserve"> o constitucionalismo contemporáneo</w:t>
      </w:r>
      <w:r w:rsidR="004347B8" w:rsidRPr="0020755B">
        <w:rPr>
          <w:rFonts w:ascii="Arial" w:eastAsia="Times New Roman" w:hAnsi="Arial" w:cs="Arial"/>
          <w:sz w:val="24"/>
          <w:szCs w:val="24"/>
          <w:lang w:val="es-ES"/>
        </w:rPr>
        <w:t xml:space="preserve"> </w:t>
      </w:r>
      <w:r w:rsidR="00F7765B">
        <w:rPr>
          <w:rFonts w:ascii="Arial" w:eastAsia="Times New Roman" w:hAnsi="Arial" w:cs="Arial"/>
          <w:sz w:val="24"/>
          <w:szCs w:val="24"/>
          <w:lang w:val="es-ES"/>
        </w:rPr>
        <w:t>se expresa, por un lado, como un</w:t>
      </w:r>
      <w:r w:rsidR="004347B8" w:rsidRPr="0020755B">
        <w:rPr>
          <w:rFonts w:ascii="Arial" w:eastAsia="Times New Roman" w:hAnsi="Arial" w:cs="Arial"/>
          <w:sz w:val="24"/>
          <w:szCs w:val="24"/>
          <w:lang w:val="es-ES"/>
        </w:rPr>
        <w:t xml:space="preserve"> tipo de Estado de Derecho,</w:t>
      </w:r>
      <w:r w:rsidR="00F7765B">
        <w:rPr>
          <w:rFonts w:ascii="Arial" w:eastAsia="Times New Roman" w:hAnsi="Arial" w:cs="Arial"/>
          <w:sz w:val="24"/>
          <w:szCs w:val="24"/>
          <w:lang w:val="es-ES"/>
        </w:rPr>
        <w:t xml:space="preserve"> que designa</w:t>
      </w:r>
      <w:r w:rsidR="004347B8" w:rsidRPr="0020755B">
        <w:rPr>
          <w:rFonts w:ascii="Arial" w:eastAsia="Times New Roman" w:hAnsi="Arial" w:cs="Arial"/>
          <w:sz w:val="24"/>
          <w:szCs w:val="24"/>
          <w:lang w:val="es-ES"/>
        </w:rPr>
        <w:t xml:space="preserve"> el modelo institucional de una forma de organización política</w:t>
      </w:r>
      <w:r w:rsidR="00F7765B">
        <w:rPr>
          <w:rFonts w:ascii="Arial" w:eastAsia="Times New Roman" w:hAnsi="Arial" w:cs="Arial"/>
          <w:sz w:val="24"/>
          <w:szCs w:val="24"/>
          <w:lang w:val="es-ES"/>
        </w:rPr>
        <w:t>;</w:t>
      </w:r>
      <w:r w:rsidR="004347B8" w:rsidRPr="0020755B">
        <w:rPr>
          <w:rFonts w:ascii="Arial" w:eastAsia="Times New Roman" w:hAnsi="Arial" w:cs="Arial"/>
          <w:sz w:val="24"/>
          <w:szCs w:val="24"/>
          <w:lang w:val="es-ES"/>
        </w:rPr>
        <w:t xml:space="preserve"> es también una teoría del Derecho, </w:t>
      </w:r>
      <w:r w:rsidR="009D0097">
        <w:rPr>
          <w:rFonts w:ascii="Arial" w:eastAsia="Times New Roman" w:hAnsi="Arial" w:cs="Arial"/>
          <w:sz w:val="24"/>
          <w:szCs w:val="24"/>
          <w:lang w:val="es-ES"/>
        </w:rPr>
        <w:t>que explica</w:t>
      </w:r>
      <w:r w:rsidR="004347B8" w:rsidRPr="0020755B">
        <w:rPr>
          <w:rFonts w:ascii="Arial" w:eastAsia="Times New Roman" w:hAnsi="Arial" w:cs="Arial"/>
          <w:sz w:val="24"/>
          <w:szCs w:val="24"/>
          <w:lang w:val="es-ES"/>
        </w:rPr>
        <w:t xml:space="preserve"> las características de dicho modelo</w:t>
      </w:r>
      <w:r w:rsidR="009D0097">
        <w:rPr>
          <w:rFonts w:ascii="Arial" w:eastAsia="Times New Roman" w:hAnsi="Arial" w:cs="Arial"/>
          <w:sz w:val="24"/>
          <w:szCs w:val="24"/>
          <w:lang w:val="es-ES"/>
        </w:rPr>
        <w:t>; y es, asimismo,</w:t>
      </w:r>
      <w:r w:rsidR="004347B8" w:rsidRPr="0020755B">
        <w:rPr>
          <w:rFonts w:ascii="Arial" w:eastAsia="Times New Roman" w:hAnsi="Arial" w:cs="Arial"/>
          <w:sz w:val="24"/>
          <w:szCs w:val="24"/>
          <w:lang w:val="es-ES"/>
        </w:rPr>
        <w:t xml:space="preserve"> la ideo</w:t>
      </w:r>
      <w:r w:rsidR="009D0097">
        <w:rPr>
          <w:rFonts w:ascii="Arial" w:eastAsia="Times New Roman" w:hAnsi="Arial" w:cs="Arial"/>
          <w:sz w:val="24"/>
          <w:szCs w:val="24"/>
          <w:lang w:val="es-ES"/>
        </w:rPr>
        <w:t>logía que justifica o defiende dich</w:t>
      </w:r>
      <w:r w:rsidR="004347B8" w:rsidRPr="0020755B">
        <w:rPr>
          <w:rFonts w:ascii="Arial" w:eastAsia="Times New Roman" w:hAnsi="Arial" w:cs="Arial"/>
          <w:sz w:val="24"/>
          <w:szCs w:val="24"/>
          <w:lang w:val="es-ES"/>
        </w:rPr>
        <w:t>a fórmula política.</w:t>
      </w:r>
    </w:p>
    <w:p w:rsidR="004347B8" w:rsidRPr="0080595B" w:rsidRDefault="009D0097" w:rsidP="0020755B">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Por su parte,</w:t>
      </w:r>
      <w:r w:rsidR="00BF5E4F">
        <w:rPr>
          <w:rFonts w:ascii="Arial" w:eastAsia="Times New Roman" w:hAnsi="Arial" w:cs="Arial"/>
          <w:sz w:val="24"/>
          <w:szCs w:val="24"/>
          <w:lang w:val="es-ES"/>
        </w:rPr>
        <w:t xml:space="preserve"> Núñez Leiva (s</w:t>
      </w:r>
      <w:r w:rsidR="004C43BE">
        <w:rPr>
          <w:rFonts w:ascii="Arial" w:eastAsia="Times New Roman" w:hAnsi="Arial" w:cs="Arial"/>
          <w:sz w:val="24"/>
          <w:szCs w:val="24"/>
          <w:lang w:val="es-ES"/>
        </w:rPr>
        <w:t>. f.</w:t>
      </w:r>
      <w:r w:rsidR="00BF5E4F">
        <w:rPr>
          <w:rFonts w:ascii="Arial" w:eastAsia="Times New Roman" w:hAnsi="Arial" w:cs="Arial"/>
          <w:sz w:val="24"/>
          <w:szCs w:val="24"/>
          <w:lang w:val="es-ES"/>
        </w:rPr>
        <w:t>)</w:t>
      </w:r>
      <w:r>
        <w:rPr>
          <w:rFonts w:ascii="Arial" w:eastAsia="Times New Roman" w:hAnsi="Arial" w:cs="Arial"/>
          <w:sz w:val="24"/>
          <w:szCs w:val="24"/>
          <w:lang w:val="es-ES"/>
        </w:rPr>
        <w:t xml:space="preserve"> </w:t>
      </w:r>
      <w:r w:rsidR="004347B8" w:rsidRPr="0080595B">
        <w:rPr>
          <w:rFonts w:ascii="Arial" w:eastAsia="Times New Roman" w:hAnsi="Arial" w:cs="Arial"/>
          <w:sz w:val="24"/>
          <w:szCs w:val="24"/>
          <w:lang w:val="es-ES"/>
        </w:rPr>
        <w:t xml:space="preserve">propugna enfoques del </w:t>
      </w:r>
      <w:proofErr w:type="spellStart"/>
      <w:r w:rsidR="004347B8" w:rsidRPr="0080595B">
        <w:rPr>
          <w:rFonts w:ascii="Arial" w:eastAsia="Times New Roman" w:hAnsi="Arial" w:cs="Arial"/>
          <w:sz w:val="24"/>
          <w:szCs w:val="24"/>
          <w:lang w:val="es-ES"/>
        </w:rPr>
        <w:t>neoconstitucionalismo</w:t>
      </w:r>
      <w:proofErr w:type="spellEnd"/>
      <w:r w:rsidR="004347B8" w:rsidRPr="0080595B">
        <w:rPr>
          <w:rFonts w:ascii="Arial" w:eastAsia="Times New Roman" w:hAnsi="Arial" w:cs="Arial"/>
          <w:sz w:val="24"/>
          <w:szCs w:val="24"/>
          <w:lang w:val="es-ES"/>
        </w:rPr>
        <w:t xml:space="preserve"> como </w:t>
      </w:r>
      <w:r w:rsidR="00B412BC" w:rsidRPr="0080595B">
        <w:rPr>
          <w:rFonts w:ascii="Arial" w:eastAsia="Times New Roman" w:hAnsi="Arial" w:cs="Arial"/>
          <w:sz w:val="24"/>
          <w:szCs w:val="24"/>
          <w:lang w:val="es-ES"/>
        </w:rPr>
        <w:t>f</w:t>
      </w:r>
      <w:r w:rsidR="004347B8" w:rsidRPr="0080595B">
        <w:rPr>
          <w:rFonts w:ascii="Arial" w:eastAsia="Times New Roman" w:hAnsi="Arial" w:cs="Arial"/>
          <w:sz w:val="24"/>
          <w:szCs w:val="24"/>
          <w:lang w:val="es-ES"/>
        </w:rPr>
        <w:t xml:space="preserve">ilosofía </w:t>
      </w:r>
      <w:r w:rsidR="00B412BC" w:rsidRPr="0080595B">
        <w:rPr>
          <w:rFonts w:ascii="Arial" w:eastAsia="Times New Roman" w:hAnsi="Arial" w:cs="Arial"/>
          <w:sz w:val="24"/>
          <w:szCs w:val="24"/>
          <w:lang w:val="es-ES"/>
        </w:rPr>
        <w:t>p</w:t>
      </w:r>
      <w:r w:rsidR="004347B8" w:rsidRPr="0080595B">
        <w:rPr>
          <w:rFonts w:ascii="Arial" w:eastAsia="Times New Roman" w:hAnsi="Arial" w:cs="Arial"/>
          <w:sz w:val="24"/>
          <w:szCs w:val="24"/>
          <w:lang w:val="es-ES"/>
        </w:rPr>
        <w:t>olítica</w:t>
      </w:r>
      <w:r w:rsidR="00D805BE">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como </w:t>
      </w:r>
      <w:r w:rsidR="00B412BC" w:rsidRPr="0080595B">
        <w:rPr>
          <w:rFonts w:ascii="Arial" w:eastAsia="Times New Roman" w:hAnsi="Arial" w:cs="Arial"/>
          <w:sz w:val="24"/>
          <w:szCs w:val="24"/>
          <w:lang w:val="es-ES"/>
        </w:rPr>
        <w:t>t</w:t>
      </w:r>
      <w:r w:rsidR="00D805BE">
        <w:rPr>
          <w:rFonts w:ascii="Arial" w:eastAsia="Times New Roman" w:hAnsi="Arial" w:cs="Arial"/>
          <w:sz w:val="24"/>
          <w:szCs w:val="24"/>
          <w:lang w:val="es-ES"/>
        </w:rPr>
        <w:t>eoría del Derecho,</w:t>
      </w:r>
      <w:r w:rsidR="004347B8" w:rsidRPr="0080595B">
        <w:rPr>
          <w:rFonts w:ascii="Arial" w:eastAsia="Times New Roman" w:hAnsi="Arial" w:cs="Arial"/>
          <w:sz w:val="24"/>
          <w:szCs w:val="24"/>
          <w:lang w:val="es-ES"/>
        </w:rPr>
        <w:t xml:space="preserve"> como </w:t>
      </w:r>
      <w:r w:rsidR="00B412BC" w:rsidRPr="0080595B">
        <w:rPr>
          <w:rFonts w:ascii="Arial" w:eastAsia="Times New Roman" w:hAnsi="Arial" w:cs="Arial"/>
          <w:sz w:val="24"/>
          <w:szCs w:val="24"/>
          <w:lang w:val="es-ES"/>
        </w:rPr>
        <w:t>c</w:t>
      </w:r>
      <w:r w:rsidR="00D805BE">
        <w:rPr>
          <w:rFonts w:ascii="Arial" w:eastAsia="Times New Roman" w:hAnsi="Arial" w:cs="Arial"/>
          <w:sz w:val="24"/>
          <w:szCs w:val="24"/>
          <w:lang w:val="es-ES"/>
        </w:rPr>
        <w:t>oncepto de Derecho,</w:t>
      </w:r>
      <w:r w:rsidR="004347B8" w:rsidRPr="0080595B">
        <w:rPr>
          <w:rFonts w:ascii="Arial" w:eastAsia="Times New Roman" w:hAnsi="Arial" w:cs="Arial"/>
          <w:sz w:val="24"/>
          <w:szCs w:val="24"/>
          <w:lang w:val="es-ES"/>
        </w:rPr>
        <w:t xml:space="preserve"> y como </w:t>
      </w:r>
      <w:r w:rsidR="00B412BC" w:rsidRPr="0080595B">
        <w:rPr>
          <w:rFonts w:ascii="Arial" w:eastAsia="Times New Roman" w:hAnsi="Arial" w:cs="Arial"/>
          <w:sz w:val="24"/>
          <w:szCs w:val="24"/>
          <w:lang w:val="es-ES"/>
        </w:rPr>
        <w:t>c</w:t>
      </w:r>
      <w:r w:rsidR="004347B8" w:rsidRPr="0080595B">
        <w:rPr>
          <w:rFonts w:ascii="Arial" w:eastAsia="Times New Roman" w:hAnsi="Arial" w:cs="Arial"/>
          <w:sz w:val="24"/>
          <w:szCs w:val="24"/>
          <w:lang w:val="es-ES"/>
        </w:rPr>
        <w:t xml:space="preserve">iencia </w:t>
      </w:r>
      <w:r w:rsidR="00B412BC" w:rsidRPr="0080595B">
        <w:rPr>
          <w:rFonts w:ascii="Arial" w:eastAsia="Times New Roman" w:hAnsi="Arial" w:cs="Arial"/>
          <w:sz w:val="24"/>
          <w:szCs w:val="24"/>
          <w:lang w:val="es-ES"/>
        </w:rPr>
        <w:t>j</w:t>
      </w:r>
      <w:r w:rsidR="004347B8" w:rsidRPr="0080595B">
        <w:rPr>
          <w:rFonts w:ascii="Arial" w:eastAsia="Times New Roman" w:hAnsi="Arial" w:cs="Arial"/>
          <w:sz w:val="24"/>
          <w:szCs w:val="24"/>
          <w:lang w:val="es-ES"/>
        </w:rPr>
        <w:t xml:space="preserve">urídica </w:t>
      </w:r>
      <w:r w:rsidR="00B412BC" w:rsidRPr="0080595B">
        <w:rPr>
          <w:rFonts w:ascii="Arial" w:eastAsia="Times New Roman" w:hAnsi="Arial" w:cs="Arial"/>
          <w:sz w:val="24"/>
          <w:szCs w:val="24"/>
          <w:lang w:val="es-ES"/>
        </w:rPr>
        <w:t>c</w:t>
      </w:r>
      <w:r w:rsidR="004347B8" w:rsidRPr="0080595B">
        <w:rPr>
          <w:rFonts w:ascii="Arial" w:eastAsia="Times New Roman" w:hAnsi="Arial" w:cs="Arial"/>
          <w:sz w:val="24"/>
          <w:szCs w:val="24"/>
          <w:lang w:val="es-ES"/>
        </w:rPr>
        <w:t>omprometida.</w:t>
      </w:r>
      <w:r w:rsidR="00BF5E4F" w:rsidRPr="00BF5E4F">
        <w:rPr>
          <w:rFonts w:ascii="Arial" w:eastAsia="Times New Roman" w:hAnsi="Arial" w:cs="Arial"/>
          <w:sz w:val="24"/>
          <w:szCs w:val="24"/>
          <w:lang w:val="es-ES"/>
        </w:rPr>
        <w:t xml:space="preserve"> </w:t>
      </w:r>
      <w:r w:rsidR="005251B9">
        <w:rPr>
          <w:rFonts w:ascii="Arial" w:eastAsia="Times New Roman" w:hAnsi="Arial" w:cs="Arial"/>
          <w:sz w:val="24"/>
          <w:szCs w:val="24"/>
          <w:lang w:val="es-ES"/>
        </w:rPr>
        <w:t xml:space="preserve">Manifiesta que el </w:t>
      </w:r>
      <w:proofErr w:type="spellStart"/>
      <w:r w:rsidR="00BF5E4F" w:rsidRPr="00BF5E4F">
        <w:rPr>
          <w:rFonts w:ascii="Arial" w:eastAsia="Times New Roman" w:hAnsi="Arial" w:cs="Arial"/>
          <w:sz w:val="24"/>
          <w:szCs w:val="24"/>
          <w:lang w:val="es-ES"/>
        </w:rPr>
        <w:t>neoconstitucionalismo</w:t>
      </w:r>
      <w:proofErr w:type="spellEnd"/>
      <w:r w:rsidR="00BF5E4F" w:rsidRPr="00BF5E4F">
        <w:rPr>
          <w:rFonts w:ascii="Arial" w:eastAsia="Times New Roman" w:hAnsi="Arial" w:cs="Arial"/>
          <w:sz w:val="24"/>
          <w:szCs w:val="24"/>
          <w:lang w:val="es-ES"/>
        </w:rPr>
        <w:t xml:space="preserve"> como filosofía política “(…) propugna que es buena </w:t>
      </w:r>
      <w:r w:rsidR="00CA4D3C">
        <w:rPr>
          <w:rFonts w:ascii="Arial" w:eastAsia="Times New Roman" w:hAnsi="Arial" w:cs="Arial"/>
          <w:sz w:val="24"/>
          <w:szCs w:val="24"/>
          <w:lang w:val="es-ES"/>
        </w:rPr>
        <w:t>—</w:t>
      </w:r>
      <w:r w:rsidR="00BF5E4F" w:rsidRPr="00BF5E4F">
        <w:rPr>
          <w:rFonts w:ascii="Arial" w:eastAsia="Times New Roman" w:hAnsi="Arial" w:cs="Arial"/>
          <w:sz w:val="24"/>
          <w:szCs w:val="24"/>
          <w:lang w:val="es-ES"/>
        </w:rPr>
        <w:t>o la mejor</w:t>
      </w:r>
      <w:r w:rsidR="00CA4D3C">
        <w:rPr>
          <w:rFonts w:ascii="Arial" w:eastAsia="Times New Roman" w:hAnsi="Arial" w:cs="Arial"/>
          <w:sz w:val="24"/>
          <w:szCs w:val="24"/>
          <w:lang w:val="es-ES"/>
        </w:rPr>
        <w:t>—</w:t>
      </w:r>
      <w:r w:rsidR="00BF5E4F" w:rsidRPr="00BF5E4F">
        <w:rPr>
          <w:rFonts w:ascii="Arial" w:eastAsia="Times New Roman" w:hAnsi="Arial" w:cs="Arial"/>
          <w:sz w:val="24"/>
          <w:szCs w:val="24"/>
          <w:lang w:val="es-ES"/>
        </w:rPr>
        <w:t xml:space="preserve"> aquella formación política denominada democracia constitucional, en cuyo seno los poderes constituidos se subordinan formal y sustancialmente al programa predefinido en la Constitución y garantizado jurisdiccionalmente”</w:t>
      </w:r>
    </w:p>
    <w:p w:rsidR="004347B8" w:rsidRPr="0080595B" w:rsidRDefault="00CA4D3C" w:rsidP="0020755B">
      <w:pPr>
        <w:widowControl w:val="0"/>
        <w:adjustRightInd w:val="0"/>
        <w:spacing w:line="240" w:lineRule="auto"/>
        <w:jc w:val="both"/>
        <w:textAlignment w:val="baseline"/>
        <w:rPr>
          <w:rFonts w:ascii="Arial" w:eastAsia="Times New Roman" w:hAnsi="Arial" w:cs="Arial"/>
          <w:sz w:val="24"/>
          <w:szCs w:val="24"/>
          <w:lang w:val="es-ES"/>
        </w:rPr>
      </w:pPr>
      <w:proofErr w:type="spellStart"/>
      <w:r>
        <w:rPr>
          <w:rFonts w:ascii="Arial" w:eastAsia="Times New Roman" w:hAnsi="Arial" w:cs="Arial"/>
          <w:sz w:val="24"/>
          <w:szCs w:val="24"/>
          <w:lang w:val="es-ES"/>
        </w:rPr>
        <w:t>Comanducci</w:t>
      </w:r>
      <w:proofErr w:type="spellEnd"/>
      <w:r>
        <w:rPr>
          <w:rFonts w:ascii="Arial" w:eastAsia="Times New Roman" w:hAnsi="Arial" w:cs="Arial"/>
          <w:sz w:val="24"/>
          <w:szCs w:val="24"/>
          <w:lang w:val="es-ES"/>
        </w:rPr>
        <w:t xml:space="preserve"> (s</w:t>
      </w:r>
      <w:r w:rsidR="004C43BE">
        <w:rPr>
          <w:rFonts w:ascii="Arial" w:eastAsia="Times New Roman" w:hAnsi="Arial" w:cs="Arial"/>
          <w:sz w:val="24"/>
          <w:szCs w:val="24"/>
          <w:lang w:val="es-ES"/>
        </w:rPr>
        <w:t>. f.</w:t>
      </w:r>
      <w:r>
        <w:rPr>
          <w:rFonts w:ascii="Arial" w:eastAsia="Times New Roman" w:hAnsi="Arial" w:cs="Arial"/>
          <w:sz w:val="24"/>
          <w:szCs w:val="24"/>
          <w:lang w:val="es-ES"/>
        </w:rPr>
        <w:t>)</w:t>
      </w:r>
      <w:r w:rsidR="004347B8" w:rsidRPr="0080595B">
        <w:rPr>
          <w:rFonts w:ascii="Arial" w:eastAsia="Times New Roman" w:hAnsi="Arial" w:cs="Arial"/>
          <w:sz w:val="24"/>
          <w:szCs w:val="24"/>
          <w:lang w:val="es-ES"/>
        </w:rPr>
        <w:t>, utilizando la tipología de</w:t>
      </w:r>
      <w:r w:rsidR="00B412BC" w:rsidRPr="0080595B">
        <w:rPr>
          <w:rFonts w:ascii="Arial" w:eastAsia="Times New Roman" w:hAnsi="Arial" w:cs="Arial"/>
          <w:sz w:val="24"/>
          <w:szCs w:val="24"/>
          <w:lang w:val="es-ES"/>
        </w:rPr>
        <w:t>l</w:t>
      </w:r>
      <w:r w:rsidR="004347B8" w:rsidRPr="0080595B">
        <w:rPr>
          <w:rFonts w:ascii="Arial" w:eastAsia="Times New Roman" w:hAnsi="Arial" w:cs="Arial"/>
          <w:sz w:val="24"/>
          <w:szCs w:val="24"/>
          <w:lang w:val="es-ES"/>
        </w:rPr>
        <w:t xml:space="preserve"> positivismo jurídico efectuada por </w:t>
      </w:r>
      <w:proofErr w:type="spellStart"/>
      <w:r>
        <w:rPr>
          <w:rFonts w:ascii="Arial" w:eastAsia="Times New Roman" w:hAnsi="Arial" w:cs="Arial"/>
          <w:sz w:val="24"/>
          <w:szCs w:val="24"/>
          <w:lang w:val="es-ES"/>
        </w:rPr>
        <w:t>Bobbio</w:t>
      </w:r>
      <w:proofErr w:type="spellEnd"/>
      <w:r>
        <w:rPr>
          <w:rFonts w:ascii="Arial" w:eastAsia="Times New Roman" w:hAnsi="Arial" w:cs="Arial"/>
          <w:sz w:val="24"/>
          <w:szCs w:val="24"/>
          <w:lang w:val="es-ES"/>
        </w:rPr>
        <w:t xml:space="preserve"> (1997)</w:t>
      </w:r>
      <w:r w:rsidR="004347B8" w:rsidRPr="0080595B">
        <w:rPr>
          <w:rFonts w:ascii="Arial" w:eastAsia="Times New Roman" w:hAnsi="Arial" w:cs="Arial"/>
          <w:sz w:val="24"/>
          <w:szCs w:val="24"/>
          <w:lang w:val="es-ES"/>
        </w:rPr>
        <w:t>, identifica manifestac</w:t>
      </w:r>
      <w:r w:rsidR="009D0097">
        <w:rPr>
          <w:rFonts w:ascii="Arial" w:eastAsia="Times New Roman" w:hAnsi="Arial" w:cs="Arial"/>
          <w:sz w:val="24"/>
          <w:szCs w:val="24"/>
          <w:lang w:val="es-ES"/>
        </w:rPr>
        <w:t xml:space="preserve">iones del </w:t>
      </w:r>
      <w:proofErr w:type="spellStart"/>
      <w:r w:rsidR="009D0097">
        <w:rPr>
          <w:rFonts w:ascii="Arial" w:eastAsia="Times New Roman" w:hAnsi="Arial" w:cs="Arial"/>
          <w:sz w:val="24"/>
          <w:szCs w:val="24"/>
          <w:lang w:val="es-ES"/>
        </w:rPr>
        <w:t>neoconstitucionalismo</w:t>
      </w:r>
      <w:proofErr w:type="spellEnd"/>
      <w:r w:rsidR="009D0097">
        <w:rPr>
          <w:rFonts w:ascii="Arial" w:eastAsia="Times New Roman" w:hAnsi="Arial" w:cs="Arial"/>
          <w:sz w:val="24"/>
          <w:szCs w:val="24"/>
          <w:lang w:val="es-ES"/>
        </w:rPr>
        <w:t xml:space="preserve"> de tipo</w:t>
      </w:r>
      <w:r w:rsidR="004347B8" w:rsidRPr="0080595B">
        <w:rPr>
          <w:rFonts w:ascii="Arial" w:eastAsia="Times New Roman" w:hAnsi="Arial" w:cs="Arial"/>
          <w:sz w:val="24"/>
          <w:szCs w:val="24"/>
          <w:lang w:val="es-ES"/>
        </w:rPr>
        <w:t xml:space="preserve"> teórico, ideológico y metodológico</w:t>
      </w:r>
      <w:r w:rsidR="00226D7F">
        <w:rPr>
          <w:rFonts w:ascii="Arial" w:eastAsia="Times New Roman" w:hAnsi="Arial" w:cs="Arial"/>
          <w:sz w:val="24"/>
          <w:szCs w:val="24"/>
          <w:lang w:val="es-ES"/>
        </w:rPr>
        <w:t>,</w:t>
      </w:r>
      <w:r w:rsidR="0078747D" w:rsidRPr="00226D7F">
        <w:rPr>
          <w:rFonts w:ascii="Arial" w:eastAsia="Times New Roman" w:hAnsi="Arial" w:cs="Arial"/>
          <w:sz w:val="24"/>
          <w:szCs w:val="24"/>
          <w:lang w:val="es-ES"/>
        </w:rPr>
        <w:t xml:space="preserve"> </w:t>
      </w:r>
      <w:r w:rsidR="00226D7F">
        <w:rPr>
          <w:rFonts w:ascii="Arial" w:eastAsia="Times New Roman" w:hAnsi="Arial" w:cs="Arial"/>
          <w:sz w:val="24"/>
          <w:szCs w:val="24"/>
          <w:lang w:val="es-ES"/>
        </w:rPr>
        <w:t>“</w:t>
      </w:r>
      <w:r w:rsidR="0078747D" w:rsidRPr="00226D7F">
        <w:rPr>
          <w:rFonts w:ascii="Arial" w:eastAsia="Times New Roman" w:hAnsi="Arial" w:cs="Arial"/>
          <w:sz w:val="24"/>
          <w:szCs w:val="24"/>
          <w:lang w:val="es-ES"/>
        </w:rPr>
        <w:t>aspectos diferentes, desde los cuales ha sido presentado históricamente: 1) como un modo de acercarse al estudio del Derecho; 2) como una determinada teoría o concepción del Derecho; 3) como una determinada ideología de la justicia</w:t>
      </w:r>
      <w:r w:rsidR="00226D7F">
        <w:rPr>
          <w:rFonts w:ascii="Arial" w:eastAsia="Times New Roman" w:hAnsi="Arial" w:cs="Arial"/>
          <w:sz w:val="24"/>
          <w:szCs w:val="24"/>
          <w:lang w:val="es-ES"/>
        </w:rPr>
        <w:t>”</w:t>
      </w:r>
      <w:r w:rsidR="0078747D" w:rsidRPr="00226D7F">
        <w:rPr>
          <w:rFonts w:ascii="Arial" w:eastAsia="Times New Roman" w:hAnsi="Arial" w:cs="Arial"/>
          <w:sz w:val="24"/>
          <w:szCs w:val="24"/>
          <w:lang w:val="es-ES"/>
        </w:rPr>
        <w:t>.</w:t>
      </w:r>
      <w:r w:rsidR="00226D7F">
        <w:rPr>
          <w:rFonts w:ascii="Arial" w:eastAsia="Times New Roman" w:hAnsi="Arial" w:cs="Arial"/>
          <w:sz w:val="24"/>
          <w:szCs w:val="24"/>
          <w:lang w:val="es-ES"/>
        </w:rPr>
        <w:t xml:space="preserve"> </w:t>
      </w:r>
      <w:proofErr w:type="spellStart"/>
      <w:r w:rsidR="00226D7F">
        <w:rPr>
          <w:rFonts w:ascii="Arial" w:eastAsia="Times New Roman" w:hAnsi="Arial" w:cs="Arial"/>
          <w:sz w:val="24"/>
          <w:szCs w:val="24"/>
          <w:lang w:val="es-ES"/>
        </w:rPr>
        <w:t>Comanducci</w:t>
      </w:r>
      <w:proofErr w:type="spellEnd"/>
      <w:r w:rsidR="00226D7F">
        <w:rPr>
          <w:rFonts w:ascii="Arial" w:eastAsia="Times New Roman" w:hAnsi="Arial" w:cs="Arial"/>
          <w:sz w:val="24"/>
          <w:szCs w:val="24"/>
          <w:lang w:val="es-ES"/>
        </w:rPr>
        <w:t xml:space="preserve"> (2007)</w:t>
      </w:r>
      <w:r w:rsidR="00B412BC" w:rsidRPr="0080595B">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al respecto</w:t>
      </w:r>
      <w:r w:rsidR="00B412BC" w:rsidRPr="0080595B">
        <w:rPr>
          <w:rFonts w:ascii="Arial" w:eastAsia="Times New Roman" w:hAnsi="Arial" w:cs="Arial"/>
          <w:sz w:val="24"/>
          <w:szCs w:val="24"/>
          <w:lang w:val="es-ES"/>
        </w:rPr>
        <w:t>,</w:t>
      </w:r>
      <w:r w:rsidR="009D0097">
        <w:rPr>
          <w:rFonts w:ascii="Arial" w:eastAsia="Times New Roman" w:hAnsi="Arial" w:cs="Arial"/>
          <w:sz w:val="24"/>
          <w:szCs w:val="24"/>
          <w:lang w:val="es-ES"/>
        </w:rPr>
        <w:t xml:space="preserve"> señala que el </w:t>
      </w:r>
      <w:proofErr w:type="spellStart"/>
      <w:r w:rsidR="009D0097">
        <w:rPr>
          <w:rFonts w:ascii="Arial" w:eastAsia="Times New Roman" w:hAnsi="Arial" w:cs="Arial"/>
          <w:sz w:val="24"/>
          <w:szCs w:val="24"/>
          <w:lang w:val="es-ES"/>
        </w:rPr>
        <w:t>neoconstitucionalismo</w:t>
      </w:r>
      <w:proofErr w:type="spellEnd"/>
      <w:r w:rsidR="004347B8" w:rsidRPr="0080595B">
        <w:rPr>
          <w:rFonts w:ascii="Arial" w:eastAsia="Times New Roman" w:hAnsi="Arial" w:cs="Arial"/>
          <w:sz w:val="24"/>
          <w:szCs w:val="24"/>
          <w:lang w:val="es-ES"/>
        </w:rPr>
        <w:t xml:space="preserve"> “no se presenta solamente como una ideología, y una correlativa metodología, sino también, y explícitamente, como una teoría concurrente con la positivista”.</w:t>
      </w:r>
    </w:p>
    <w:p w:rsidR="004347B8" w:rsidRPr="0080595B" w:rsidRDefault="00B412BC" w:rsidP="0020755B">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El presente trabajo adoptará est</w:t>
      </w:r>
      <w:r w:rsidR="004347B8" w:rsidRPr="0080595B">
        <w:rPr>
          <w:rFonts w:ascii="Arial" w:eastAsia="Times New Roman" w:hAnsi="Arial" w:cs="Arial"/>
          <w:sz w:val="24"/>
          <w:szCs w:val="24"/>
          <w:lang w:val="es-ES"/>
        </w:rPr>
        <w:t xml:space="preserve">a última propuesta, </w:t>
      </w:r>
      <w:r w:rsidRPr="0080595B">
        <w:rPr>
          <w:rFonts w:ascii="Arial" w:eastAsia="Times New Roman" w:hAnsi="Arial" w:cs="Arial"/>
          <w:sz w:val="24"/>
          <w:szCs w:val="24"/>
          <w:lang w:val="es-ES"/>
        </w:rPr>
        <w:t>desarrollando</w:t>
      </w:r>
      <w:r w:rsidR="004347B8" w:rsidRPr="0080595B">
        <w:rPr>
          <w:rFonts w:ascii="Arial" w:eastAsia="Times New Roman" w:hAnsi="Arial" w:cs="Arial"/>
          <w:sz w:val="24"/>
          <w:szCs w:val="24"/>
          <w:lang w:val="es-ES"/>
        </w:rPr>
        <w:t xml:space="preserve"> cada un</w:t>
      </w:r>
      <w:r w:rsidRPr="0080595B">
        <w:rPr>
          <w:rFonts w:ascii="Arial" w:eastAsia="Times New Roman" w:hAnsi="Arial" w:cs="Arial"/>
          <w:sz w:val="24"/>
          <w:szCs w:val="24"/>
          <w:lang w:val="es-ES"/>
        </w:rPr>
        <w:t>a</w:t>
      </w:r>
      <w:r w:rsidR="004347B8" w:rsidRPr="0080595B">
        <w:rPr>
          <w:rFonts w:ascii="Arial" w:eastAsia="Times New Roman" w:hAnsi="Arial" w:cs="Arial"/>
          <w:sz w:val="24"/>
          <w:szCs w:val="24"/>
          <w:lang w:val="es-ES"/>
        </w:rPr>
        <w:t xml:space="preserve"> de las referidas manifestaciones o acepciones del </w:t>
      </w:r>
      <w:proofErr w:type="spellStart"/>
      <w:r w:rsidR="004347B8" w:rsidRPr="0080595B">
        <w:rPr>
          <w:rFonts w:ascii="Arial" w:eastAsia="Times New Roman" w:hAnsi="Arial" w:cs="Arial"/>
          <w:sz w:val="24"/>
          <w:szCs w:val="24"/>
          <w:lang w:val="es-ES"/>
        </w:rPr>
        <w:t>neoconstitucionalismo</w:t>
      </w:r>
      <w:proofErr w:type="spellEnd"/>
      <w:r w:rsidR="004347B8" w:rsidRPr="0080595B">
        <w:rPr>
          <w:rFonts w:ascii="Arial" w:eastAsia="Times New Roman" w:hAnsi="Arial" w:cs="Arial"/>
          <w:sz w:val="24"/>
          <w:szCs w:val="24"/>
          <w:lang w:val="es-ES"/>
        </w:rPr>
        <w:t xml:space="preserve"> o constitucionalismo contemporáneo.</w:t>
      </w:r>
    </w:p>
    <w:p w:rsidR="00BC251B" w:rsidRPr="0020755B" w:rsidRDefault="00BC251B" w:rsidP="0020755B">
      <w:pPr>
        <w:widowControl w:val="0"/>
        <w:adjustRightInd w:val="0"/>
        <w:spacing w:line="240" w:lineRule="auto"/>
        <w:jc w:val="both"/>
        <w:textAlignment w:val="baseline"/>
        <w:rPr>
          <w:rFonts w:ascii="Arial" w:eastAsia="Times New Roman" w:hAnsi="Arial" w:cs="Arial"/>
          <w:sz w:val="24"/>
          <w:szCs w:val="24"/>
          <w:lang w:val="es-ES"/>
        </w:rPr>
      </w:pPr>
      <w:r w:rsidRPr="0020755B">
        <w:rPr>
          <w:rFonts w:ascii="Arial" w:eastAsia="Times New Roman" w:hAnsi="Arial" w:cs="Arial"/>
          <w:sz w:val="24"/>
          <w:szCs w:val="24"/>
          <w:lang w:val="es-ES"/>
        </w:rPr>
        <w:t xml:space="preserve">Se puede distinguir históricamente al nuevo constitucionalismo, como uno de los dos modelos del Estado de Derecho; el primero y más </w:t>
      </w:r>
      <w:r w:rsidR="00BE4CED">
        <w:rPr>
          <w:rFonts w:ascii="Arial" w:eastAsia="Times New Roman" w:hAnsi="Arial" w:cs="Arial"/>
          <w:sz w:val="24"/>
          <w:szCs w:val="24"/>
          <w:lang w:val="es-ES"/>
        </w:rPr>
        <w:t>antiguo, se refiere al “Estado l</w:t>
      </w:r>
      <w:r w:rsidRPr="0020755B">
        <w:rPr>
          <w:rFonts w:ascii="Arial" w:eastAsia="Times New Roman" w:hAnsi="Arial" w:cs="Arial"/>
          <w:sz w:val="24"/>
          <w:szCs w:val="24"/>
          <w:lang w:val="es-ES"/>
        </w:rPr>
        <w:t>egal de Derecho”, donde el principio de legalidad prima sobre el principio de constitucionalidad</w:t>
      </w:r>
      <w:r w:rsidR="002D34DC" w:rsidRPr="0020755B">
        <w:rPr>
          <w:rFonts w:ascii="Arial" w:eastAsia="Times New Roman" w:hAnsi="Arial" w:cs="Arial"/>
          <w:sz w:val="24"/>
          <w:szCs w:val="24"/>
          <w:lang w:val="es-ES"/>
        </w:rPr>
        <w:t>;</w:t>
      </w:r>
      <w:r w:rsidRPr="0020755B">
        <w:rPr>
          <w:rFonts w:ascii="Arial" w:eastAsia="Times New Roman" w:hAnsi="Arial" w:cs="Arial"/>
          <w:sz w:val="24"/>
          <w:szCs w:val="24"/>
          <w:lang w:val="es-ES"/>
        </w:rPr>
        <w:t xml:space="preserve"> en el primero</w:t>
      </w:r>
      <w:r w:rsidR="002D34DC" w:rsidRPr="0020755B">
        <w:rPr>
          <w:rFonts w:ascii="Arial" w:eastAsia="Times New Roman" w:hAnsi="Arial" w:cs="Arial"/>
          <w:sz w:val="24"/>
          <w:szCs w:val="24"/>
          <w:lang w:val="es-ES"/>
        </w:rPr>
        <w:t xml:space="preserve"> impera</w:t>
      </w:r>
      <w:r w:rsidRPr="0020755B">
        <w:rPr>
          <w:rFonts w:ascii="Arial" w:eastAsia="Times New Roman" w:hAnsi="Arial" w:cs="Arial"/>
          <w:sz w:val="24"/>
          <w:szCs w:val="24"/>
          <w:lang w:val="es-ES"/>
        </w:rPr>
        <w:t xml:space="preserve"> la ley</w:t>
      </w:r>
      <w:r w:rsidR="002D34DC" w:rsidRPr="0020755B">
        <w:rPr>
          <w:rFonts w:ascii="Arial" w:eastAsia="Times New Roman" w:hAnsi="Arial" w:cs="Arial"/>
          <w:sz w:val="24"/>
          <w:szCs w:val="24"/>
          <w:lang w:val="es-ES"/>
        </w:rPr>
        <w:t>,</w:t>
      </w:r>
      <w:r w:rsidRPr="0020755B">
        <w:rPr>
          <w:rFonts w:ascii="Arial" w:eastAsia="Times New Roman" w:hAnsi="Arial" w:cs="Arial"/>
          <w:sz w:val="24"/>
          <w:szCs w:val="24"/>
          <w:lang w:val="es-ES"/>
        </w:rPr>
        <w:t xml:space="preserve"> y en el segundo</w:t>
      </w:r>
      <w:r w:rsidR="002D34DC" w:rsidRPr="0020755B">
        <w:rPr>
          <w:rFonts w:ascii="Arial" w:eastAsia="Times New Roman" w:hAnsi="Arial" w:cs="Arial"/>
          <w:sz w:val="24"/>
          <w:szCs w:val="24"/>
          <w:lang w:val="es-ES"/>
        </w:rPr>
        <w:t>,</w:t>
      </w:r>
      <w:r w:rsidR="00BE4CED">
        <w:rPr>
          <w:rFonts w:ascii="Arial" w:eastAsia="Times New Roman" w:hAnsi="Arial" w:cs="Arial"/>
          <w:sz w:val="24"/>
          <w:szCs w:val="24"/>
          <w:lang w:val="es-ES"/>
        </w:rPr>
        <w:t xml:space="preserve"> la C</w:t>
      </w:r>
      <w:r w:rsidRPr="0020755B">
        <w:rPr>
          <w:rFonts w:ascii="Arial" w:eastAsia="Times New Roman" w:hAnsi="Arial" w:cs="Arial"/>
          <w:sz w:val="24"/>
          <w:szCs w:val="24"/>
          <w:lang w:val="es-ES"/>
        </w:rPr>
        <w:t>onstitución y sus principios.</w:t>
      </w:r>
      <w:r w:rsidR="001C17A9">
        <w:rPr>
          <w:rFonts w:ascii="Arial" w:eastAsia="Times New Roman" w:hAnsi="Arial" w:cs="Arial"/>
          <w:sz w:val="24"/>
          <w:szCs w:val="24"/>
          <w:lang w:val="es-ES"/>
        </w:rPr>
        <w:t xml:space="preserve"> </w:t>
      </w:r>
      <w:proofErr w:type="spellStart"/>
      <w:r w:rsidR="001C17A9">
        <w:rPr>
          <w:rFonts w:ascii="Arial" w:eastAsia="Times New Roman" w:hAnsi="Arial" w:cs="Arial"/>
          <w:sz w:val="24"/>
          <w:szCs w:val="24"/>
          <w:lang w:val="es-ES"/>
        </w:rPr>
        <w:t>Ferrajoli</w:t>
      </w:r>
      <w:proofErr w:type="spellEnd"/>
      <w:r w:rsidR="001C17A9">
        <w:rPr>
          <w:rFonts w:ascii="Arial" w:eastAsia="Times New Roman" w:hAnsi="Arial" w:cs="Arial"/>
          <w:sz w:val="24"/>
          <w:szCs w:val="24"/>
          <w:lang w:val="es-ES"/>
        </w:rPr>
        <w:t xml:space="preserve"> (s</w:t>
      </w:r>
      <w:r w:rsidR="004C43BE">
        <w:rPr>
          <w:rFonts w:ascii="Arial" w:eastAsia="Times New Roman" w:hAnsi="Arial" w:cs="Arial"/>
          <w:sz w:val="24"/>
          <w:szCs w:val="24"/>
          <w:lang w:val="es-ES"/>
        </w:rPr>
        <w:t>. f. b</w:t>
      </w:r>
      <w:r w:rsidR="001C17A9">
        <w:rPr>
          <w:rFonts w:ascii="Arial" w:eastAsia="Times New Roman" w:hAnsi="Arial" w:cs="Arial"/>
          <w:sz w:val="24"/>
          <w:szCs w:val="24"/>
          <w:lang w:val="es-ES"/>
        </w:rPr>
        <w:t>)</w:t>
      </w:r>
      <w:r w:rsidR="00D805BE">
        <w:rPr>
          <w:rFonts w:ascii="Arial" w:eastAsia="Times New Roman" w:hAnsi="Arial" w:cs="Arial"/>
          <w:sz w:val="24"/>
          <w:szCs w:val="24"/>
          <w:lang w:val="es-ES"/>
        </w:rPr>
        <w:t xml:space="preserve"> </w:t>
      </w:r>
      <w:r w:rsidRPr="0020755B">
        <w:rPr>
          <w:rFonts w:ascii="Arial" w:eastAsia="Times New Roman" w:hAnsi="Arial" w:cs="Arial"/>
          <w:sz w:val="24"/>
          <w:szCs w:val="24"/>
          <w:lang w:val="es-ES"/>
        </w:rPr>
        <w:t>menciona la existencia de dos modelos de “Estado de Derecho”,</w:t>
      </w:r>
      <w:r w:rsidR="00BE4CED">
        <w:rPr>
          <w:rFonts w:ascii="Arial" w:eastAsia="Times New Roman" w:hAnsi="Arial" w:cs="Arial"/>
          <w:sz w:val="24"/>
          <w:szCs w:val="24"/>
          <w:lang w:val="es-ES"/>
        </w:rPr>
        <w:t xml:space="preserve"> el primero denominado “Estado l</w:t>
      </w:r>
      <w:r w:rsidRPr="0020755B">
        <w:rPr>
          <w:rFonts w:ascii="Arial" w:eastAsia="Times New Roman" w:hAnsi="Arial" w:cs="Arial"/>
          <w:sz w:val="24"/>
          <w:szCs w:val="24"/>
          <w:lang w:val="es-ES"/>
        </w:rPr>
        <w:t xml:space="preserve">egislativo de </w:t>
      </w:r>
      <w:r w:rsidRPr="0020755B">
        <w:rPr>
          <w:rFonts w:ascii="Arial" w:eastAsia="Times New Roman" w:hAnsi="Arial" w:cs="Arial"/>
          <w:sz w:val="24"/>
          <w:szCs w:val="24"/>
          <w:lang w:val="es-ES"/>
        </w:rPr>
        <w:lastRenderedPageBreak/>
        <w:t>Derecho”, con la afirmación del principio de legalidad como criterio exclusivo de identificación del Derecho v</w:t>
      </w:r>
      <w:r w:rsidR="004D2601" w:rsidRPr="0020755B">
        <w:rPr>
          <w:rFonts w:ascii="Arial" w:eastAsia="Times New Roman" w:hAnsi="Arial" w:cs="Arial"/>
          <w:sz w:val="24"/>
          <w:szCs w:val="24"/>
          <w:lang w:val="es-ES"/>
        </w:rPr>
        <w:t>á</w:t>
      </w:r>
      <w:r w:rsidRPr="0020755B">
        <w:rPr>
          <w:rFonts w:ascii="Arial" w:eastAsia="Times New Roman" w:hAnsi="Arial" w:cs="Arial"/>
          <w:sz w:val="24"/>
          <w:szCs w:val="24"/>
          <w:lang w:val="es-ES"/>
        </w:rPr>
        <w:t xml:space="preserve">lido, con independencia de su valoración como justo; una norma jurídica es válida no por ser justa, sino exclusivamente por haber sido puesta por una autoridad dotada de competencia normativa. El </w:t>
      </w:r>
      <w:r w:rsidR="00BA5EBA">
        <w:rPr>
          <w:rFonts w:ascii="Arial" w:eastAsia="Times New Roman" w:hAnsi="Arial" w:cs="Arial"/>
          <w:sz w:val="24"/>
          <w:szCs w:val="24"/>
          <w:lang w:val="es-ES"/>
        </w:rPr>
        <w:t>“</w:t>
      </w:r>
      <w:r w:rsidRPr="0020755B">
        <w:rPr>
          <w:rFonts w:ascii="Arial" w:eastAsia="Times New Roman" w:hAnsi="Arial" w:cs="Arial"/>
          <w:sz w:val="24"/>
          <w:szCs w:val="24"/>
          <w:lang w:val="es-ES"/>
        </w:rPr>
        <w:t>Estado constitucional de Derecho</w:t>
      </w:r>
      <w:r w:rsidR="00BA5EBA">
        <w:rPr>
          <w:rFonts w:ascii="Arial" w:eastAsia="Times New Roman" w:hAnsi="Arial" w:cs="Arial"/>
          <w:sz w:val="24"/>
          <w:szCs w:val="24"/>
          <w:lang w:val="es-ES"/>
        </w:rPr>
        <w:t>”</w:t>
      </w:r>
      <w:r w:rsidRPr="0020755B">
        <w:rPr>
          <w:rFonts w:ascii="Arial" w:eastAsia="Times New Roman" w:hAnsi="Arial" w:cs="Arial"/>
          <w:sz w:val="24"/>
          <w:szCs w:val="24"/>
          <w:lang w:val="es-ES"/>
        </w:rPr>
        <w:t xml:space="preserve"> sería el nuevo modelo en formación teórica y práctica </w:t>
      </w:r>
      <w:r w:rsidR="008723A2">
        <w:rPr>
          <w:rFonts w:ascii="Arial" w:eastAsia="Times New Roman" w:hAnsi="Arial" w:cs="Arial"/>
          <w:sz w:val="24"/>
          <w:szCs w:val="24"/>
          <w:lang w:val="es-ES"/>
        </w:rPr>
        <w:t>—no consolidado—</w:t>
      </w:r>
      <w:r w:rsidRPr="0020755B">
        <w:rPr>
          <w:rFonts w:ascii="Arial" w:eastAsia="Times New Roman" w:hAnsi="Arial" w:cs="Arial"/>
          <w:sz w:val="24"/>
          <w:szCs w:val="24"/>
          <w:lang w:val="es-ES"/>
        </w:rPr>
        <w:t xml:space="preserve"> a partir de la Segunda Guerra Mundial</w:t>
      </w:r>
      <w:r w:rsidR="004D2601" w:rsidRPr="0020755B">
        <w:rPr>
          <w:rFonts w:ascii="Arial" w:eastAsia="Times New Roman" w:hAnsi="Arial" w:cs="Arial"/>
          <w:sz w:val="24"/>
          <w:szCs w:val="24"/>
          <w:lang w:val="es-ES"/>
        </w:rPr>
        <w:t>,</w:t>
      </w:r>
      <w:r w:rsidRPr="0020755B">
        <w:rPr>
          <w:rFonts w:ascii="Arial" w:eastAsia="Times New Roman" w:hAnsi="Arial" w:cs="Arial"/>
          <w:sz w:val="24"/>
          <w:szCs w:val="24"/>
          <w:lang w:val="es-ES"/>
        </w:rPr>
        <w:t xml:space="preserve"> con ejemplos paradigmáticos en las constituciones de Italia (1947); Alemania (1949); Portugal (1976) y España (1978), donde surgen las constituciones rígidas y el control de la constitucionalidad de las </w:t>
      </w:r>
      <w:r w:rsidR="004D2601" w:rsidRPr="0020755B">
        <w:rPr>
          <w:rFonts w:ascii="Arial" w:eastAsia="Times New Roman" w:hAnsi="Arial" w:cs="Arial"/>
          <w:sz w:val="24"/>
          <w:szCs w:val="24"/>
          <w:lang w:val="es-ES"/>
        </w:rPr>
        <w:t>l</w:t>
      </w:r>
      <w:r w:rsidRPr="0020755B">
        <w:rPr>
          <w:rFonts w:ascii="Arial" w:eastAsia="Times New Roman" w:hAnsi="Arial" w:cs="Arial"/>
          <w:sz w:val="24"/>
          <w:szCs w:val="24"/>
          <w:lang w:val="es-ES"/>
        </w:rPr>
        <w:t xml:space="preserve">eyes ordinarias, </w:t>
      </w:r>
      <w:r w:rsidR="008723A2">
        <w:rPr>
          <w:rFonts w:ascii="Arial" w:eastAsia="Times New Roman" w:hAnsi="Arial" w:cs="Arial"/>
          <w:sz w:val="24"/>
          <w:szCs w:val="24"/>
          <w:lang w:val="es-ES"/>
        </w:rPr>
        <w:t>cambiando el paradigma</w:t>
      </w:r>
      <w:r w:rsidRPr="0020755B">
        <w:rPr>
          <w:rFonts w:ascii="Arial" w:eastAsia="Times New Roman" w:hAnsi="Arial" w:cs="Arial"/>
          <w:sz w:val="24"/>
          <w:szCs w:val="24"/>
          <w:lang w:val="es-ES"/>
        </w:rPr>
        <w:t xml:space="preserve"> en la naturaleza y estructura del Derecho, en la naturaleza de ciencia jurídica</w:t>
      </w:r>
      <w:r w:rsidR="004D2601" w:rsidRPr="0020755B">
        <w:rPr>
          <w:rFonts w:ascii="Arial" w:eastAsia="Times New Roman" w:hAnsi="Arial" w:cs="Arial"/>
          <w:sz w:val="24"/>
          <w:szCs w:val="24"/>
          <w:lang w:val="es-ES"/>
        </w:rPr>
        <w:t>,</w:t>
      </w:r>
      <w:r w:rsidRPr="0020755B">
        <w:rPr>
          <w:rFonts w:ascii="Arial" w:eastAsia="Times New Roman" w:hAnsi="Arial" w:cs="Arial"/>
          <w:sz w:val="24"/>
          <w:szCs w:val="24"/>
          <w:lang w:val="es-ES"/>
        </w:rPr>
        <w:t xml:space="preserve"> y en la jurisdicción</w:t>
      </w:r>
      <w:r w:rsidR="00D805BE">
        <w:rPr>
          <w:rFonts w:ascii="Arial" w:eastAsia="Times New Roman" w:hAnsi="Arial" w:cs="Arial"/>
          <w:sz w:val="24"/>
          <w:szCs w:val="24"/>
          <w:lang w:val="es-ES"/>
        </w:rPr>
        <w:t xml:space="preserve">. </w:t>
      </w:r>
      <w:r w:rsidRPr="0020755B">
        <w:rPr>
          <w:rFonts w:ascii="Arial" w:eastAsia="Times New Roman" w:hAnsi="Arial" w:cs="Arial"/>
          <w:sz w:val="24"/>
          <w:szCs w:val="24"/>
          <w:lang w:val="es-ES"/>
        </w:rPr>
        <w:t>En otra parte de su obra</w:t>
      </w:r>
      <w:r w:rsidR="004D2601" w:rsidRPr="0020755B">
        <w:rPr>
          <w:rFonts w:ascii="Arial" w:eastAsia="Times New Roman" w:hAnsi="Arial" w:cs="Arial"/>
          <w:sz w:val="24"/>
          <w:szCs w:val="24"/>
          <w:lang w:val="es-ES"/>
        </w:rPr>
        <w:t>,</w:t>
      </w:r>
      <w:r w:rsidRPr="0020755B">
        <w:rPr>
          <w:rFonts w:ascii="Arial" w:eastAsia="Times New Roman" w:hAnsi="Arial" w:cs="Arial"/>
          <w:sz w:val="24"/>
          <w:szCs w:val="24"/>
          <w:lang w:val="es-ES"/>
        </w:rPr>
        <w:t xml:space="preserve"> habla de tres paradigmas: </w:t>
      </w:r>
      <w:r w:rsidR="004D2601" w:rsidRPr="0020755B">
        <w:rPr>
          <w:rFonts w:ascii="Arial" w:eastAsia="Times New Roman" w:hAnsi="Arial" w:cs="Arial"/>
          <w:sz w:val="24"/>
          <w:szCs w:val="24"/>
          <w:lang w:val="es-ES"/>
        </w:rPr>
        <w:t>e</w:t>
      </w:r>
      <w:r w:rsidRPr="0020755B">
        <w:rPr>
          <w:rFonts w:ascii="Arial" w:eastAsia="Times New Roman" w:hAnsi="Arial" w:cs="Arial"/>
          <w:sz w:val="24"/>
          <w:szCs w:val="24"/>
          <w:lang w:val="es-ES"/>
        </w:rPr>
        <w:t xml:space="preserve">l Derecho </w:t>
      </w:r>
      <w:proofErr w:type="spellStart"/>
      <w:r w:rsidRPr="0020755B">
        <w:rPr>
          <w:rFonts w:ascii="Arial" w:eastAsia="Times New Roman" w:hAnsi="Arial" w:cs="Arial"/>
          <w:sz w:val="24"/>
          <w:szCs w:val="24"/>
          <w:lang w:val="es-ES"/>
        </w:rPr>
        <w:t>premoderno</w:t>
      </w:r>
      <w:proofErr w:type="spellEnd"/>
      <w:r w:rsidRPr="0020755B">
        <w:rPr>
          <w:rFonts w:ascii="Arial" w:eastAsia="Times New Roman" w:hAnsi="Arial" w:cs="Arial"/>
          <w:sz w:val="24"/>
          <w:szCs w:val="24"/>
          <w:lang w:val="es-ES"/>
        </w:rPr>
        <w:t xml:space="preserve">, </w:t>
      </w:r>
      <w:r w:rsidR="004D2601" w:rsidRPr="0020755B">
        <w:rPr>
          <w:rFonts w:ascii="Arial" w:eastAsia="Times New Roman" w:hAnsi="Arial" w:cs="Arial"/>
          <w:sz w:val="24"/>
          <w:szCs w:val="24"/>
          <w:lang w:val="es-ES"/>
        </w:rPr>
        <w:t>e</w:t>
      </w:r>
      <w:r w:rsidRPr="0020755B">
        <w:rPr>
          <w:rFonts w:ascii="Arial" w:eastAsia="Times New Roman" w:hAnsi="Arial" w:cs="Arial"/>
          <w:sz w:val="24"/>
          <w:szCs w:val="24"/>
          <w:lang w:val="es-ES"/>
        </w:rPr>
        <w:t xml:space="preserve">l Estado legislativo del Derecho y </w:t>
      </w:r>
      <w:r w:rsidR="004D2601" w:rsidRPr="0020755B">
        <w:rPr>
          <w:rFonts w:ascii="Arial" w:eastAsia="Times New Roman" w:hAnsi="Arial" w:cs="Arial"/>
          <w:sz w:val="24"/>
          <w:szCs w:val="24"/>
          <w:lang w:val="es-ES"/>
        </w:rPr>
        <w:t>e</w:t>
      </w:r>
      <w:r w:rsidRPr="0020755B">
        <w:rPr>
          <w:rFonts w:ascii="Arial" w:eastAsia="Times New Roman" w:hAnsi="Arial" w:cs="Arial"/>
          <w:sz w:val="24"/>
          <w:szCs w:val="24"/>
          <w:lang w:val="es-ES"/>
        </w:rPr>
        <w:t xml:space="preserve">l Estado constitucional del Derecho, como las transformaciones que se han producido en el </w:t>
      </w:r>
      <w:r w:rsidR="00FC26D1" w:rsidRPr="0020755B">
        <w:rPr>
          <w:rFonts w:ascii="Arial" w:eastAsia="Times New Roman" w:hAnsi="Arial" w:cs="Arial"/>
          <w:sz w:val="24"/>
          <w:szCs w:val="24"/>
          <w:lang w:val="es-ES"/>
        </w:rPr>
        <w:t>tránsito</w:t>
      </w:r>
      <w:r w:rsidRPr="0020755B">
        <w:rPr>
          <w:rFonts w:ascii="Arial" w:eastAsia="Times New Roman" w:hAnsi="Arial" w:cs="Arial"/>
          <w:sz w:val="24"/>
          <w:szCs w:val="24"/>
          <w:lang w:val="es-ES"/>
        </w:rPr>
        <w:t xml:space="preserve"> de uno a otro.</w:t>
      </w:r>
    </w:p>
    <w:p w:rsidR="004347B8" w:rsidRPr="004A70EF" w:rsidRDefault="004A70EF" w:rsidP="006F710C">
      <w:pPr>
        <w:widowControl w:val="0"/>
        <w:adjustRightInd w:val="0"/>
        <w:spacing w:line="240" w:lineRule="auto"/>
        <w:jc w:val="both"/>
        <w:textAlignment w:val="baseline"/>
        <w:rPr>
          <w:rFonts w:ascii="Arial" w:eastAsia="Times New Roman" w:hAnsi="Arial" w:cs="Arial"/>
          <w:b/>
          <w:sz w:val="24"/>
          <w:szCs w:val="24"/>
          <w:lang w:val="es-ES"/>
        </w:rPr>
      </w:pPr>
      <w:r w:rsidRPr="004A70EF">
        <w:rPr>
          <w:rFonts w:ascii="Arial" w:eastAsia="Times New Roman" w:hAnsi="Arial" w:cs="Arial"/>
          <w:b/>
          <w:sz w:val="24"/>
          <w:szCs w:val="24"/>
          <w:lang w:val="es-ES"/>
        </w:rPr>
        <w:t>CONSTITUCIÓN DEL ESTADO CONSTITUCIONAL</w:t>
      </w:r>
    </w:p>
    <w:p w:rsidR="004347B8" w:rsidRPr="006F710C" w:rsidRDefault="00AB78D9" w:rsidP="006F710C">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L</w:t>
      </w:r>
      <w:r w:rsidR="004347B8" w:rsidRPr="006F710C">
        <w:rPr>
          <w:rFonts w:ascii="Arial" w:eastAsia="Times New Roman" w:hAnsi="Arial" w:cs="Arial"/>
          <w:sz w:val="24"/>
          <w:szCs w:val="24"/>
          <w:lang w:val="es-ES"/>
        </w:rPr>
        <w:t xml:space="preserve">a Constitución del Estado </w:t>
      </w:r>
      <w:r w:rsidR="007E0129" w:rsidRPr="006F710C">
        <w:rPr>
          <w:rFonts w:ascii="Arial" w:eastAsia="Times New Roman" w:hAnsi="Arial" w:cs="Arial"/>
          <w:sz w:val="24"/>
          <w:szCs w:val="24"/>
          <w:lang w:val="es-ES"/>
        </w:rPr>
        <w:t>c</w:t>
      </w:r>
      <w:r w:rsidR="004347B8" w:rsidRPr="006F710C">
        <w:rPr>
          <w:rFonts w:ascii="Arial" w:eastAsia="Times New Roman" w:hAnsi="Arial" w:cs="Arial"/>
          <w:sz w:val="24"/>
          <w:szCs w:val="24"/>
          <w:lang w:val="es-ES"/>
        </w:rPr>
        <w:t xml:space="preserve">onstitucional </w:t>
      </w:r>
      <w:r w:rsidR="007E0129" w:rsidRPr="006F710C">
        <w:rPr>
          <w:rFonts w:ascii="Arial" w:eastAsia="Times New Roman" w:hAnsi="Arial" w:cs="Arial"/>
          <w:sz w:val="24"/>
          <w:szCs w:val="24"/>
          <w:lang w:val="es-ES"/>
        </w:rPr>
        <w:t>requiere examinar el propio</w:t>
      </w:r>
      <w:r w:rsidR="004347B8" w:rsidRPr="006F710C">
        <w:rPr>
          <w:rFonts w:ascii="Arial" w:eastAsia="Times New Roman" w:hAnsi="Arial" w:cs="Arial"/>
          <w:sz w:val="24"/>
          <w:szCs w:val="24"/>
          <w:lang w:val="es-ES"/>
        </w:rPr>
        <w:t xml:space="preserve"> término </w:t>
      </w:r>
      <w:r w:rsidR="007E0129"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constitución</w:t>
      </w:r>
      <w:r w:rsidR="007E0129"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w:t>
      </w:r>
      <w:r w:rsidR="00194D09" w:rsidRPr="006F710C">
        <w:rPr>
          <w:rFonts w:ascii="Arial" w:eastAsia="Times New Roman" w:hAnsi="Arial" w:cs="Arial"/>
          <w:sz w:val="24"/>
          <w:szCs w:val="24"/>
          <w:lang w:val="es-ES"/>
        </w:rPr>
        <w:t>del cual</w:t>
      </w:r>
      <w:r w:rsidR="004347B8" w:rsidRPr="006F710C">
        <w:rPr>
          <w:rFonts w:ascii="Arial" w:eastAsia="Times New Roman" w:hAnsi="Arial" w:cs="Arial"/>
          <w:sz w:val="24"/>
          <w:szCs w:val="24"/>
          <w:lang w:val="es-ES"/>
        </w:rPr>
        <w:t xml:space="preserve"> existen distintas acepciones. Así</w:t>
      </w:r>
      <w:r w:rsidR="00194D09"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el positivismo</w:t>
      </w:r>
      <w:r>
        <w:rPr>
          <w:rFonts w:ascii="Arial" w:eastAsia="Times New Roman" w:hAnsi="Arial" w:cs="Arial"/>
          <w:sz w:val="24"/>
          <w:szCs w:val="24"/>
          <w:lang w:val="es-ES"/>
        </w:rPr>
        <w:t xml:space="preserve"> normativista sostiene que por C</w:t>
      </w:r>
      <w:r w:rsidR="004347B8" w:rsidRPr="006F710C">
        <w:rPr>
          <w:rFonts w:ascii="Arial" w:eastAsia="Times New Roman" w:hAnsi="Arial" w:cs="Arial"/>
          <w:sz w:val="24"/>
          <w:szCs w:val="24"/>
          <w:lang w:val="es-ES"/>
        </w:rPr>
        <w:t>onstitución hay que entender “(…) el conjunto de normas fundamentales de un sistema jurídico-político”</w:t>
      </w:r>
      <w:r w:rsidR="00BF17A7">
        <w:rPr>
          <w:rFonts w:ascii="Arial" w:eastAsia="Times New Roman" w:hAnsi="Arial" w:cs="Arial"/>
          <w:sz w:val="24"/>
          <w:szCs w:val="24"/>
          <w:lang w:val="es-ES"/>
        </w:rPr>
        <w:t xml:space="preserve"> (</w:t>
      </w:r>
      <w:proofErr w:type="spellStart"/>
      <w:r w:rsidR="00BF17A7">
        <w:rPr>
          <w:rFonts w:ascii="Arial" w:eastAsia="Times New Roman" w:hAnsi="Arial" w:cs="Arial"/>
          <w:sz w:val="24"/>
          <w:szCs w:val="24"/>
          <w:lang w:val="es-ES"/>
        </w:rPr>
        <w:t>Guastini</w:t>
      </w:r>
      <w:proofErr w:type="spellEnd"/>
      <w:r w:rsidR="00BF17A7">
        <w:rPr>
          <w:rFonts w:ascii="Arial" w:eastAsia="Times New Roman" w:hAnsi="Arial" w:cs="Arial"/>
          <w:sz w:val="24"/>
          <w:szCs w:val="24"/>
          <w:lang w:val="es-ES"/>
        </w:rPr>
        <w:t>, 1998)</w:t>
      </w:r>
      <w:r w:rsidR="004347B8" w:rsidRPr="006F710C">
        <w:rPr>
          <w:rFonts w:ascii="Arial" w:eastAsia="Times New Roman" w:hAnsi="Arial" w:cs="Arial"/>
          <w:sz w:val="24"/>
          <w:szCs w:val="24"/>
          <w:lang w:val="es-ES"/>
        </w:rPr>
        <w:t>.</w:t>
      </w:r>
    </w:p>
    <w:p w:rsidR="004347B8" w:rsidRPr="006F710C" w:rsidRDefault="004347B8" w:rsidP="006F710C">
      <w:pPr>
        <w:widowControl w:val="0"/>
        <w:adjustRightInd w:val="0"/>
        <w:spacing w:line="240" w:lineRule="auto"/>
        <w:jc w:val="both"/>
        <w:textAlignment w:val="baseline"/>
        <w:rPr>
          <w:rFonts w:ascii="Arial" w:eastAsia="Times New Roman" w:hAnsi="Arial" w:cs="Arial"/>
          <w:sz w:val="24"/>
          <w:szCs w:val="24"/>
          <w:lang w:val="es-ES"/>
        </w:rPr>
      </w:pPr>
      <w:r w:rsidRPr="006F710C">
        <w:rPr>
          <w:rFonts w:ascii="Arial" w:eastAsia="Times New Roman" w:hAnsi="Arial" w:cs="Arial"/>
          <w:sz w:val="24"/>
          <w:szCs w:val="24"/>
          <w:lang w:val="es-ES"/>
        </w:rPr>
        <w:t xml:space="preserve">El positivismo jurídico, en general, o el positivismo como enfoque </w:t>
      </w:r>
      <w:r w:rsidR="004B56C6">
        <w:rPr>
          <w:rFonts w:ascii="Arial" w:eastAsia="Times New Roman" w:hAnsi="Arial" w:cs="Arial"/>
          <w:sz w:val="24"/>
          <w:szCs w:val="24"/>
          <w:lang w:val="es-ES"/>
        </w:rPr>
        <w:t>—</w:t>
      </w:r>
      <w:r w:rsidR="004B56C6" w:rsidRPr="004B56C6">
        <w:rPr>
          <w:rFonts w:ascii="Arial" w:eastAsia="Times New Roman" w:hAnsi="Arial" w:cs="Arial"/>
          <w:sz w:val="24"/>
          <w:szCs w:val="24"/>
          <w:lang w:val="es-ES"/>
        </w:rPr>
        <w:t xml:space="preserve">la distinción </w:t>
      </w:r>
      <w:proofErr w:type="spellStart"/>
      <w:r w:rsidR="004B56C6" w:rsidRPr="004B56C6">
        <w:rPr>
          <w:rFonts w:ascii="Arial" w:eastAsia="Times New Roman" w:hAnsi="Arial" w:cs="Arial"/>
          <w:i/>
          <w:sz w:val="24"/>
          <w:szCs w:val="24"/>
          <w:lang w:val="es-ES"/>
        </w:rPr>
        <w:t>bobbiana</w:t>
      </w:r>
      <w:proofErr w:type="spellEnd"/>
      <w:r w:rsidR="004B56C6" w:rsidRPr="004B56C6">
        <w:rPr>
          <w:rFonts w:ascii="Arial" w:eastAsia="Times New Roman" w:hAnsi="Arial" w:cs="Arial"/>
          <w:sz w:val="24"/>
          <w:szCs w:val="24"/>
          <w:lang w:val="es-ES"/>
        </w:rPr>
        <w:t xml:space="preserve"> entre el positivismo como enfoque y co</w:t>
      </w:r>
      <w:r w:rsidR="004B56C6" w:rsidRPr="004B56C6">
        <w:rPr>
          <w:rFonts w:ascii="Arial" w:eastAsia="Times New Roman" w:hAnsi="Arial" w:cs="Arial"/>
          <w:sz w:val="24"/>
          <w:szCs w:val="24"/>
          <w:lang w:val="es-ES"/>
        </w:rPr>
        <w:softHyphen/>
        <w:t xml:space="preserve">mo teoría </w:t>
      </w:r>
      <w:r w:rsidR="004B56C6">
        <w:rPr>
          <w:rFonts w:ascii="Arial" w:eastAsia="Times New Roman" w:hAnsi="Arial" w:cs="Arial"/>
          <w:sz w:val="24"/>
          <w:szCs w:val="24"/>
          <w:lang w:val="es-ES"/>
        </w:rPr>
        <w:t>s</w:t>
      </w:r>
      <w:r w:rsidR="004B56C6" w:rsidRPr="004B56C6">
        <w:rPr>
          <w:rFonts w:ascii="Arial" w:eastAsia="Times New Roman" w:hAnsi="Arial" w:cs="Arial"/>
          <w:sz w:val="24"/>
          <w:szCs w:val="24"/>
          <w:lang w:val="es-ES"/>
        </w:rPr>
        <w:t>e usa</w:t>
      </w:r>
      <w:r w:rsidR="004B56C6">
        <w:rPr>
          <w:rFonts w:ascii="Arial" w:eastAsia="Times New Roman" w:hAnsi="Arial" w:cs="Arial"/>
          <w:sz w:val="24"/>
          <w:szCs w:val="24"/>
          <w:lang w:val="es-ES"/>
        </w:rPr>
        <w:t xml:space="preserve"> de un modo flexible—</w:t>
      </w:r>
      <w:r w:rsidR="004B56C6" w:rsidRPr="006F710C">
        <w:rPr>
          <w:rFonts w:ascii="Arial" w:eastAsia="Times New Roman" w:hAnsi="Arial" w:cs="Arial"/>
          <w:sz w:val="24"/>
          <w:szCs w:val="24"/>
          <w:lang w:val="es-ES"/>
        </w:rPr>
        <w:t xml:space="preserve"> </w:t>
      </w:r>
      <w:r w:rsidRPr="006F710C">
        <w:rPr>
          <w:rFonts w:ascii="Arial" w:eastAsia="Times New Roman" w:hAnsi="Arial" w:cs="Arial"/>
          <w:sz w:val="24"/>
          <w:szCs w:val="24"/>
          <w:lang w:val="es-ES"/>
        </w:rPr>
        <w:t>se caracteriza a partir de la</w:t>
      </w:r>
      <w:r w:rsidR="00AB78D9">
        <w:rPr>
          <w:rFonts w:ascii="Arial" w:eastAsia="Times New Roman" w:hAnsi="Arial" w:cs="Arial"/>
          <w:sz w:val="24"/>
          <w:szCs w:val="24"/>
          <w:lang w:val="es-ES"/>
        </w:rPr>
        <w:t>s</w:t>
      </w:r>
      <w:r w:rsidRPr="006F710C">
        <w:rPr>
          <w:rFonts w:ascii="Arial" w:eastAsia="Times New Roman" w:hAnsi="Arial" w:cs="Arial"/>
          <w:sz w:val="24"/>
          <w:szCs w:val="24"/>
          <w:lang w:val="es-ES"/>
        </w:rPr>
        <w:t xml:space="preserve"> tesis de l</w:t>
      </w:r>
      <w:r w:rsidR="00AB78D9">
        <w:rPr>
          <w:rFonts w:ascii="Arial" w:eastAsia="Times New Roman" w:hAnsi="Arial" w:cs="Arial"/>
          <w:sz w:val="24"/>
          <w:szCs w:val="24"/>
          <w:lang w:val="es-ES"/>
        </w:rPr>
        <w:t>as fuentes sociales del Derecho</w:t>
      </w:r>
      <w:r w:rsidRPr="006F710C">
        <w:rPr>
          <w:rFonts w:ascii="Arial" w:eastAsia="Times New Roman" w:hAnsi="Arial" w:cs="Arial"/>
          <w:sz w:val="24"/>
          <w:szCs w:val="24"/>
          <w:lang w:val="es-ES"/>
        </w:rPr>
        <w:t xml:space="preserve"> y de la separación co</w:t>
      </w:r>
      <w:r w:rsidR="00AB78D9">
        <w:rPr>
          <w:rFonts w:ascii="Arial" w:eastAsia="Times New Roman" w:hAnsi="Arial" w:cs="Arial"/>
          <w:sz w:val="24"/>
          <w:szCs w:val="24"/>
          <w:lang w:val="es-ES"/>
        </w:rPr>
        <w:t>nceptual entre Derecho y moral</w:t>
      </w:r>
      <w:r w:rsidR="004B56C6">
        <w:rPr>
          <w:rFonts w:ascii="Arial" w:eastAsia="Times New Roman" w:hAnsi="Arial" w:cs="Arial"/>
          <w:sz w:val="24"/>
          <w:szCs w:val="24"/>
          <w:lang w:val="es-ES"/>
        </w:rPr>
        <w:t xml:space="preserve"> (</w:t>
      </w:r>
      <w:proofErr w:type="spellStart"/>
      <w:r w:rsidR="004B56C6">
        <w:rPr>
          <w:rFonts w:ascii="Arial" w:eastAsia="Times New Roman" w:hAnsi="Arial" w:cs="Arial"/>
          <w:sz w:val="24"/>
          <w:szCs w:val="24"/>
          <w:lang w:val="es-ES"/>
        </w:rPr>
        <w:t>Bobbio</w:t>
      </w:r>
      <w:proofErr w:type="spellEnd"/>
      <w:r w:rsidR="004B56C6">
        <w:rPr>
          <w:rFonts w:ascii="Arial" w:eastAsia="Times New Roman" w:hAnsi="Arial" w:cs="Arial"/>
          <w:sz w:val="24"/>
          <w:szCs w:val="24"/>
          <w:lang w:val="es-ES"/>
        </w:rPr>
        <w:t>, 1997)</w:t>
      </w:r>
      <w:r w:rsidR="00AB78D9">
        <w:rPr>
          <w:rFonts w:ascii="Arial" w:eastAsia="Times New Roman" w:hAnsi="Arial" w:cs="Arial"/>
          <w:sz w:val="24"/>
          <w:szCs w:val="24"/>
          <w:lang w:val="es-ES"/>
        </w:rPr>
        <w:t>.</w:t>
      </w:r>
    </w:p>
    <w:p w:rsidR="004347B8" w:rsidRPr="006F710C" w:rsidRDefault="004347B8" w:rsidP="006F710C">
      <w:pPr>
        <w:widowControl w:val="0"/>
        <w:adjustRightInd w:val="0"/>
        <w:spacing w:line="240" w:lineRule="auto"/>
        <w:jc w:val="both"/>
        <w:textAlignment w:val="baseline"/>
        <w:rPr>
          <w:rFonts w:ascii="Arial" w:eastAsia="Times New Roman" w:hAnsi="Arial" w:cs="Arial"/>
          <w:sz w:val="24"/>
          <w:szCs w:val="24"/>
          <w:lang w:val="es-ES"/>
        </w:rPr>
      </w:pPr>
      <w:r w:rsidRPr="006F710C">
        <w:rPr>
          <w:rFonts w:ascii="Arial" w:eastAsia="Times New Roman" w:hAnsi="Arial" w:cs="Arial"/>
          <w:sz w:val="24"/>
          <w:szCs w:val="24"/>
          <w:lang w:val="es-ES"/>
        </w:rPr>
        <w:t xml:space="preserve">La tesis de las fuentes sociales del Derecho, que constituye el elemento empirista o </w:t>
      </w:r>
      <w:proofErr w:type="spellStart"/>
      <w:r w:rsidRPr="006F710C">
        <w:rPr>
          <w:rFonts w:ascii="Arial" w:eastAsia="Times New Roman" w:hAnsi="Arial" w:cs="Arial"/>
          <w:sz w:val="24"/>
          <w:szCs w:val="24"/>
          <w:lang w:val="es-ES"/>
        </w:rPr>
        <w:t>factualista</w:t>
      </w:r>
      <w:proofErr w:type="spellEnd"/>
      <w:r w:rsidRPr="006F710C">
        <w:rPr>
          <w:rFonts w:ascii="Arial" w:eastAsia="Times New Roman" w:hAnsi="Arial" w:cs="Arial"/>
          <w:sz w:val="24"/>
          <w:szCs w:val="24"/>
          <w:lang w:val="es-ES"/>
        </w:rPr>
        <w:t xml:space="preserve"> del positivismo, </w:t>
      </w:r>
      <w:r w:rsidR="00AB78D9">
        <w:rPr>
          <w:rFonts w:ascii="Arial" w:eastAsia="Times New Roman" w:hAnsi="Arial" w:cs="Arial"/>
          <w:sz w:val="24"/>
          <w:szCs w:val="24"/>
          <w:lang w:val="es-ES"/>
        </w:rPr>
        <w:t>significa</w:t>
      </w:r>
      <w:r w:rsidRPr="006F710C">
        <w:rPr>
          <w:rFonts w:ascii="Arial" w:eastAsia="Times New Roman" w:hAnsi="Arial" w:cs="Arial"/>
          <w:sz w:val="24"/>
          <w:szCs w:val="24"/>
          <w:lang w:val="es-ES"/>
        </w:rPr>
        <w:t xml:space="preserve"> </w:t>
      </w:r>
      <w:r w:rsidRPr="00AB78D9">
        <w:rPr>
          <w:rFonts w:ascii="Arial" w:eastAsia="Times New Roman" w:hAnsi="Arial" w:cs="Arial"/>
          <w:i/>
          <w:sz w:val="24"/>
          <w:szCs w:val="24"/>
          <w:lang w:val="es-ES"/>
        </w:rPr>
        <w:t>grosso modo</w:t>
      </w:r>
      <w:r w:rsidRPr="006F710C">
        <w:rPr>
          <w:rFonts w:ascii="Arial" w:eastAsia="Times New Roman" w:hAnsi="Arial" w:cs="Arial"/>
          <w:sz w:val="24"/>
          <w:szCs w:val="24"/>
          <w:lang w:val="es-ES"/>
        </w:rPr>
        <w:t xml:space="preserve"> que el Derecho es un orden social de la conducta y que, como tal, es artificial, no natural; de forma que el Derecho es</w:t>
      </w:r>
      <w:r w:rsidR="005A3456" w:rsidRPr="006F710C">
        <w:rPr>
          <w:rFonts w:ascii="Arial" w:eastAsia="Times New Roman" w:hAnsi="Arial" w:cs="Arial"/>
          <w:sz w:val="24"/>
          <w:szCs w:val="24"/>
          <w:lang w:val="es-ES"/>
        </w:rPr>
        <w:t xml:space="preserve"> un</w:t>
      </w:r>
      <w:r w:rsidRPr="006F710C">
        <w:rPr>
          <w:rFonts w:ascii="Arial" w:eastAsia="Times New Roman" w:hAnsi="Arial" w:cs="Arial"/>
          <w:sz w:val="24"/>
          <w:szCs w:val="24"/>
          <w:lang w:val="es-ES"/>
        </w:rPr>
        <w:t xml:space="preserve"> orden de la conducta (estabilización de la con</w:t>
      </w:r>
      <w:r w:rsidRPr="006F710C">
        <w:rPr>
          <w:rFonts w:ascii="Arial" w:eastAsia="Times New Roman" w:hAnsi="Arial" w:cs="Arial"/>
          <w:sz w:val="24"/>
          <w:szCs w:val="24"/>
          <w:lang w:val="es-ES"/>
        </w:rPr>
        <w:softHyphen/>
        <w:t>ducta social) o no es Derecho. Ello supone que el Derecho es un fenómeno social e histórico.</w:t>
      </w:r>
    </w:p>
    <w:p w:rsidR="004347B8" w:rsidRPr="006F710C" w:rsidRDefault="004347B8" w:rsidP="006F710C">
      <w:pPr>
        <w:widowControl w:val="0"/>
        <w:adjustRightInd w:val="0"/>
        <w:spacing w:line="240" w:lineRule="auto"/>
        <w:jc w:val="both"/>
        <w:textAlignment w:val="baseline"/>
        <w:rPr>
          <w:rFonts w:ascii="Arial" w:eastAsia="Times New Roman" w:hAnsi="Arial" w:cs="Arial"/>
          <w:sz w:val="24"/>
          <w:szCs w:val="24"/>
          <w:lang w:val="es-ES"/>
        </w:rPr>
      </w:pPr>
      <w:r w:rsidRPr="006F710C">
        <w:rPr>
          <w:rFonts w:ascii="Arial" w:eastAsia="Times New Roman" w:hAnsi="Arial" w:cs="Arial"/>
          <w:sz w:val="24"/>
          <w:szCs w:val="24"/>
          <w:lang w:val="es-ES"/>
        </w:rPr>
        <w:t>La tesis de la separación conceptual entre De</w:t>
      </w:r>
      <w:r w:rsidRPr="006F710C">
        <w:rPr>
          <w:rFonts w:ascii="Arial" w:eastAsia="Times New Roman" w:hAnsi="Arial" w:cs="Arial"/>
          <w:sz w:val="24"/>
          <w:szCs w:val="24"/>
          <w:lang w:val="es-ES"/>
        </w:rPr>
        <w:softHyphen/>
        <w:t xml:space="preserve">recho y moral </w:t>
      </w:r>
      <w:r w:rsidR="00AB78D9">
        <w:rPr>
          <w:rFonts w:ascii="Arial" w:eastAsia="Times New Roman" w:hAnsi="Arial" w:cs="Arial"/>
          <w:sz w:val="24"/>
          <w:szCs w:val="24"/>
          <w:lang w:val="es-ES"/>
        </w:rPr>
        <w:t>—</w:t>
      </w:r>
      <w:r w:rsidRPr="006F710C">
        <w:rPr>
          <w:rFonts w:ascii="Arial" w:eastAsia="Times New Roman" w:hAnsi="Arial" w:cs="Arial"/>
          <w:sz w:val="24"/>
          <w:szCs w:val="24"/>
          <w:lang w:val="es-ES"/>
        </w:rPr>
        <w:t>que puede verse como un corolario de la tesis de las fuentes sociales o como una tesis independiente</w:t>
      </w:r>
      <w:r w:rsidR="00AB78D9">
        <w:rPr>
          <w:rFonts w:ascii="Arial" w:eastAsia="Times New Roman" w:hAnsi="Arial" w:cs="Arial"/>
          <w:sz w:val="24"/>
          <w:szCs w:val="24"/>
          <w:lang w:val="es-ES"/>
        </w:rPr>
        <w:t>—</w:t>
      </w:r>
      <w:r w:rsidRPr="006F710C">
        <w:rPr>
          <w:rFonts w:ascii="Arial" w:eastAsia="Times New Roman" w:hAnsi="Arial" w:cs="Arial"/>
          <w:sz w:val="24"/>
          <w:szCs w:val="24"/>
          <w:lang w:val="es-ES"/>
        </w:rPr>
        <w:t xml:space="preserve"> postula que la determinación de lo que es el Derecho de una comunidad puede resolverse mediante la observación de hechos sociales complejos, básicamente de</w:t>
      </w:r>
      <w:r w:rsidR="00C6270A" w:rsidRPr="006F710C">
        <w:rPr>
          <w:rFonts w:ascii="Arial" w:eastAsia="Times New Roman" w:hAnsi="Arial" w:cs="Arial"/>
          <w:sz w:val="24"/>
          <w:szCs w:val="24"/>
          <w:lang w:val="es-ES"/>
        </w:rPr>
        <w:t xml:space="preserve"> la</w:t>
      </w:r>
      <w:r w:rsidRPr="006F710C">
        <w:rPr>
          <w:rFonts w:ascii="Arial" w:eastAsia="Times New Roman" w:hAnsi="Arial" w:cs="Arial"/>
          <w:sz w:val="24"/>
          <w:szCs w:val="24"/>
          <w:lang w:val="es-ES"/>
        </w:rPr>
        <w:t xml:space="preserve"> conducta social</w:t>
      </w:r>
      <w:r w:rsidR="00C6270A"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al margen de cuestiones valorativas o morales. En cualquier caso, para que la observación referida pueda tener lugar es condición necesaria la propia vigencia del Derecho, es decir, que se haya producido una cierta estabilización y/o estandarización de las conduc</w:t>
      </w:r>
      <w:r w:rsidRPr="006F710C">
        <w:rPr>
          <w:rFonts w:ascii="Arial" w:eastAsia="Times New Roman" w:hAnsi="Arial" w:cs="Arial"/>
          <w:sz w:val="24"/>
          <w:szCs w:val="24"/>
          <w:lang w:val="es-ES"/>
        </w:rPr>
        <w:softHyphen/>
        <w:t>tas jurídicas y políticas</w:t>
      </w:r>
      <w:r w:rsidR="00C6270A"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porque lo que se trata de observar son regularida</w:t>
      </w:r>
      <w:r w:rsidRPr="006F710C">
        <w:rPr>
          <w:rFonts w:ascii="Arial" w:eastAsia="Times New Roman" w:hAnsi="Arial" w:cs="Arial"/>
          <w:sz w:val="24"/>
          <w:szCs w:val="24"/>
          <w:lang w:val="es-ES"/>
        </w:rPr>
        <w:softHyphen/>
        <w:t xml:space="preserve">des de </w:t>
      </w:r>
      <w:r w:rsidR="00C6270A" w:rsidRPr="006F710C">
        <w:rPr>
          <w:rFonts w:ascii="Arial" w:eastAsia="Times New Roman" w:hAnsi="Arial" w:cs="Arial"/>
          <w:sz w:val="24"/>
          <w:szCs w:val="24"/>
          <w:lang w:val="es-ES"/>
        </w:rPr>
        <w:t xml:space="preserve">la </w:t>
      </w:r>
      <w:r w:rsidRPr="006F710C">
        <w:rPr>
          <w:rFonts w:ascii="Arial" w:eastAsia="Times New Roman" w:hAnsi="Arial" w:cs="Arial"/>
          <w:sz w:val="24"/>
          <w:szCs w:val="24"/>
          <w:lang w:val="es-ES"/>
        </w:rPr>
        <w:t>conducta. Eso es lo que está implicado en la idea de que el Derecho es orden de la conducta social (estabilización de conducta) o no es Dere</w:t>
      </w:r>
      <w:r w:rsidRPr="006F710C">
        <w:rPr>
          <w:rFonts w:ascii="Arial" w:eastAsia="Times New Roman" w:hAnsi="Arial" w:cs="Arial"/>
          <w:sz w:val="24"/>
          <w:szCs w:val="24"/>
          <w:lang w:val="es-ES"/>
        </w:rPr>
        <w:softHyphen/>
        <w:t>cho.</w:t>
      </w:r>
    </w:p>
    <w:p w:rsidR="004347B8" w:rsidRPr="006F710C" w:rsidRDefault="004347B8" w:rsidP="006F710C">
      <w:pPr>
        <w:widowControl w:val="0"/>
        <w:adjustRightInd w:val="0"/>
        <w:spacing w:line="240" w:lineRule="auto"/>
        <w:jc w:val="both"/>
        <w:textAlignment w:val="baseline"/>
        <w:rPr>
          <w:rFonts w:ascii="Arial" w:eastAsia="Times New Roman" w:hAnsi="Arial" w:cs="Arial"/>
          <w:sz w:val="24"/>
          <w:szCs w:val="24"/>
          <w:lang w:val="es-ES"/>
        </w:rPr>
      </w:pPr>
      <w:r w:rsidRPr="006F710C">
        <w:rPr>
          <w:rFonts w:ascii="Arial" w:eastAsia="Times New Roman" w:hAnsi="Arial" w:cs="Arial"/>
          <w:sz w:val="24"/>
          <w:szCs w:val="24"/>
          <w:lang w:val="es-ES"/>
        </w:rPr>
        <w:t>El positivismo jurídico como teo</w:t>
      </w:r>
      <w:r w:rsidRPr="006F710C">
        <w:rPr>
          <w:rFonts w:ascii="Arial" w:eastAsia="Times New Roman" w:hAnsi="Arial" w:cs="Arial"/>
          <w:sz w:val="24"/>
          <w:szCs w:val="24"/>
          <w:lang w:val="es-ES"/>
        </w:rPr>
        <w:softHyphen/>
        <w:t>ría, es decir, no ya como enfoque sino como respuesta, distingue a su vez dos grandes modelos</w:t>
      </w:r>
      <w:r w:rsidR="00BA3BD3"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que son resultado de interpretar de mane</w:t>
      </w:r>
      <w:r w:rsidRPr="006F710C">
        <w:rPr>
          <w:rFonts w:ascii="Arial" w:eastAsia="Times New Roman" w:hAnsi="Arial" w:cs="Arial"/>
          <w:sz w:val="24"/>
          <w:szCs w:val="24"/>
          <w:lang w:val="es-ES"/>
        </w:rPr>
        <w:softHyphen/>
        <w:t>ras diferentes las regularidades de conducta observadas</w:t>
      </w:r>
      <w:r w:rsidR="00AB78D9">
        <w:rPr>
          <w:rFonts w:ascii="Arial" w:eastAsia="Times New Roman" w:hAnsi="Arial" w:cs="Arial"/>
          <w:sz w:val="24"/>
          <w:szCs w:val="24"/>
          <w:lang w:val="es-ES"/>
        </w:rPr>
        <w:t>. Por un lado,</w:t>
      </w:r>
      <w:r w:rsidRPr="006F710C">
        <w:rPr>
          <w:rFonts w:ascii="Arial" w:eastAsia="Times New Roman" w:hAnsi="Arial" w:cs="Arial"/>
          <w:sz w:val="24"/>
          <w:szCs w:val="24"/>
          <w:lang w:val="es-ES"/>
        </w:rPr>
        <w:t xml:space="preserve"> el “positivismo </w:t>
      </w:r>
      <w:proofErr w:type="spellStart"/>
      <w:r w:rsidRPr="006F710C">
        <w:rPr>
          <w:rFonts w:ascii="Arial" w:eastAsia="Times New Roman" w:hAnsi="Arial" w:cs="Arial"/>
          <w:sz w:val="24"/>
          <w:szCs w:val="24"/>
          <w:lang w:val="es-ES"/>
        </w:rPr>
        <w:t>predictivista</w:t>
      </w:r>
      <w:proofErr w:type="spellEnd"/>
      <w:r w:rsidRPr="006F710C">
        <w:rPr>
          <w:rFonts w:ascii="Arial" w:eastAsia="Times New Roman" w:hAnsi="Arial" w:cs="Arial"/>
          <w:sz w:val="24"/>
          <w:szCs w:val="24"/>
          <w:lang w:val="es-ES"/>
        </w:rPr>
        <w:t>”</w:t>
      </w:r>
      <w:r w:rsidR="00AB78D9">
        <w:rPr>
          <w:rFonts w:ascii="Arial" w:eastAsia="Times New Roman" w:hAnsi="Arial" w:cs="Arial"/>
          <w:sz w:val="24"/>
          <w:szCs w:val="24"/>
          <w:lang w:val="es-ES"/>
        </w:rPr>
        <w:t xml:space="preserve">, </w:t>
      </w:r>
      <w:r w:rsidRPr="006F710C">
        <w:rPr>
          <w:rFonts w:ascii="Arial" w:eastAsia="Times New Roman" w:hAnsi="Arial" w:cs="Arial"/>
          <w:sz w:val="24"/>
          <w:szCs w:val="24"/>
          <w:lang w:val="es-ES"/>
        </w:rPr>
        <w:t>que incluiría al realismo jurídi</w:t>
      </w:r>
      <w:r w:rsidRPr="006F710C">
        <w:rPr>
          <w:rFonts w:ascii="Arial" w:eastAsia="Times New Roman" w:hAnsi="Arial" w:cs="Arial"/>
          <w:sz w:val="24"/>
          <w:szCs w:val="24"/>
          <w:lang w:val="es-ES"/>
        </w:rPr>
        <w:softHyphen/>
        <w:t>co, pero no sólo a é</w:t>
      </w:r>
      <w:r w:rsidR="00BA3BD3" w:rsidRPr="006F710C">
        <w:rPr>
          <w:rFonts w:ascii="Arial" w:eastAsia="Times New Roman" w:hAnsi="Arial" w:cs="Arial"/>
          <w:sz w:val="24"/>
          <w:szCs w:val="24"/>
          <w:lang w:val="es-ES"/>
        </w:rPr>
        <w:t>ste</w:t>
      </w:r>
      <w:r w:rsidRPr="006F710C">
        <w:rPr>
          <w:rFonts w:ascii="Arial" w:eastAsia="Times New Roman" w:hAnsi="Arial" w:cs="Arial"/>
          <w:sz w:val="24"/>
          <w:szCs w:val="24"/>
          <w:lang w:val="es-ES"/>
        </w:rPr>
        <w:t xml:space="preserve">: algunas concepciones </w:t>
      </w:r>
      <w:proofErr w:type="spellStart"/>
      <w:r w:rsidRPr="006F710C">
        <w:rPr>
          <w:rFonts w:ascii="Arial" w:eastAsia="Times New Roman" w:hAnsi="Arial" w:cs="Arial"/>
          <w:sz w:val="24"/>
          <w:szCs w:val="24"/>
          <w:lang w:val="es-ES"/>
        </w:rPr>
        <w:t>imperativistas</w:t>
      </w:r>
      <w:proofErr w:type="spellEnd"/>
      <w:r w:rsidRPr="006F710C">
        <w:rPr>
          <w:rFonts w:ascii="Arial" w:eastAsia="Times New Roman" w:hAnsi="Arial" w:cs="Arial"/>
          <w:sz w:val="24"/>
          <w:szCs w:val="24"/>
          <w:lang w:val="es-ES"/>
        </w:rPr>
        <w:t xml:space="preserve"> del Derecho com</w:t>
      </w:r>
      <w:r w:rsidRPr="006F710C">
        <w:rPr>
          <w:rFonts w:ascii="Arial" w:eastAsia="Times New Roman" w:hAnsi="Arial" w:cs="Arial"/>
          <w:sz w:val="24"/>
          <w:szCs w:val="24"/>
          <w:lang w:val="es-ES"/>
        </w:rPr>
        <w:softHyphen/>
        <w:t>parten los rasg</w:t>
      </w:r>
      <w:r w:rsidR="00AB78D9">
        <w:rPr>
          <w:rFonts w:ascii="Arial" w:eastAsia="Times New Roman" w:hAnsi="Arial" w:cs="Arial"/>
          <w:sz w:val="24"/>
          <w:szCs w:val="24"/>
          <w:lang w:val="es-ES"/>
        </w:rPr>
        <w:t>os aquí tomados como relevantes</w:t>
      </w:r>
      <w:r w:rsidRPr="006F710C">
        <w:rPr>
          <w:rFonts w:ascii="Arial" w:eastAsia="Times New Roman" w:hAnsi="Arial" w:cs="Arial"/>
          <w:sz w:val="24"/>
          <w:szCs w:val="24"/>
          <w:lang w:val="es-ES"/>
        </w:rPr>
        <w:t xml:space="preserve">; y, </w:t>
      </w:r>
      <w:r w:rsidR="00AB78D9">
        <w:rPr>
          <w:rFonts w:ascii="Arial" w:eastAsia="Times New Roman" w:hAnsi="Arial" w:cs="Arial"/>
          <w:sz w:val="24"/>
          <w:szCs w:val="24"/>
          <w:lang w:val="es-ES"/>
        </w:rPr>
        <w:t>por otro,</w:t>
      </w:r>
      <w:r w:rsidRPr="006F710C">
        <w:rPr>
          <w:rFonts w:ascii="Arial" w:eastAsia="Times New Roman" w:hAnsi="Arial" w:cs="Arial"/>
          <w:sz w:val="24"/>
          <w:szCs w:val="24"/>
          <w:lang w:val="es-ES"/>
        </w:rPr>
        <w:t xml:space="preserve"> el positivismo normativista.</w:t>
      </w:r>
    </w:p>
    <w:p w:rsidR="008F6B72" w:rsidRPr="00D50166" w:rsidRDefault="004347B8" w:rsidP="008F6B72">
      <w:pPr>
        <w:widowControl w:val="0"/>
        <w:adjustRightInd w:val="0"/>
        <w:spacing w:line="240" w:lineRule="auto"/>
        <w:jc w:val="both"/>
        <w:textAlignment w:val="baseline"/>
        <w:rPr>
          <w:rFonts w:ascii="Arial" w:eastAsia="Times New Roman" w:hAnsi="Arial" w:cs="Arial"/>
          <w:sz w:val="24"/>
          <w:szCs w:val="24"/>
          <w:lang w:val="es-ES"/>
        </w:rPr>
      </w:pPr>
      <w:r w:rsidRPr="006F710C">
        <w:rPr>
          <w:rFonts w:ascii="Arial" w:eastAsia="Times New Roman" w:hAnsi="Arial" w:cs="Arial"/>
          <w:sz w:val="24"/>
          <w:szCs w:val="24"/>
          <w:lang w:val="es-ES"/>
        </w:rPr>
        <w:t xml:space="preserve">La clave para distinguir entre el positivismo </w:t>
      </w:r>
      <w:proofErr w:type="spellStart"/>
      <w:r w:rsidRPr="006F710C">
        <w:rPr>
          <w:rFonts w:ascii="Arial" w:eastAsia="Times New Roman" w:hAnsi="Arial" w:cs="Arial"/>
          <w:sz w:val="24"/>
          <w:szCs w:val="24"/>
          <w:lang w:val="es-ES"/>
        </w:rPr>
        <w:t>predictivista</w:t>
      </w:r>
      <w:proofErr w:type="spellEnd"/>
      <w:r w:rsidRPr="006F710C">
        <w:rPr>
          <w:rFonts w:ascii="Arial" w:eastAsia="Times New Roman" w:hAnsi="Arial" w:cs="Arial"/>
          <w:sz w:val="24"/>
          <w:szCs w:val="24"/>
          <w:lang w:val="es-ES"/>
        </w:rPr>
        <w:t xml:space="preserve"> y el normativista está en </w:t>
      </w:r>
      <w:r w:rsidRPr="006F710C">
        <w:rPr>
          <w:rFonts w:ascii="Arial" w:eastAsia="Times New Roman" w:hAnsi="Arial" w:cs="Arial"/>
          <w:sz w:val="24"/>
          <w:szCs w:val="24"/>
          <w:lang w:val="es-ES"/>
        </w:rPr>
        <w:lastRenderedPageBreak/>
        <w:t>cómo interpretan esas regularidades de conducta y las expectativas que de ellas se derivan. Si permiten emitir simplemente juicios fácticos en términos de probabilidad de conducta; o si, por el contrario, dan lugar a juicios normativos en términos de conducta debida. Pues bien, lo que llamamos positivismo normativista</w:t>
      </w:r>
      <w:r w:rsidR="008F6B72">
        <w:rPr>
          <w:rFonts w:ascii="Arial" w:eastAsia="Times New Roman" w:hAnsi="Arial" w:cs="Arial"/>
          <w:sz w:val="24"/>
          <w:szCs w:val="24"/>
          <w:lang w:val="es-ES"/>
        </w:rPr>
        <w:t>,</w:t>
      </w:r>
      <w:r w:rsidR="008F6B72" w:rsidRPr="008F6B72">
        <w:rPr>
          <w:rFonts w:ascii="Arial" w:eastAsia="Times New Roman" w:hAnsi="Arial" w:cs="Arial"/>
          <w:sz w:val="24"/>
          <w:szCs w:val="24"/>
          <w:lang w:val="es-ES"/>
        </w:rPr>
        <w:t xml:space="preserve"> es como el resultado de la acción humana. En este sentido, el Derecho es el </w:t>
      </w:r>
      <w:r w:rsidR="008F6B72" w:rsidRPr="00D50166">
        <w:rPr>
          <w:rFonts w:ascii="Arial" w:eastAsia="Times New Roman" w:hAnsi="Arial" w:cs="Arial"/>
          <w:sz w:val="24"/>
          <w:szCs w:val="24"/>
          <w:lang w:val="es-ES"/>
        </w:rPr>
        <w:t>espejo de los emprendimientos humanos. Su producción, su ejecución, su observancia, su aplicación,</w:t>
      </w:r>
      <w:r w:rsidR="00A60894">
        <w:rPr>
          <w:rFonts w:ascii="Arial" w:eastAsia="Times New Roman" w:hAnsi="Arial" w:cs="Arial"/>
          <w:sz w:val="24"/>
          <w:szCs w:val="24"/>
          <w:lang w:val="es-ES"/>
        </w:rPr>
        <w:t xml:space="preserve"> su organización,</w:t>
      </w:r>
      <w:r w:rsidR="008F6B72" w:rsidRPr="00D50166">
        <w:rPr>
          <w:rFonts w:ascii="Arial" w:eastAsia="Times New Roman" w:hAnsi="Arial" w:cs="Arial"/>
          <w:sz w:val="24"/>
          <w:szCs w:val="24"/>
          <w:lang w:val="es-ES"/>
        </w:rPr>
        <w:t xml:space="preserve"> reflejan las características más peculiares de aquellos que componen una sociedad, así como los elementos que la circundan: su espacio, su momento histórico</w:t>
      </w:r>
      <w:r w:rsidR="00D50166">
        <w:rPr>
          <w:rFonts w:ascii="Arial" w:eastAsia="Times New Roman" w:hAnsi="Arial" w:cs="Arial"/>
          <w:sz w:val="24"/>
          <w:szCs w:val="24"/>
          <w:lang w:val="es-ES"/>
        </w:rPr>
        <w:t xml:space="preserve"> y</w:t>
      </w:r>
      <w:r w:rsidR="008F6B72" w:rsidRPr="00D50166">
        <w:rPr>
          <w:rFonts w:ascii="Arial" w:eastAsia="Times New Roman" w:hAnsi="Arial" w:cs="Arial"/>
          <w:sz w:val="24"/>
          <w:szCs w:val="24"/>
          <w:lang w:val="es-ES"/>
        </w:rPr>
        <w:t xml:space="preserve"> su cultura. Cuando buscamos un sentido único para el Derecho acabamos por distanciarnos de su propia naturaleza. Su "ser" reside en lo que constan</w:t>
      </w:r>
      <w:r w:rsidR="00D50166">
        <w:rPr>
          <w:rFonts w:ascii="Arial" w:eastAsia="Times New Roman" w:hAnsi="Arial" w:cs="Arial"/>
          <w:sz w:val="24"/>
          <w:szCs w:val="24"/>
          <w:lang w:val="es-ES"/>
        </w:rPr>
        <w:t>temente se altera, se transmuta y</w:t>
      </w:r>
      <w:r w:rsidR="008F6B72" w:rsidRPr="00D50166">
        <w:rPr>
          <w:rFonts w:ascii="Arial" w:eastAsia="Times New Roman" w:hAnsi="Arial" w:cs="Arial"/>
          <w:sz w:val="24"/>
          <w:szCs w:val="24"/>
          <w:lang w:val="es-ES"/>
        </w:rPr>
        <w:t xml:space="preserve"> se renueva.</w:t>
      </w:r>
    </w:p>
    <w:p w:rsidR="008F6B72" w:rsidRPr="00D50166" w:rsidRDefault="008F6B72" w:rsidP="008F6B72">
      <w:pPr>
        <w:widowControl w:val="0"/>
        <w:adjustRightInd w:val="0"/>
        <w:spacing w:line="240" w:lineRule="auto"/>
        <w:jc w:val="both"/>
        <w:textAlignment w:val="baseline"/>
        <w:rPr>
          <w:rFonts w:ascii="Arial" w:eastAsia="Times New Roman" w:hAnsi="Arial" w:cs="Arial"/>
          <w:sz w:val="24"/>
          <w:szCs w:val="24"/>
          <w:lang w:val="es-ES"/>
        </w:rPr>
      </w:pPr>
      <w:r w:rsidRPr="00D50166">
        <w:rPr>
          <w:rFonts w:ascii="Arial" w:eastAsia="Times New Roman" w:hAnsi="Arial" w:cs="Arial"/>
          <w:sz w:val="24"/>
          <w:szCs w:val="24"/>
          <w:lang w:val="es-ES"/>
        </w:rPr>
        <w:t xml:space="preserve">Por eso, </w:t>
      </w:r>
      <w:r w:rsidR="00EC4915">
        <w:rPr>
          <w:rFonts w:ascii="Arial" w:eastAsia="Times New Roman" w:hAnsi="Arial" w:cs="Arial"/>
          <w:sz w:val="24"/>
          <w:szCs w:val="24"/>
          <w:lang w:val="es-ES"/>
        </w:rPr>
        <w:t>no es posible</w:t>
      </w:r>
      <w:r w:rsidRPr="00D50166">
        <w:rPr>
          <w:rFonts w:ascii="Arial" w:eastAsia="Times New Roman" w:hAnsi="Arial" w:cs="Arial"/>
          <w:sz w:val="24"/>
          <w:szCs w:val="24"/>
          <w:lang w:val="es-ES"/>
        </w:rPr>
        <w:t xml:space="preserve"> definir una esencia única para el Derecho. Su propia identidad es el resultado de las sucesivas transformaciones políticas que una sociedad va sufriendo a lo largo de su momento histórico. Al interpretar la ontología dialéctica propuesta por el filósofo húngaro Lukács, </w:t>
      </w:r>
      <w:r w:rsidR="00CE1467">
        <w:rPr>
          <w:rFonts w:ascii="Arial" w:eastAsia="Times New Roman" w:hAnsi="Arial" w:cs="Arial"/>
          <w:sz w:val="24"/>
          <w:szCs w:val="24"/>
          <w:lang w:val="es-ES"/>
        </w:rPr>
        <w:t>se afirma</w:t>
      </w:r>
      <w:r w:rsidRPr="00D50166">
        <w:rPr>
          <w:rFonts w:ascii="Arial" w:eastAsia="Times New Roman" w:hAnsi="Arial" w:cs="Arial"/>
          <w:sz w:val="24"/>
          <w:szCs w:val="24"/>
          <w:lang w:val="es-ES"/>
        </w:rPr>
        <w:t xml:space="preserve"> que es con base en los fenómenos que se busca iden</w:t>
      </w:r>
      <w:r w:rsidR="00CE1467">
        <w:rPr>
          <w:rFonts w:ascii="Arial" w:eastAsia="Times New Roman" w:hAnsi="Arial" w:cs="Arial"/>
          <w:sz w:val="24"/>
          <w:szCs w:val="24"/>
          <w:lang w:val="es-ES"/>
        </w:rPr>
        <w:t>tificar y deducir el “ser” del D</w:t>
      </w:r>
      <w:r w:rsidRPr="00D50166">
        <w:rPr>
          <w:rFonts w:ascii="Arial" w:eastAsia="Times New Roman" w:hAnsi="Arial" w:cs="Arial"/>
          <w:sz w:val="24"/>
          <w:szCs w:val="24"/>
          <w:lang w:val="es-ES"/>
        </w:rPr>
        <w:t>erecho, en el interior de la propia cadena de sus transformaciones. De esta forma, no se busca lo que</w:t>
      </w:r>
      <w:r w:rsidR="00CE1467">
        <w:rPr>
          <w:rFonts w:ascii="Arial" w:eastAsia="Times New Roman" w:hAnsi="Arial" w:cs="Arial"/>
          <w:sz w:val="24"/>
          <w:szCs w:val="24"/>
          <w:lang w:val="es-ES"/>
        </w:rPr>
        <w:t xml:space="preserve"> es el Derecho, sino lo que el D</w:t>
      </w:r>
      <w:r w:rsidRPr="00D50166">
        <w:rPr>
          <w:rFonts w:ascii="Arial" w:eastAsia="Times New Roman" w:hAnsi="Arial" w:cs="Arial"/>
          <w:sz w:val="24"/>
          <w:szCs w:val="24"/>
          <w:lang w:val="es-ES"/>
        </w:rPr>
        <w:t>erecho viene a ser.</w:t>
      </w:r>
    </w:p>
    <w:p w:rsidR="00363D38" w:rsidRPr="00D50166" w:rsidRDefault="008F6B72" w:rsidP="00363D38">
      <w:pPr>
        <w:widowControl w:val="0"/>
        <w:adjustRightInd w:val="0"/>
        <w:spacing w:line="240" w:lineRule="auto"/>
        <w:jc w:val="both"/>
        <w:textAlignment w:val="baseline"/>
        <w:rPr>
          <w:rFonts w:ascii="Arial" w:eastAsia="Times New Roman" w:hAnsi="Arial" w:cs="Arial"/>
          <w:sz w:val="24"/>
          <w:szCs w:val="24"/>
          <w:lang w:val="es-ES"/>
        </w:rPr>
      </w:pPr>
      <w:r w:rsidRPr="00D50166">
        <w:rPr>
          <w:rFonts w:ascii="Arial" w:eastAsia="Times New Roman" w:hAnsi="Arial" w:cs="Arial"/>
          <w:sz w:val="24"/>
          <w:szCs w:val="24"/>
          <w:lang w:val="es-ES"/>
        </w:rPr>
        <w:t xml:space="preserve">Kelsen utiliza la metodología del positivismo jurídico, que </w:t>
      </w:r>
      <w:r w:rsidR="00CE1467">
        <w:rPr>
          <w:rFonts w:ascii="Arial" w:eastAsia="Times New Roman" w:hAnsi="Arial" w:cs="Arial"/>
          <w:sz w:val="24"/>
          <w:szCs w:val="24"/>
          <w:lang w:val="es-ES"/>
        </w:rPr>
        <w:t>sostiene</w:t>
      </w:r>
      <w:r w:rsidRPr="00D50166">
        <w:rPr>
          <w:rFonts w:ascii="Arial" w:eastAsia="Times New Roman" w:hAnsi="Arial" w:cs="Arial"/>
          <w:sz w:val="24"/>
          <w:szCs w:val="24"/>
          <w:lang w:val="es-ES"/>
        </w:rPr>
        <w:t xml:space="preserve"> que lo que no puede ser probado racio</w:t>
      </w:r>
      <w:r w:rsidR="00CE1467">
        <w:rPr>
          <w:rFonts w:ascii="Arial" w:eastAsia="Times New Roman" w:hAnsi="Arial" w:cs="Arial"/>
          <w:sz w:val="24"/>
          <w:szCs w:val="24"/>
          <w:lang w:val="es-ES"/>
        </w:rPr>
        <w:t>nalmente no puede ser conocido.</w:t>
      </w:r>
      <w:r w:rsidR="00A60894">
        <w:rPr>
          <w:rFonts w:ascii="Arial" w:eastAsia="Times New Roman" w:hAnsi="Arial" w:cs="Arial"/>
          <w:sz w:val="24"/>
          <w:szCs w:val="24"/>
          <w:lang w:val="es-ES"/>
        </w:rPr>
        <w:t xml:space="preserve"> </w:t>
      </w:r>
      <w:r w:rsidR="004347B8" w:rsidRPr="006F710C">
        <w:rPr>
          <w:rFonts w:ascii="Arial" w:eastAsia="Times New Roman" w:hAnsi="Arial" w:cs="Arial"/>
          <w:sz w:val="24"/>
          <w:szCs w:val="24"/>
          <w:lang w:val="es-ES"/>
        </w:rPr>
        <w:t>El positivismo normativista</w:t>
      </w:r>
      <w:r w:rsidR="00562A6D">
        <w:rPr>
          <w:rFonts w:ascii="Arial" w:eastAsia="Times New Roman" w:hAnsi="Arial" w:cs="Arial"/>
          <w:sz w:val="24"/>
          <w:szCs w:val="24"/>
          <w:lang w:val="es-ES"/>
        </w:rPr>
        <w:t xml:space="preserve"> ha operado con un concepto de C</w:t>
      </w:r>
      <w:r w:rsidR="004347B8" w:rsidRPr="006F710C">
        <w:rPr>
          <w:rFonts w:ascii="Arial" w:eastAsia="Times New Roman" w:hAnsi="Arial" w:cs="Arial"/>
          <w:sz w:val="24"/>
          <w:szCs w:val="24"/>
          <w:lang w:val="es-ES"/>
        </w:rPr>
        <w:t>ons</w:t>
      </w:r>
      <w:r w:rsidR="004347B8" w:rsidRPr="006F710C">
        <w:rPr>
          <w:rFonts w:ascii="Arial" w:eastAsia="Times New Roman" w:hAnsi="Arial" w:cs="Arial"/>
          <w:sz w:val="24"/>
          <w:szCs w:val="24"/>
          <w:lang w:val="es-ES"/>
        </w:rPr>
        <w:softHyphen/>
        <w:t>titución que vendría a ser el conjunto de normas fundamentales de un siste</w:t>
      </w:r>
      <w:r w:rsidR="004347B8" w:rsidRPr="006F710C">
        <w:rPr>
          <w:rFonts w:ascii="Arial" w:eastAsia="Times New Roman" w:hAnsi="Arial" w:cs="Arial"/>
          <w:sz w:val="24"/>
          <w:szCs w:val="24"/>
          <w:lang w:val="es-ES"/>
        </w:rPr>
        <w:softHyphen/>
        <w:t>ma jurídico-político. Su carácter de “fundamentales” proviene del hecho de que a ellas se remiten los tres problemas básicos</w:t>
      </w:r>
      <w:r w:rsidR="00562A6D">
        <w:rPr>
          <w:rFonts w:ascii="Arial" w:eastAsia="Times New Roman" w:hAnsi="Arial" w:cs="Arial"/>
          <w:sz w:val="24"/>
          <w:szCs w:val="24"/>
          <w:lang w:val="es-ES"/>
        </w:rPr>
        <w:t xml:space="preserve"> mencionados,</w:t>
      </w:r>
      <w:r w:rsidR="004347B8" w:rsidRPr="006F710C">
        <w:rPr>
          <w:rFonts w:ascii="Arial" w:eastAsia="Times New Roman" w:hAnsi="Arial" w:cs="Arial"/>
          <w:sz w:val="24"/>
          <w:szCs w:val="24"/>
          <w:lang w:val="es-ES"/>
        </w:rPr>
        <w:t xml:space="preserve"> que se han enfrentado a la hora de conceptualizar el Derecho:</w:t>
      </w:r>
      <w:r w:rsidR="00363D38" w:rsidRPr="00D50166">
        <w:rPr>
          <w:rFonts w:ascii="Arial" w:eastAsia="Times New Roman" w:hAnsi="Arial" w:cs="Arial"/>
          <w:sz w:val="24"/>
          <w:szCs w:val="24"/>
          <w:lang w:val="es-ES"/>
        </w:rPr>
        <w:t xml:space="preserve"> la identificación</w:t>
      </w:r>
      <w:r w:rsidR="009E6F18">
        <w:rPr>
          <w:rFonts w:ascii="Arial" w:eastAsia="Times New Roman" w:hAnsi="Arial" w:cs="Arial"/>
          <w:sz w:val="24"/>
          <w:szCs w:val="24"/>
          <w:lang w:val="es-ES"/>
        </w:rPr>
        <w:t>,</w:t>
      </w:r>
      <w:r w:rsidR="00363D38" w:rsidRPr="00D50166">
        <w:rPr>
          <w:rFonts w:ascii="Arial" w:eastAsia="Times New Roman" w:hAnsi="Arial" w:cs="Arial"/>
          <w:sz w:val="24"/>
          <w:szCs w:val="24"/>
          <w:lang w:val="es-ES"/>
        </w:rPr>
        <w:t xml:space="preserve"> la unidad y</w:t>
      </w:r>
      <w:r w:rsidR="009E6F18">
        <w:rPr>
          <w:rFonts w:ascii="Arial" w:eastAsia="Times New Roman" w:hAnsi="Arial" w:cs="Arial"/>
          <w:sz w:val="24"/>
          <w:szCs w:val="24"/>
          <w:lang w:val="es-ES"/>
        </w:rPr>
        <w:t xml:space="preserve"> la continuidad del Derecho.</w:t>
      </w:r>
    </w:p>
    <w:p w:rsidR="004347B8" w:rsidRPr="006F710C" w:rsidRDefault="004B56C6" w:rsidP="006F710C">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Kelsen (1988)</w:t>
      </w:r>
      <w:r w:rsidR="00FF14A8"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al respecto</w:t>
      </w:r>
      <w:r w:rsidR="00FF14A8" w:rsidRPr="006F710C">
        <w:rPr>
          <w:rFonts w:ascii="Arial" w:eastAsia="Times New Roman" w:hAnsi="Arial" w:cs="Arial"/>
          <w:sz w:val="24"/>
          <w:szCs w:val="24"/>
          <w:lang w:val="es-ES"/>
        </w:rPr>
        <w:t>,</w:t>
      </w:r>
      <w:r w:rsidR="00562A6D">
        <w:rPr>
          <w:rFonts w:ascii="Arial" w:eastAsia="Times New Roman" w:hAnsi="Arial" w:cs="Arial"/>
          <w:sz w:val="24"/>
          <w:szCs w:val="24"/>
          <w:lang w:val="es-ES"/>
        </w:rPr>
        <w:t xml:space="preserve"> señala que</w:t>
      </w:r>
      <w:r w:rsidR="007E1212">
        <w:rPr>
          <w:rFonts w:ascii="Arial" w:eastAsia="Times New Roman" w:hAnsi="Arial" w:cs="Arial"/>
          <w:sz w:val="24"/>
          <w:szCs w:val="24"/>
          <w:lang w:val="es-ES"/>
        </w:rPr>
        <w:t xml:space="preserve"> la Constitución</w:t>
      </w:r>
      <w:r w:rsidR="009E6F18">
        <w:rPr>
          <w:rFonts w:ascii="Arial" w:eastAsia="Times New Roman" w:hAnsi="Arial" w:cs="Arial"/>
          <w:sz w:val="24"/>
          <w:szCs w:val="24"/>
          <w:lang w:val="es-ES"/>
        </w:rPr>
        <w:t xml:space="preserve"> “e</w:t>
      </w:r>
      <w:r w:rsidR="004347B8" w:rsidRPr="006F710C">
        <w:rPr>
          <w:rFonts w:ascii="Arial" w:eastAsia="Times New Roman" w:hAnsi="Arial" w:cs="Arial"/>
          <w:sz w:val="24"/>
          <w:szCs w:val="24"/>
          <w:lang w:val="es-ES"/>
        </w:rPr>
        <w:t>s la base indispensable de las normas jurídicas que regulan la conducta recíproca de los miembros de la comunidad estatal (...) es decir, la base fundamental del ordena</w:t>
      </w:r>
      <w:r w:rsidR="004347B8" w:rsidRPr="006F710C">
        <w:rPr>
          <w:rFonts w:ascii="Arial" w:eastAsia="Times New Roman" w:hAnsi="Arial" w:cs="Arial"/>
          <w:sz w:val="24"/>
          <w:szCs w:val="24"/>
          <w:lang w:val="es-ES"/>
        </w:rPr>
        <w:softHyphen/>
        <w:t>miento estatal (...) De ahí surge la idea de asegurar a la Constitución la mayor estabilidad posible, diferenciando las normas constitucionales de las normas le</w:t>
      </w:r>
      <w:r w:rsidR="004347B8" w:rsidRPr="006F710C">
        <w:rPr>
          <w:rFonts w:ascii="Arial" w:eastAsia="Times New Roman" w:hAnsi="Arial" w:cs="Arial"/>
          <w:sz w:val="24"/>
          <w:szCs w:val="24"/>
          <w:lang w:val="es-ES"/>
        </w:rPr>
        <w:softHyphen/>
        <w:t>gales y sometiendo la revisión de las primeras a un procedimiento especial, que contemple condiciones más difíciles de reunir. Aparece así la distinción entre la forma constitucional y la forma legal ordinaria”.</w:t>
      </w:r>
    </w:p>
    <w:p w:rsidR="004347B8" w:rsidRPr="006F710C" w:rsidRDefault="004347B8" w:rsidP="006F710C">
      <w:pPr>
        <w:widowControl w:val="0"/>
        <w:adjustRightInd w:val="0"/>
        <w:spacing w:line="240" w:lineRule="auto"/>
        <w:jc w:val="both"/>
        <w:textAlignment w:val="baseline"/>
        <w:rPr>
          <w:rFonts w:ascii="Arial" w:eastAsia="Times New Roman" w:hAnsi="Arial" w:cs="Arial"/>
          <w:sz w:val="24"/>
          <w:szCs w:val="24"/>
          <w:lang w:val="es-ES"/>
        </w:rPr>
      </w:pPr>
      <w:r w:rsidRPr="006F710C">
        <w:rPr>
          <w:rFonts w:ascii="Arial" w:eastAsia="Times New Roman" w:hAnsi="Arial" w:cs="Arial"/>
          <w:sz w:val="24"/>
          <w:szCs w:val="24"/>
          <w:lang w:val="es-ES"/>
        </w:rPr>
        <w:t xml:space="preserve">La Constitución bajo el positivismo normativista </w:t>
      </w:r>
      <w:r w:rsidR="00562A6D">
        <w:rPr>
          <w:rFonts w:ascii="Arial" w:eastAsia="Times New Roman" w:hAnsi="Arial" w:cs="Arial"/>
          <w:sz w:val="24"/>
          <w:szCs w:val="24"/>
          <w:lang w:val="es-ES"/>
        </w:rPr>
        <w:t xml:space="preserve">presenta los siguientes rasgos. </w:t>
      </w:r>
      <w:r w:rsidRPr="006F710C">
        <w:rPr>
          <w:rFonts w:ascii="Arial" w:eastAsia="Times New Roman" w:hAnsi="Arial" w:cs="Arial"/>
          <w:sz w:val="24"/>
          <w:szCs w:val="24"/>
          <w:lang w:val="es-ES"/>
        </w:rPr>
        <w:t>En primer lugar, su carácter de concepto necesario. Todo sistema jurídico-político positivo (existente, estable) cuenta con un conjunto de nor</w:t>
      </w:r>
      <w:r w:rsidRPr="006F710C">
        <w:rPr>
          <w:rFonts w:ascii="Arial" w:eastAsia="Times New Roman" w:hAnsi="Arial" w:cs="Arial"/>
          <w:sz w:val="24"/>
          <w:szCs w:val="24"/>
          <w:lang w:val="es-ES"/>
        </w:rPr>
        <w:softHyphen/>
        <w:t>mas a las que se remite la identificación, la unidad y la permanencia del mismo. Ello es una consecuencia de las tesis normativistas: el fenómeno ju</w:t>
      </w:r>
      <w:r w:rsidRPr="006F710C">
        <w:rPr>
          <w:rFonts w:ascii="Arial" w:eastAsia="Times New Roman" w:hAnsi="Arial" w:cs="Arial"/>
          <w:sz w:val="24"/>
          <w:szCs w:val="24"/>
          <w:lang w:val="es-ES"/>
        </w:rPr>
        <w:softHyphen/>
        <w:t>rídico puede ser variado y complejo, pero el discurso jurídico se obje</w:t>
      </w:r>
      <w:r w:rsidRPr="006F710C">
        <w:rPr>
          <w:rFonts w:ascii="Arial" w:eastAsia="Times New Roman" w:hAnsi="Arial" w:cs="Arial"/>
          <w:sz w:val="24"/>
          <w:szCs w:val="24"/>
          <w:lang w:val="es-ES"/>
        </w:rPr>
        <w:softHyphen/>
        <w:t>tiva en normas.</w:t>
      </w:r>
    </w:p>
    <w:p w:rsidR="004347B8" w:rsidRDefault="004347B8" w:rsidP="006F710C">
      <w:pPr>
        <w:widowControl w:val="0"/>
        <w:adjustRightInd w:val="0"/>
        <w:spacing w:line="240" w:lineRule="auto"/>
        <w:jc w:val="both"/>
        <w:textAlignment w:val="baseline"/>
        <w:rPr>
          <w:rFonts w:ascii="Arial" w:eastAsia="Times New Roman" w:hAnsi="Arial" w:cs="Arial"/>
          <w:sz w:val="24"/>
          <w:szCs w:val="24"/>
          <w:lang w:val="es-ES"/>
        </w:rPr>
      </w:pPr>
      <w:r w:rsidRPr="006F710C">
        <w:rPr>
          <w:rFonts w:ascii="Arial" w:eastAsia="Times New Roman" w:hAnsi="Arial" w:cs="Arial"/>
          <w:sz w:val="24"/>
          <w:szCs w:val="24"/>
          <w:lang w:val="es-ES"/>
        </w:rPr>
        <w:t xml:space="preserve">En segundo lugar, </w:t>
      </w:r>
      <w:r w:rsidR="009E6F18">
        <w:rPr>
          <w:rFonts w:ascii="Arial" w:eastAsia="Times New Roman" w:hAnsi="Arial" w:cs="Arial"/>
          <w:sz w:val="24"/>
          <w:szCs w:val="24"/>
          <w:lang w:val="es-ES"/>
        </w:rPr>
        <w:t>dicho concepto de C</w:t>
      </w:r>
      <w:r w:rsidRPr="006F710C">
        <w:rPr>
          <w:rFonts w:ascii="Arial" w:eastAsia="Times New Roman" w:hAnsi="Arial" w:cs="Arial"/>
          <w:sz w:val="24"/>
          <w:szCs w:val="24"/>
          <w:lang w:val="es-ES"/>
        </w:rPr>
        <w:t xml:space="preserve">onstitución opera </w:t>
      </w:r>
      <w:r w:rsidRPr="00562A6D">
        <w:rPr>
          <w:rFonts w:ascii="Arial" w:eastAsia="Times New Roman" w:hAnsi="Arial" w:cs="Arial"/>
          <w:i/>
          <w:sz w:val="24"/>
          <w:szCs w:val="24"/>
          <w:lang w:val="es-ES"/>
        </w:rPr>
        <w:t>ex post</w:t>
      </w:r>
      <w:r w:rsidRPr="006F710C">
        <w:rPr>
          <w:rFonts w:ascii="Arial" w:eastAsia="Times New Roman" w:hAnsi="Arial" w:cs="Arial"/>
          <w:sz w:val="24"/>
          <w:szCs w:val="24"/>
          <w:lang w:val="es-ES"/>
        </w:rPr>
        <w:t>: una vez que se ha producido la estabilización de las conductas jurídi</w:t>
      </w:r>
      <w:r w:rsidRPr="006F710C">
        <w:rPr>
          <w:rFonts w:ascii="Arial" w:eastAsia="Times New Roman" w:hAnsi="Arial" w:cs="Arial"/>
          <w:sz w:val="24"/>
          <w:szCs w:val="24"/>
          <w:lang w:val="es-ES"/>
        </w:rPr>
        <w:softHyphen/>
        <w:t>cas y políticas de una comunidad, que se ha generado una práctica jurídica y política,</w:t>
      </w:r>
      <w:r w:rsidR="00FF14A8" w:rsidRPr="006F710C">
        <w:rPr>
          <w:rFonts w:ascii="Arial" w:eastAsia="Times New Roman" w:hAnsi="Arial" w:cs="Arial"/>
          <w:sz w:val="24"/>
          <w:szCs w:val="24"/>
          <w:lang w:val="es-ES"/>
        </w:rPr>
        <w:t xml:space="preserve"> y</w:t>
      </w:r>
      <w:r w:rsidRPr="006F710C">
        <w:rPr>
          <w:rFonts w:ascii="Arial" w:eastAsia="Times New Roman" w:hAnsi="Arial" w:cs="Arial"/>
          <w:sz w:val="24"/>
          <w:szCs w:val="24"/>
          <w:lang w:val="es-ES"/>
        </w:rPr>
        <w:t xml:space="preserve"> que se puede hablar de expectativas fundadas de conducta, pue</w:t>
      </w:r>
      <w:r w:rsidRPr="006F710C">
        <w:rPr>
          <w:rFonts w:ascii="Arial" w:eastAsia="Times New Roman" w:hAnsi="Arial" w:cs="Arial"/>
          <w:sz w:val="24"/>
          <w:szCs w:val="24"/>
          <w:lang w:val="es-ES"/>
        </w:rPr>
        <w:softHyphen/>
        <w:t>de determinarse el conjunto de normas que de hecho operan como funda</w:t>
      </w:r>
      <w:r w:rsidRPr="006F710C">
        <w:rPr>
          <w:rFonts w:ascii="Arial" w:eastAsia="Times New Roman" w:hAnsi="Arial" w:cs="Arial"/>
          <w:sz w:val="24"/>
          <w:szCs w:val="24"/>
          <w:lang w:val="es-ES"/>
        </w:rPr>
        <w:softHyphen/>
        <w:t>mentales en esa comunidad. O</w:t>
      </w:r>
      <w:r w:rsidR="00FF14A8"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dicho en otras palabras y para evitar la críti</w:t>
      </w:r>
      <w:r w:rsidRPr="006F710C">
        <w:rPr>
          <w:rFonts w:ascii="Arial" w:eastAsia="Times New Roman" w:hAnsi="Arial" w:cs="Arial"/>
          <w:sz w:val="24"/>
          <w:szCs w:val="24"/>
          <w:lang w:val="es-ES"/>
        </w:rPr>
        <w:softHyphen/>
        <w:t xml:space="preserve">ca de la circularidad, sólo puede </w:t>
      </w:r>
      <w:r w:rsidRPr="006F710C">
        <w:rPr>
          <w:rFonts w:ascii="Arial" w:eastAsia="Times New Roman" w:hAnsi="Arial" w:cs="Arial"/>
          <w:sz w:val="24"/>
          <w:szCs w:val="24"/>
          <w:lang w:val="es-ES"/>
        </w:rPr>
        <w:lastRenderedPageBreak/>
        <w:t xml:space="preserve">operar una vez que se ha producido una cierta estabilización de las conductas relativas al monopolio de la coacción. Ello no es más que una consecuencia de la tesis de la positividad, pues si no operase </w:t>
      </w:r>
      <w:r w:rsidRPr="00562A6D">
        <w:rPr>
          <w:rFonts w:ascii="Arial" w:eastAsia="Times New Roman" w:hAnsi="Arial" w:cs="Arial"/>
          <w:i/>
          <w:sz w:val="24"/>
          <w:szCs w:val="24"/>
          <w:lang w:val="es-ES"/>
        </w:rPr>
        <w:t>ex post</w:t>
      </w:r>
      <w:r w:rsidRPr="006F710C">
        <w:rPr>
          <w:rFonts w:ascii="Arial" w:eastAsia="Times New Roman" w:hAnsi="Arial" w:cs="Arial"/>
          <w:sz w:val="24"/>
          <w:szCs w:val="24"/>
          <w:lang w:val="es-ES"/>
        </w:rPr>
        <w:t xml:space="preserve"> se estarían traicionando los propios fundamentos empiristas del positivismo.</w:t>
      </w:r>
    </w:p>
    <w:p w:rsidR="009A450F" w:rsidRPr="006F710C" w:rsidRDefault="009A450F" w:rsidP="006F710C">
      <w:pPr>
        <w:widowControl w:val="0"/>
        <w:adjustRightInd w:val="0"/>
        <w:spacing w:line="240" w:lineRule="auto"/>
        <w:jc w:val="both"/>
        <w:textAlignment w:val="baseline"/>
        <w:rPr>
          <w:rFonts w:ascii="Arial" w:eastAsia="Times New Roman" w:hAnsi="Arial" w:cs="Arial"/>
          <w:sz w:val="24"/>
          <w:szCs w:val="24"/>
          <w:lang w:val="es-ES"/>
        </w:rPr>
      </w:pPr>
      <w:r w:rsidRPr="009A450F">
        <w:rPr>
          <w:rFonts w:ascii="Arial" w:eastAsia="Times New Roman" w:hAnsi="Arial" w:cs="Arial"/>
          <w:sz w:val="24"/>
          <w:szCs w:val="24"/>
          <w:lang w:val="es-ES"/>
        </w:rPr>
        <w:t>Garzón Valdés</w:t>
      </w:r>
      <w:r>
        <w:rPr>
          <w:rFonts w:ascii="Arial" w:eastAsia="Times New Roman" w:hAnsi="Arial" w:cs="Arial"/>
          <w:sz w:val="24"/>
          <w:szCs w:val="24"/>
          <w:lang w:val="es-ES"/>
        </w:rPr>
        <w:t xml:space="preserve"> (1987)</w:t>
      </w:r>
      <w:r w:rsidRPr="009A450F">
        <w:rPr>
          <w:rFonts w:ascii="Arial" w:eastAsia="Times New Roman" w:hAnsi="Arial" w:cs="Arial"/>
          <w:sz w:val="24"/>
          <w:szCs w:val="24"/>
          <w:lang w:val="es-ES"/>
        </w:rPr>
        <w:t xml:space="preserve"> ha estudiado el concepto de estabilidad de los sistemas políticos y lo ha presentado como una propiedad </w:t>
      </w:r>
      <w:proofErr w:type="spellStart"/>
      <w:r w:rsidRPr="009A450F">
        <w:rPr>
          <w:rFonts w:ascii="Arial" w:eastAsia="Times New Roman" w:hAnsi="Arial" w:cs="Arial"/>
          <w:sz w:val="24"/>
          <w:szCs w:val="24"/>
          <w:lang w:val="es-ES"/>
        </w:rPr>
        <w:t>disposicional</w:t>
      </w:r>
      <w:proofErr w:type="spellEnd"/>
      <w:r w:rsidRPr="009A450F">
        <w:rPr>
          <w:rFonts w:ascii="Arial" w:eastAsia="Times New Roman" w:hAnsi="Arial" w:cs="Arial"/>
          <w:sz w:val="24"/>
          <w:szCs w:val="24"/>
          <w:lang w:val="es-ES"/>
        </w:rPr>
        <w:t xml:space="preserve"> de los mismos</w:t>
      </w:r>
      <w:r>
        <w:rPr>
          <w:rFonts w:ascii="Arial" w:eastAsia="Times New Roman" w:hAnsi="Arial" w:cs="Arial"/>
          <w:sz w:val="24"/>
          <w:szCs w:val="24"/>
          <w:lang w:val="es-ES"/>
        </w:rPr>
        <w:t xml:space="preserve">, y </w:t>
      </w:r>
      <w:r w:rsidRPr="009A450F">
        <w:rPr>
          <w:rFonts w:ascii="Arial" w:eastAsia="Times New Roman" w:hAnsi="Arial" w:cs="Arial"/>
          <w:sz w:val="24"/>
          <w:szCs w:val="24"/>
          <w:lang w:val="es-ES"/>
        </w:rPr>
        <w:t xml:space="preserve">usa la regla de reconocimiento </w:t>
      </w:r>
      <w:proofErr w:type="spellStart"/>
      <w:r w:rsidRPr="00404B4F">
        <w:rPr>
          <w:rFonts w:ascii="Arial" w:eastAsia="Times New Roman" w:hAnsi="Arial" w:cs="Arial"/>
          <w:i/>
          <w:sz w:val="24"/>
          <w:szCs w:val="24"/>
          <w:lang w:val="es-ES"/>
        </w:rPr>
        <w:t>hartiana</w:t>
      </w:r>
      <w:proofErr w:type="spellEnd"/>
      <w:r w:rsidRPr="009A450F">
        <w:rPr>
          <w:rFonts w:ascii="Arial" w:eastAsia="Times New Roman" w:hAnsi="Arial" w:cs="Arial"/>
          <w:sz w:val="24"/>
          <w:szCs w:val="24"/>
          <w:lang w:val="es-ES"/>
        </w:rPr>
        <w:t xml:space="preserve"> exclusivamente como el criterio conceptual que está en la base de la explicación de la identidad y la unidad de los sistemas políticos, pero no de su estabilidad (o per</w:t>
      </w:r>
      <w:r w:rsidRPr="009A450F">
        <w:rPr>
          <w:rFonts w:ascii="Arial" w:eastAsia="Times New Roman" w:hAnsi="Arial" w:cs="Arial"/>
          <w:sz w:val="24"/>
          <w:szCs w:val="24"/>
          <w:lang w:val="es-ES"/>
        </w:rPr>
        <w:softHyphen/>
        <w:t xml:space="preserve">duración a lo largo del tiempo). El planteamiento de </w:t>
      </w:r>
      <w:proofErr w:type="spellStart"/>
      <w:r w:rsidRPr="009A450F">
        <w:rPr>
          <w:rFonts w:ascii="Arial" w:eastAsia="Times New Roman" w:hAnsi="Arial" w:cs="Arial"/>
          <w:sz w:val="24"/>
          <w:szCs w:val="24"/>
          <w:lang w:val="es-ES"/>
        </w:rPr>
        <w:t>Hart</w:t>
      </w:r>
      <w:proofErr w:type="spellEnd"/>
      <w:r w:rsidRPr="009A450F">
        <w:rPr>
          <w:rFonts w:ascii="Arial" w:eastAsia="Times New Roman" w:hAnsi="Arial" w:cs="Arial"/>
          <w:sz w:val="24"/>
          <w:szCs w:val="24"/>
          <w:lang w:val="es-ES"/>
        </w:rPr>
        <w:t xml:space="preserve"> es posible que resulte ambiguo, pero la caracterización que él hace de la regla de reconocimiento co</w:t>
      </w:r>
      <w:r w:rsidRPr="009A450F">
        <w:rPr>
          <w:rFonts w:ascii="Arial" w:eastAsia="Times New Roman" w:hAnsi="Arial" w:cs="Arial"/>
          <w:sz w:val="24"/>
          <w:szCs w:val="24"/>
          <w:lang w:val="es-ES"/>
        </w:rPr>
        <w:softHyphen/>
        <w:t>mo una regla social aceptada y que, por tanto, como reconoce Garzón Valdés, “su constatación es una cuestión eminentemente empírica”, hace que la misma regla de reconoci</w:t>
      </w:r>
      <w:r w:rsidRPr="009A450F">
        <w:rPr>
          <w:rFonts w:ascii="Arial" w:eastAsia="Times New Roman" w:hAnsi="Arial" w:cs="Arial"/>
          <w:sz w:val="24"/>
          <w:szCs w:val="24"/>
          <w:lang w:val="es-ES"/>
        </w:rPr>
        <w:softHyphen/>
        <w:t>miento comporte un elemento de explicación de la perdurabilidad a lo largo del tiempo de los sistemas jurídico-políticos, es decir, presupone la estabilidad de los mismos. Ello es así porque para que la regla de reconocimiento pueda servir de criterio para la identificación de un sistema político, ella misma tiene que ser una ma</w:t>
      </w:r>
      <w:r w:rsidRPr="009A450F">
        <w:rPr>
          <w:rFonts w:ascii="Arial" w:eastAsia="Times New Roman" w:hAnsi="Arial" w:cs="Arial"/>
          <w:sz w:val="24"/>
          <w:szCs w:val="24"/>
          <w:lang w:val="es-ES"/>
        </w:rPr>
        <w:softHyphen/>
        <w:t>nifestación de la estabilización de las conductas vinculadas con el ejercicio institucionalizado del poder</w:t>
      </w:r>
      <w:r>
        <w:rPr>
          <w:rFonts w:ascii="Arial" w:eastAsia="Times New Roman" w:hAnsi="Arial" w:cs="Arial"/>
          <w:sz w:val="24"/>
          <w:szCs w:val="24"/>
          <w:lang w:val="es-ES"/>
        </w:rPr>
        <w:t>.</w:t>
      </w:r>
    </w:p>
    <w:p w:rsidR="00562A6D" w:rsidRDefault="00562A6D" w:rsidP="006F710C">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En tercer lugar, hablar de C</w:t>
      </w:r>
      <w:r w:rsidR="004347B8" w:rsidRPr="006F710C">
        <w:rPr>
          <w:rFonts w:ascii="Arial" w:eastAsia="Times New Roman" w:hAnsi="Arial" w:cs="Arial"/>
          <w:sz w:val="24"/>
          <w:szCs w:val="24"/>
          <w:lang w:val="es-ES"/>
        </w:rPr>
        <w:t>onstitución supone hablar de práctica social, de orden de la conducta, de estabilización de expectativas de conducta, etc. Por tanto, desde esta perspectiva</w:t>
      </w:r>
      <w:r w:rsidR="00A765B4" w:rsidRPr="006F710C">
        <w:rPr>
          <w:rFonts w:ascii="Arial" w:eastAsia="Times New Roman" w:hAnsi="Arial" w:cs="Arial"/>
          <w:sz w:val="24"/>
          <w:szCs w:val="24"/>
          <w:lang w:val="es-ES"/>
        </w:rPr>
        <w:t>,</w:t>
      </w:r>
      <w:r>
        <w:rPr>
          <w:rFonts w:ascii="Arial" w:eastAsia="Times New Roman" w:hAnsi="Arial" w:cs="Arial"/>
          <w:sz w:val="24"/>
          <w:szCs w:val="24"/>
          <w:lang w:val="es-ES"/>
        </w:rPr>
        <w:t xml:space="preserve"> interpretar la C</w:t>
      </w:r>
      <w:r w:rsidR="004347B8" w:rsidRPr="006F710C">
        <w:rPr>
          <w:rFonts w:ascii="Arial" w:eastAsia="Times New Roman" w:hAnsi="Arial" w:cs="Arial"/>
          <w:sz w:val="24"/>
          <w:szCs w:val="24"/>
          <w:lang w:val="es-ES"/>
        </w:rPr>
        <w:t>onstitución no puede entenderse como la tarea consistente en interpretar una nor</w:t>
      </w:r>
      <w:r w:rsidR="004347B8" w:rsidRPr="006F710C">
        <w:rPr>
          <w:rFonts w:ascii="Arial" w:eastAsia="Times New Roman" w:hAnsi="Arial" w:cs="Arial"/>
          <w:sz w:val="24"/>
          <w:szCs w:val="24"/>
          <w:lang w:val="es-ES"/>
        </w:rPr>
        <w:softHyphen/>
        <w:t xml:space="preserve">ma en el sentido de una formulación normativa </w:t>
      </w:r>
      <w:r>
        <w:rPr>
          <w:rFonts w:ascii="Arial" w:eastAsia="Times New Roman" w:hAnsi="Arial" w:cs="Arial"/>
          <w:sz w:val="24"/>
          <w:szCs w:val="24"/>
          <w:lang w:val="es-ES"/>
        </w:rPr>
        <w:t>—este concepto de C</w:t>
      </w:r>
      <w:r w:rsidR="004347B8" w:rsidRPr="006F710C">
        <w:rPr>
          <w:rFonts w:ascii="Arial" w:eastAsia="Times New Roman" w:hAnsi="Arial" w:cs="Arial"/>
          <w:sz w:val="24"/>
          <w:szCs w:val="24"/>
          <w:lang w:val="es-ES"/>
        </w:rPr>
        <w:t>onstit</w:t>
      </w:r>
      <w:r>
        <w:rPr>
          <w:rFonts w:ascii="Arial" w:eastAsia="Times New Roman" w:hAnsi="Arial" w:cs="Arial"/>
          <w:sz w:val="24"/>
          <w:szCs w:val="24"/>
          <w:lang w:val="es-ES"/>
        </w:rPr>
        <w:t>u</w:t>
      </w:r>
      <w:r>
        <w:rPr>
          <w:rFonts w:ascii="Arial" w:eastAsia="Times New Roman" w:hAnsi="Arial" w:cs="Arial"/>
          <w:sz w:val="24"/>
          <w:szCs w:val="24"/>
          <w:lang w:val="es-ES"/>
        </w:rPr>
        <w:softHyphen/>
        <w:t>ción es compatible con el de C</w:t>
      </w:r>
      <w:r w:rsidR="004347B8" w:rsidRPr="006F710C">
        <w:rPr>
          <w:rFonts w:ascii="Arial" w:eastAsia="Times New Roman" w:hAnsi="Arial" w:cs="Arial"/>
          <w:sz w:val="24"/>
          <w:szCs w:val="24"/>
          <w:lang w:val="es-ES"/>
        </w:rPr>
        <w:t>onstitución formal, pero no lo presupone</w:t>
      </w:r>
      <w:r>
        <w:rPr>
          <w:rFonts w:ascii="Arial" w:eastAsia="Times New Roman" w:hAnsi="Arial" w:cs="Arial"/>
          <w:sz w:val="24"/>
          <w:szCs w:val="24"/>
          <w:lang w:val="es-ES"/>
        </w:rPr>
        <w:t>—</w:t>
      </w:r>
      <w:r w:rsidR="004347B8" w:rsidRPr="006F710C">
        <w:rPr>
          <w:rFonts w:ascii="Arial" w:eastAsia="Times New Roman" w:hAnsi="Arial" w:cs="Arial"/>
          <w:sz w:val="24"/>
          <w:szCs w:val="24"/>
          <w:lang w:val="es-ES"/>
        </w:rPr>
        <w:t>, si</w:t>
      </w:r>
      <w:r w:rsidR="004347B8" w:rsidRPr="006F710C">
        <w:rPr>
          <w:rFonts w:ascii="Arial" w:eastAsia="Times New Roman" w:hAnsi="Arial" w:cs="Arial"/>
          <w:sz w:val="24"/>
          <w:szCs w:val="24"/>
          <w:lang w:val="es-ES"/>
        </w:rPr>
        <w:softHyphen/>
        <w:t>no más bien la de interpretar una práctica social con el fin de llegar a deter</w:t>
      </w:r>
      <w:r w:rsidR="004347B8" w:rsidRPr="006F710C">
        <w:rPr>
          <w:rFonts w:ascii="Arial" w:eastAsia="Times New Roman" w:hAnsi="Arial" w:cs="Arial"/>
          <w:sz w:val="24"/>
          <w:szCs w:val="24"/>
          <w:lang w:val="es-ES"/>
        </w:rPr>
        <w:softHyphen/>
        <w:t>minar la norma o normas que p</w:t>
      </w:r>
      <w:r>
        <w:rPr>
          <w:rFonts w:ascii="Arial" w:eastAsia="Times New Roman" w:hAnsi="Arial" w:cs="Arial"/>
          <w:sz w:val="24"/>
          <w:szCs w:val="24"/>
          <w:lang w:val="es-ES"/>
        </w:rPr>
        <w:t>ermitan dar cuenta de la misma.</w:t>
      </w:r>
    </w:p>
    <w:p w:rsidR="00D858FB" w:rsidRDefault="004347B8" w:rsidP="006F710C">
      <w:pPr>
        <w:widowControl w:val="0"/>
        <w:adjustRightInd w:val="0"/>
        <w:spacing w:line="240" w:lineRule="auto"/>
        <w:jc w:val="both"/>
        <w:textAlignment w:val="baseline"/>
        <w:rPr>
          <w:rFonts w:ascii="Arial" w:eastAsia="Times New Roman" w:hAnsi="Arial" w:cs="Arial"/>
          <w:sz w:val="24"/>
          <w:szCs w:val="24"/>
          <w:lang w:val="es-ES"/>
        </w:rPr>
      </w:pPr>
      <w:r w:rsidRPr="006F710C">
        <w:rPr>
          <w:rFonts w:ascii="Arial" w:eastAsia="Times New Roman" w:hAnsi="Arial" w:cs="Arial"/>
          <w:sz w:val="24"/>
          <w:szCs w:val="24"/>
          <w:lang w:val="es-ES"/>
        </w:rPr>
        <w:t>Esta tarea reconstructiva enfrenta al positivismo con un dilema</w:t>
      </w:r>
      <w:r w:rsidR="00675758"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que en las últimas dé</w:t>
      </w:r>
      <w:r w:rsidRPr="006F710C">
        <w:rPr>
          <w:rFonts w:ascii="Arial" w:eastAsia="Times New Roman" w:hAnsi="Arial" w:cs="Arial"/>
          <w:sz w:val="24"/>
          <w:szCs w:val="24"/>
          <w:lang w:val="es-ES"/>
        </w:rPr>
        <w:softHyphen/>
        <w:t>cadas ha sido puesto de manifiesto en infinidad de ocasiones. Si el positi</w:t>
      </w:r>
      <w:r w:rsidRPr="006F710C">
        <w:rPr>
          <w:rFonts w:ascii="Arial" w:eastAsia="Times New Roman" w:hAnsi="Arial" w:cs="Arial"/>
          <w:sz w:val="24"/>
          <w:szCs w:val="24"/>
          <w:lang w:val="es-ES"/>
        </w:rPr>
        <w:softHyphen/>
        <w:t>vismo se mantiene fiel a sus presupuestos empiristas entonces explica sa</w:t>
      </w:r>
      <w:r w:rsidRPr="006F710C">
        <w:rPr>
          <w:rFonts w:ascii="Arial" w:eastAsia="Times New Roman" w:hAnsi="Arial" w:cs="Arial"/>
          <w:sz w:val="24"/>
          <w:szCs w:val="24"/>
          <w:lang w:val="es-ES"/>
        </w:rPr>
        <w:softHyphen/>
        <w:t xml:space="preserve">tisfactoriamente la </w:t>
      </w:r>
      <w:proofErr w:type="spellStart"/>
      <w:r w:rsidRPr="006F710C">
        <w:rPr>
          <w:rFonts w:ascii="Arial" w:eastAsia="Times New Roman" w:hAnsi="Arial" w:cs="Arial"/>
          <w:sz w:val="24"/>
          <w:szCs w:val="24"/>
          <w:lang w:val="es-ES"/>
        </w:rPr>
        <w:t>socialidad</w:t>
      </w:r>
      <w:proofErr w:type="spellEnd"/>
      <w:r w:rsidRPr="006F710C">
        <w:rPr>
          <w:rFonts w:ascii="Arial" w:eastAsia="Times New Roman" w:hAnsi="Arial" w:cs="Arial"/>
          <w:sz w:val="24"/>
          <w:szCs w:val="24"/>
          <w:lang w:val="es-ES"/>
        </w:rPr>
        <w:t xml:space="preserve"> (positividad) del Derecho, pero se muestra impotente a la hora de explicar </w:t>
      </w:r>
      <w:r w:rsidR="004E241F" w:rsidRPr="006F710C">
        <w:rPr>
          <w:rFonts w:ascii="Arial" w:eastAsia="Times New Roman" w:hAnsi="Arial" w:cs="Arial"/>
          <w:sz w:val="24"/>
          <w:szCs w:val="24"/>
          <w:lang w:val="es-ES"/>
        </w:rPr>
        <w:t>otro aspecto</w:t>
      </w:r>
      <w:r w:rsidRPr="006F710C">
        <w:rPr>
          <w:rFonts w:ascii="Arial" w:eastAsia="Times New Roman" w:hAnsi="Arial" w:cs="Arial"/>
          <w:sz w:val="24"/>
          <w:szCs w:val="24"/>
          <w:lang w:val="es-ES"/>
        </w:rPr>
        <w:t xml:space="preserve"> que parece consustancial al </w:t>
      </w:r>
      <w:r w:rsidR="00562A6D">
        <w:rPr>
          <w:rFonts w:ascii="Arial" w:eastAsia="Times New Roman" w:hAnsi="Arial" w:cs="Arial"/>
          <w:sz w:val="24"/>
          <w:szCs w:val="24"/>
          <w:lang w:val="es-ES"/>
        </w:rPr>
        <w:t>mismo</w:t>
      </w:r>
      <w:r w:rsidR="004E241F" w:rsidRPr="006F710C">
        <w:rPr>
          <w:rFonts w:ascii="Arial" w:eastAsia="Times New Roman" w:hAnsi="Arial" w:cs="Arial"/>
          <w:sz w:val="24"/>
          <w:szCs w:val="24"/>
          <w:lang w:val="es-ES"/>
        </w:rPr>
        <w:t>, como</w:t>
      </w:r>
      <w:r w:rsidRPr="006F710C">
        <w:rPr>
          <w:rFonts w:ascii="Arial" w:eastAsia="Times New Roman" w:hAnsi="Arial" w:cs="Arial"/>
          <w:sz w:val="24"/>
          <w:szCs w:val="24"/>
          <w:lang w:val="es-ES"/>
        </w:rPr>
        <w:t xml:space="preserve"> es la pretensión de normatividad, que el Derecho </w:t>
      </w:r>
      <w:r w:rsidR="00107E14">
        <w:rPr>
          <w:rFonts w:ascii="Arial" w:eastAsia="Times New Roman" w:hAnsi="Arial" w:cs="Arial"/>
          <w:sz w:val="24"/>
          <w:szCs w:val="24"/>
          <w:lang w:val="es-ES"/>
        </w:rPr>
        <w:t>aspira</w:t>
      </w:r>
      <w:r w:rsidRPr="006F710C">
        <w:rPr>
          <w:rFonts w:ascii="Arial" w:eastAsia="Times New Roman" w:hAnsi="Arial" w:cs="Arial"/>
          <w:sz w:val="24"/>
          <w:szCs w:val="24"/>
          <w:lang w:val="es-ES"/>
        </w:rPr>
        <w:t xml:space="preserve"> ser fuente de deberes genuinos. Ello es así, porque de la constatación de hechos sociales no parece que puedan inferirse deberes genuinos, sino sólo deberes entrecomillados o </w:t>
      </w:r>
      <w:r w:rsidR="00562A6D">
        <w:rPr>
          <w:rFonts w:ascii="Arial" w:eastAsia="Times New Roman" w:hAnsi="Arial" w:cs="Arial"/>
          <w:sz w:val="24"/>
          <w:szCs w:val="24"/>
          <w:lang w:val="es-ES"/>
        </w:rPr>
        <w:t>deberes “según”.</w:t>
      </w:r>
      <w:r w:rsidR="00D858FB">
        <w:rPr>
          <w:rFonts w:ascii="Arial" w:eastAsia="Times New Roman" w:hAnsi="Arial" w:cs="Arial"/>
          <w:sz w:val="24"/>
          <w:szCs w:val="24"/>
          <w:lang w:val="es-ES"/>
        </w:rPr>
        <w:t xml:space="preserve"> </w:t>
      </w:r>
      <w:r w:rsidRPr="006F710C">
        <w:rPr>
          <w:rFonts w:ascii="Arial" w:eastAsia="Times New Roman" w:hAnsi="Arial" w:cs="Arial"/>
          <w:sz w:val="24"/>
          <w:szCs w:val="24"/>
          <w:lang w:val="es-ES"/>
        </w:rPr>
        <w:t>Estas dificultades están en la base del auge de las teorías del participante (frente a las del observador). Pero</w:t>
      </w:r>
      <w:r w:rsidR="004E241F"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a su vez</w:t>
      </w:r>
      <w:r w:rsidR="004E241F"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las teorías del participante se enfrentan con un problema básico que ha</w:t>
      </w:r>
      <w:r w:rsidRPr="006F710C">
        <w:rPr>
          <w:rFonts w:ascii="Arial" w:eastAsia="Times New Roman" w:hAnsi="Arial" w:cs="Arial"/>
          <w:sz w:val="24"/>
          <w:szCs w:val="24"/>
          <w:lang w:val="es-ES"/>
        </w:rPr>
        <w:softHyphen/>
        <w:t>ce quebrar los presupuestos empiristas del positivismo, porque las prácticas sociales nunca son tan homogéneas como para poder ser descritas comple</w:t>
      </w:r>
      <w:r w:rsidRPr="006F710C">
        <w:rPr>
          <w:rFonts w:ascii="Arial" w:eastAsia="Times New Roman" w:hAnsi="Arial" w:cs="Arial"/>
          <w:sz w:val="24"/>
          <w:szCs w:val="24"/>
          <w:lang w:val="es-ES"/>
        </w:rPr>
        <w:softHyphen/>
        <w:t>tamente “sin más</w:t>
      </w:r>
      <w:r w:rsidR="00D858FB">
        <w:rPr>
          <w:rFonts w:ascii="Arial" w:eastAsia="Times New Roman" w:hAnsi="Arial" w:cs="Arial"/>
          <w:sz w:val="24"/>
          <w:szCs w:val="24"/>
          <w:lang w:val="es-ES"/>
        </w:rPr>
        <w:t>” y poder ser usadas “como si”.</w:t>
      </w:r>
    </w:p>
    <w:p w:rsidR="004347B8" w:rsidRPr="006F710C" w:rsidRDefault="004347B8" w:rsidP="006F710C">
      <w:pPr>
        <w:widowControl w:val="0"/>
        <w:adjustRightInd w:val="0"/>
        <w:spacing w:line="240" w:lineRule="auto"/>
        <w:jc w:val="both"/>
        <w:textAlignment w:val="baseline"/>
        <w:rPr>
          <w:rFonts w:ascii="Arial" w:eastAsia="Times New Roman" w:hAnsi="Arial" w:cs="Arial"/>
          <w:sz w:val="24"/>
          <w:szCs w:val="24"/>
          <w:lang w:val="es-ES"/>
        </w:rPr>
      </w:pPr>
      <w:r w:rsidRPr="006F710C">
        <w:rPr>
          <w:rFonts w:ascii="Arial" w:eastAsia="Times New Roman" w:hAnsi="Arial" w:cs="Arial"/>
          <w:sz w:val="24"/>
          <w:szCs w:val="24"/>
          <w:lang w:val="es-ES"/>
        </w:rPr>
        <w:t>Participar en una prácti</w:t>
      </w:r>
      <w:r w:rsidRPr="006F710C">
        <w:rPr>
          <w:rFonts w:ascii="Arial" w:eastAsia="Times New Roman" w:hAnsi="Arial" w:cs="Arial"/>
          <w:sz w:val="24"/>
          <w:szCs w:val="24"/>
          <w:lang w:val="es-ES"/>
        </w:rPr>
        <w:softHyphen/>
        <w:t>ca social no es sólo reproducir</w:t>
      </w:r>
      <w:r w:rsidR="00316887" w:rsidRPr="006F710C">
        <w:rPr>
          <w:rFonts w:ascii="Arial" w:eastAsia="Times New Roman" w:hAnsi="Arial" w:cs="Arial"/>
          <w:sz w:val="24"/>
          <w:szCs w:val="24"/>
          <w:lang w:val="es-ES"/>
        </w:rPr>
        <w:t xml:space="preserve"> una</w:t>
      </w:r>
      <w:r w:rsidRPr="006F710C">
        <w:rPr>
          <w:rFonts w:ascii="Arial" w:eastAsia="Times New Roman" w:hAnsi="Arial" w:cs="Arial"/>
          <w:sz w:val="24"/>
          <w:szCs w:val="24"/>
          <w:lang w:val="es-ES"/>
        </w:rPr>
        <w:t xml:space="preserve"> conducta, tiene también un componente constructivo de la propia práctica. </w:t>
      </w:r>
      <w:r w:rsidR="00562A6D">
        <w:rPr>
          <w:rFonts w:ascii="Arial" w:eastAsia="Times New Roman" w:hAnsi="Arial" w:cs="Arial"/>
          <w:sz w:val="24"/>
          <w:szCs w:val="24"/>
          <w:lang w:val="es-ES"/>
        </w:rPr>
        <w:t>S</w:t>
      </w:r>
      <w:r w:rsidRPr="006F710C">
        <w:rPr>
          <w:rFonts w:ascii="Arial" w:eastAsia="Times New Roman" w:hAnsi="Arial" w:cs="Arial"/>
          <w:sz w:val="24"/>
          <w:szCs w:val="24"/>
          <w:lang w:val="es-ES"/>
        </w:rPr>
        <w:t>i ello es así, entonces usar normativa</w:t>
      </w:r>
      <w:r w:rsidRPr="006F710C">
        <w:rPr>
          <w:rFonts w:ascii="Arial" w:eastAsia="Times New Roman" w:hAnsi="Arial" w:cs="Arial"/>
          <w:sz w:val="24"/>
          <w:szCs w:val="24"/>
          <w:lang w:val="es-ES"/>
        </w:rPr>
        <w:softHyphen/>
        <w:t xml:space="preserve">mente esa práctica </w:t>
      </w:r>
      <w:r w:rsidR="00562A6D">
        <w:rPr>
          <w:rFonts w:ascii="Arial" w:eastAsia="Times New Roman" w:hAnsi="Arial" w:cs="Arial"/>
          <w:sz w:val="24"/>
          <w:szCs w:val="24"/>
          <w:lang w:val="es-ES"/>
        </w:rPr>
        <w:t>—</w:t>
      </w:r>
      <w:r w:rsidRPr="006F710C">
        <w:rPr>
          <w:rFonts w:ascii="Arial" w:eastAsia="Times New Roman" w:hAnsi="Arial" w:cs="Arial"/>
          <w:sz w:val="24"/>
          <w:szCs w:val="24"/>
          <w:lang w:val="es-ES"/>
        </w:rPr>
        <w:t>ese conjunto de normas fundamentales</w:t>
      </w:r>
      <w:r w:rsidR="00562A6D">
        <w:rPr>
          <w:rFonts w:ascii="Arial" w:eastAsia="Times New Roman" w:hAnsi="Arial" w:cs="Arial"/>
          <w:sz w:val="24"/>
          <w:szCs w:val="24"/>
          <w:lang w:val="es-ES"/>
        </w:rPr>
        <w:t>—</w:t>
      </w:r>
      <w:r w:rsidRPr="006F710C">
        <w:rPr>
          <w:rFonts w:ascii="Arial" w:eastAsia="Times New Roman" w:hAnsi="Arial" w:cs="Arial"/>
          <w:sz w:val="24"/>
          <w:szCs w:val="24"/>
          <w:lang w:val="es-ES"/>
        </w:rPr>
        <w:t xml:space="preserve"> supone necesa</w:t>
      </w:r>
      <w:r w:rsidRPr="006F710C">
        <w:rPr>
          <w:rFonts w:ascii="Arial" w:eastAsia="Times New Roman" w:hAnsi="Arial" w:cs="Arial"/>
          <w:sz w:val="24"/>
          <w:szCs w:val="24"/>
          <w:lang w:val="es-ES"/>
        </w:rPr>
        <w:softHyphen/>
        <w:t xml:space="preserve">riamente embarcarse en la tarea de dotarla de sentido. </w:t>
      </w:r>
      <w:r w:rsidR="00562A6D">
        <w:rPr>
          <w:rFonts w:ascii="Arial" w:eastAsia="Times New Roman" w:hAnsi="Arial" w:cs="Arial"/>
          <w:sz w:val="24"/>
          <w:szCs w:val="24"/>
          <w:lang w:val="es-ES"/>
        </w:rPr>
        <w:t>E</w:t>
      </w:r>
      <w:r w:rsidRPr="006F710C">
        <w:rPr>
          <w:rFonts w:ascii="Arial" w:eastAsia="Times New Roman" w:hAnsi="Arial" w:cs="Arial"/>
          <w:sz w:val="24"/>
          <w:szCs w:val="24"/>
          <w:lang w:val="es-ES"/>
        </w:rPr>
        <w:t xml:space="preserve">sa discusión </w:t>
      </w:r>
      <w:r w:rsidR="00107E14">
        <w:rPr>
          <w:rFonts w:ascii="Arial" w:eastAsia="Times New Roman" w:hAnsi="Arial" w:cs="Arial"/>
          <w:sz w:val="24"/>
          <w:szCs w:val="24"/>
          <w:lang w:val="es-ES"/>
        </w:rPr>
        <w:t>implica</w:t>
      </w:r>
      <w:r w:rsidRPr="006F710C">
        <w:rPr>
          <w:rFonts w:ascii="Arial" w:eastAsia="Times New Roman" w:hAnsi="Arial" w:cs="Arial"/>
          <w:sz w:val="24"/>
          <w:szCs w:val="24"/>
          <w:lang w:val="es-ES"/>
        </w:rPr>
        <w:t xml:space="preserve"> abandonar la observación para entrar de lleno en la participación. En suma, </w:t>
      </w:r>
      <w:r w:rsidR="00D858FB">
        <w:rPr>
          <w:rFonts w:ascii="Arial" w:eastAsia="Times New Roman" w:hAnsi="Arial" w:cs="Arial"/>
          <w:sz w:val="24"/>
          <w:szCs w:val="24"/>
          <w:lang w:val="es-ES"/>
        </w:rPr>
        <w:t>cabe</w:t>
      </w:r>
      <w:r w:rsidRPr="006F710C">
        <w:rPr>
          <w:rFonts w:ascii="Arial" w:eastAsia="Times New Roman" w:hAnsi="Arial" w:cs="Arial"/>
          <w:sz w:val="24"/>
          <w:szCs w:val="24"/>
          <w:lang w:val="es-ES"/>
        </w:rPr>
        <w:t xml:space="preserve"> </w:t>
      </w:r>
      <w:r w:rsidR="00A765B4" w:rsidRPr="006F710C">
        <w:rPr>
          <w:rFonts w:ascii="Arial" w:eastAsia="Times New Roman" w:hAnsi="Arial" w:cs="Arial"/>
          <w:sz w:val="24"/>
          <w:szCs w:val="24"/>
          <w:lang w:val="es-ES"/>
        </w:rPr>
        <w:t>recalcar</w:t>
      </w:r>
      <w:r w:rsidR="00D858FB">
        <w:rPr>
          <w:rFonts w:ascii="Arial" w:eastAsia="Times New Roman" w:hAnsi="Arial" w:cs="Arial"/>
          <w:sz w:val="24"/>
          <w:szCs w:val="24"/>
          <w:lang w:val="es-ES"/>
        </w:rPr>
        <w:t>, por un lado, el concepto de C</w:t>
      </w:r>
      <w:r w:rsidRPr="006F710C">
        <w:rPr>
          <w:rFonts w:ascii="Arial" w:eastAsia="Times New Roman" w:hAnsi="Arial" w:cs="Arial"/>
          <w:sz w:val="24"/>
          <w:szCs w:val="24"/>
          <w:lang w:val="es-ES"/>
        </w:rPr>
        <w:t>onstitución como conjunto de normas fundamen</w:t>
      </w:r>
      <w:r w:rsidRPr="006F710C">
        <w:rPr>
          <w:rFonts w:ascii="Arial" w:eastAsia="Times New Roman" w:hAnsi="Arial" w:cs="Arial"/>
          <w:sz w:val="24"/>
          <w:szCs w:val="24"/>
          <w:lang w:val="es-ES"/>
        </w:rPr>
        <w:softHyphen/>
        <w:t xml:space="preserve">tales de un sistema jurídico-político estable </w:t>
      </w:r>
      <w:r w:rsidR="00107E14">
        <w:rPr>
          <w:rFonts w:ascii="Arial" w:eastAsia="Times New Roman" w:hAnsi="Arial" w:cs="Arial"/>
          <w:sz w:val="24"/>
          <w:szCs w:val="24"/>
          <w:lang w:val="es-ES"/>
        </w:rPr>
        <w:lastRenderedPageBreak/>
        <w:t xml:space="preserve">que </w:t>
      </w:r>
      <w:r w:rsidRPr="006F710C">
        <w:rPr>
          <w:rFonts w:ascii="Arial" w:eastAsia="Times New Roman" w:hAnsi="Arial" w:cs="Arial"/>
          <w:sz w:val="24"/>
          <w:szCs w:val="24"/>
          <w:lang w:val="es-ES"/>
        </w:rPr>
        <w:t xml:space="preserve">sólo es determinable </w:t>
      </w:r>
      <w:r w:rsidRPr="00D858FB">
        <w:rPr>
          <w:rFonts w:ascii="Arial" w:eastAsia="Times New Roman" w:hAnsi="Arial" w:cs="Arial"/>
          <w:i/>
          <w:sz w:val="24"/>
          <w:szCs w:val="24"/>
          <w:lang w:val="es-ES"/>
        </w:rPr>
        <w:t>ex post</w:t>
      </w:r>
      <w:r w:rsidRPr="006F710C">
        <w:rPr>
          <w:rFonts w:ascii="Arial" w:eastAsia="Times New Roman" w:hAnsi="Arial" w:cs="Arial"/>
          <w:sz w:val="24"/>
          <w:szCs w:val="24"/>
          <w:lang w:val="es-ES"/>
        </w:rPr>
        <w:t xml:space="preserve">; y, </w:t>
      </w:r>
      <w:r w:rsidR="00D858FB">
        <w:rPr>
          <w:rFonts w:ascii="Arial" w:eastAsia="Times New Roman" w:hAnsi="Arial" w:cs="Arial"/>
          <w:sz w:val="24"/>
          <w:szCs w:val="24"/>
          <w:lang w:val="es-ES"/>
        </w:rPr>
        <w:t>por otro,</w:t>
      </w:r>
      <w:r w:rsidRPr="006F710C">
        <w:rPr>
          <w:rFonts w:ascii="Arial" w:eastAsia="Times New Roman" w:hAnsi="Arial" w:cs="Arial"/>
          <w:sz w:val="24"/>
          <w:szCs w:val="24"/>
          <w:lang w:val="es-ES"/>
        </w:rPr>
        <w:t xml:space="preserve"> no puede cumplir funciones normativas en el sentido de que de ella no pueden inferirse deberes genuinos, es decir, cumple funciones explicativas, no normativas. En este sentido, puede usarse en términos predictivos, pero no justificativos.</w:t>
      </w:r>
    </w:p>
    <w:p w:rsidR="004347B8" w:rsidRPr="000A20DF" w:rsidRDefault="004347B8" w:rsidP="006F710C">
      <w:pPr>
        <w:widowControl w:val="0"/>
        <w:adjustRightInd w:val="0"/>
        <w:spacing w:line="240" w:lineRule="auto"/>
        <w:jc w:val="both"/>
        <w:textAlignment w:val="baseline"/>
        <w:rPr>
          <w:rFonts w:ascii="Arial" w:eastAsia="Times New Roman" w:hAnsi="Arial" w:cs="Arial"/>
          <w:b/>
          <w:sz w:val="24"/>
          <w:szCs w:val="24"/>
          <w:lang w:val="es-ES"/>
        </w:rPr>
      </w:pPr>
      <w:r w:rsidRPr="000A20DF">
        <w:rPr>
          <w:rFonts w:ascii="Arial" w:eastAsia="Times New Roman" w:hAnsi="Arial" w:cs="Arial"/>
          <w:b/>
          <w:sz w:val="24"/>
          <w:szCs w:val="24"/>
          <w:lang w:val="es-ES"/>
        </w:rPr>
        <w:t>Constitución formal</w:t>
      </w:r>
    </w:p>
    <w:p w:rsidR="000A20DF" w:rsidRDefault="000A20DF" w:rsidP="006F710C">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La idea de C</w:t>
      </w:r>
      <w:r w:rsidR="004347B8" w:rsidRPr="006F710C">
        <w:rPr>
          <w:rFonts w:ascii="Arial" w:eastAsia="Times New Roman" w:hAnsi="Arial" w:cs="Arial"/>
          <w:sz w:val="24"/>
          <w:szCs w:val="24"/>
          <w:lang w:val="es-ES"/>
        </w:rPr>
        <w:t>onstitución formal (o de forma constitucional como opues</w:t>
      </w:r>
      <w:r w:rsidR="004347B8" w:rsidRPr="006F710C">
        <w:rPr>
          <w:rFonts w:ascii="Arial" w:eastAsia="Times New Roman" w:hAnsi="Arial" w:cs="Arial"/>
          <w:sz w:val="24"/>
          <w:szCs w:val="24"/>
          <w:lang w:val="es-ES"/>
        </w:rPr>
        <w:softHyphen/>
        <w:t>ta a la idea de form</w:t>
      </w:r>
      <w:r>
        <w:rPr>
          <w:rFonts w:ascii="Arial" w:eastAsia="Times New Roman" w:hAnsi="Arial" w:cs="Arial"/>
          <w:sz w:val="24"/>
          <w:szCs w:val="24"/>
          <w:lang w:val="es-ES"/>
        </w:rPr>
        <w:t>a legal) remite a la noción de C</w:t>
      </w:r>
      <w:r w:rsidR="004347B8" w:rsidRPr="006F710C">
        <w:rPr>
          <w:rFonts w:ascii="Arial" w:eastAsia="Times New Roman" w:hAnsi="Arial" w:cs="Arial"/>
          <w:sz w:val="24"/>
          <w:szCs w:val="24"/>
          <w:lang w:val="es-ES"/>
        </w:rPr>
        <w:t>onstitución rígida</w:t>
      </w:r>
      <w:r w:rsidR="006C2972">
        <w:rPr>
          <w:rFonts w:ascii="Arial" w:eastAsia="Times New Roman" w:hAnsi="Arial" w:cs="Arial"/>
          <w:sz w:val="24"/>
          <w:szCs w:val="24"/>
          <w:lang w:val="es-ES"/>
        </w:rPr>
        <w:t xml:space="preserve"> (Bryce, 1988)</w:t>
      </w:r>
      <w:r w:rsidR="004347B8" w:rsidRPr="006F710C">
        <w:rPr>
          <w:rFonts w:ascii="Arial" w:eastAsia="Times New Roman" w:hAnsi="Arial" w:cs="Arial"/>
          <w:sz w:val="24"/>
          <w:szCs w:val="24"/>
          <w:lang w:val="es-ES"/>
        </w:rPr>
        <w:t>. Sue</w:t>
      </w:r>
      <w:r w:rsidR="004347B8" w:rsidRPr="006F710C">
        <w:rPr>
          <w:rFonts w:ascii="Arial" w:eastAsia="Times New Roman" w:hAnsi="Arial" w:cs="Arial"/>
          <w:sz w:val="24"/>
          <w:szCs w:val="24"/>
          <w:lang w:val="es-ES"/>
        </w:rPr>
        <w:softHyphen/>
        <w:t xml:space="preserve">le </w:t>
      </w:r>
      <w:r w:rsidR="00750AB2">
        <w:rPr>
          <w:rFonts w:ascii="Arial" w:eastAsia="Times New Roman" w:hAnsi="Arial" w:cs="Arial"/>
          <w:sz w:val="24"/>
          <w:szCs w:val="24"/>
          <w:lang w:val="es-ES"/>
        </w:rPr>
        <w:t>decirse que un sistema jurídico-</w:t>
      </w:r>
      <w:r w:rsidR="004347B8" w:rsidRPr="006F710C">
        <w:rPr>
          <w:rFonts w:ascii="Arial" w:eastAsia="Times New Roman" w:hAnsi="Arial" w:cs="Arial"/>
          <w:sz w:val="24"/>
          <w:szCs w:val="24"/>
          <w:lang w:val="es-ES"/>
        </w:rPr>
        <w:t>político cuenta con la forma constitucio</w:t>
      </w:r>
      <w:r w:rsidR="004347B8" w:rsidRPr="006F710C">
        <w:rPr>
          <w:rFonts w:ascii="Arial" w:eastAsia="Times New Roman" w:hAnsi="Arial" w:cs="Arial"/>
          <w:sz w:val="24"/>
          <w:szCs w:val="24"/>
          <w:lang w:val="es-ES"/>
        </w:rPr>
        <w:softHyphen/>
        <w:t>nal cuando se dan dos condiciones: el conjunto de normas fundamentales de ese sistema jurídico-</w:t>
      </w:r>
      <w:r>
        <w:rPr>
          <w:rFonts w:ascii="Arial" w:eastAsia="Times New Roman" w:hAnsi="Arial" w:cs="Arial"/>
          <w:sz w:val="24"/>
          <w:szCs w:val="24"/>
          <w:lang w:val="es-ES"/>
        </w:rPr>
        <w:t>político se halla codificado, y</w:t>
      </w:r>
      <w:r w:rsidR="004347B8" w:rsidRPr="006F710C">
        <w:rPr>
          <w:rFonts w:ascii="Arial" w:eastAsia="Times New Roman" w:hAnsi="Arial" w:cs="Arial"/>
          <w:sz w:val="24"/>
          <w:szCs w:val="24"/>
          <w:lang w:val="es-ES"/>
        </w:rPr>
        <w:t xml:space="preserve"> el procedimiento para la reforma o derogación está fuera del alcance del le</w:t>
      </w:r>
      <w:r w:rsidR="004347B8" w:rsidRPr="006F710C">
        <w:rPr>
          <w:rFonts w:ascii="Arial" w:eastAsia="Times New Roman" w:hAnsi="Arial" w:cs="Arial"/>
          <w:sz w:val="24"/>
          <w:szCs w:val="24"/>
          <w:lang w:val="es-ES"/>
        </w:rPr>
        <w:softHyphen/>
        <w:t xml:space="preserve">gislador ordinario; o, lo que es lo mismo, es un procedimiento agravado en relación con el de la legislación ordinaria. La conjunción de ambas genera una tercera: </w:t>
      </w:r>
      <w:r>
        <w:rPr>
          <w:rFonts w:ascii="Arial" w:eastAsia="Times New Roman" w:hAnsi="Arial" w:cs="Arial"/>
          <w:sz w:val="24"/>
          <w:szCs w:val="24"/>
          <w:lang w:val="es-ES"/>
        </w:rPr>
        <w:t>la C</w:t>
      </w:r>
      <w:r w:rsidR="004347B8" w:rsidRPr="006F710C">
        <w:rPr>
          <w:rFonts w:ascii="Arial" w:eastAsia="Times New Roman" w:hAnsi="Arial" w:cs="Arial"/>
          <w:sz w:val="24"/>
          <w:szCs w:val="24"/>
          <w:lang w:val="es-ES"/>
        </w:rPr>
        <w:t>onstitución ocupa una jerarquía normativa superior a la ley dentro del sistema de fuentes</w:t>
      </w:r>
      <w:r>
        <w:rPr>
          <w:rFonts w:ascii="Arial" w:eastAsia="Times New Roman" w:hAnsi="Arial" w:cs="Arial"/>
          <w:sz w:val="24"/>
          <w:szCs w:val="24"/>
          <w:lang w:val="es-ES"/>
        </w:rPr>
        <w:t>.</w:t>
      </w:r>
    </w:p>
    <w:p w:rsidR="006C2972" w:rsidRDefault="006C2972" w:rsidP="006F710C">
      <w:pPr>
        <w:widowControl w:val="0"/>
        <w:adjustRightInd w:val="0"/>
        <w:spacing w:line="240" w:lineRule="auto"/>
        <w:jc w:val="both"/>
        <w:textAlignment w:val="baseline"/>
        <w:rPr>
          <w:rFonts w:ascii="Arial" w:eastAsia="Times New Roman" w:hAnsi="Arial" w:cs="Arial"/>
          <w:sz w:val="24"/>
          <w:szCs w:val="24"/>
          <w:lang w:val="es-ES"/>
        </w:rPr>
      </w:pPr>
      <w:r w:rsidRPr="006C2972">
        <w:rPr>
          <w:rFonts w:ascii="Arial" w:eastAsia="Times New Roman" w:hAnsi="Arial" w:cs="Arial"/>
          <w:sz w:val="24"/>
          <w:szCs w:val="24"/>
          <w:lang w:val="es-ES"/>
        </w:rPr>
        <w:t xml:space="preserve">Víctor </w:t>
      </w:r>
      <w:proofErr w:type="spellStart"/>
      <w:r w:rsidRPr="006C2972">
        <w:rPr>
          <w:rFonts w:ascii="Arial" w:eastAsia="Times New Roman" w:hAnsi="Arial" w:cs="Arial"/>
          <w:sz w:val="24"/>
          <w:szCs w:val="24"/>
          <w:lang w:val="es-ES"/>
        </w:rPr>
        <w:t>Ferreres</w:t>
      </w:r>
      <w:proofErr w:type="spellEnd"/>
      <w:r>
        <w:rPr>
          <w:rFonts w:ascii="Arial" w:eastAsia="Times New Roman" w:hAnsi="Arial" w:cs="Arial"/>
          <w:sz w:val="24"/>
          <w:szCs w:val="24"/>
          <w:lang w:val="es-ES"/>
        </w:rPr>
        <w:t xml:space="preserve"> (2000)</w:t>
      </w:r>
      <w:r w:rsidRPr="006C2972">
        <w:rPr>
          <w:rFonts w:ascii="Arial" w:eastAsia="Times New Roman" w:hAnsi="Arial" w:cs="Arial"/>
          <w:sz w:val="24"/>
          <w:szCs w:val="24"/>
          <w:lang w:val="es-ES"/>
        </w:rPr>
        <w:t xml:space="preserve"> señala que la rigidez efectiva de una Constitución depende de una combinación de exigencias jurídico-formales y de circunstancias políticas. Entre las pri</w:t>
      </w:r>
      <w:r w:rsidRPr="006C2972">
        <w:rPr>
          <w:rFonts w:ascii="Arial" w:eastAsia="Times New Roman" w:hAnsi="Arial" w:cs="Arial"/>
          <w:sz w:val="24"/>
          <w:szCs w:val="24"/>
          <w:lang w:val="es-ES"/>
        </w:rPr>
        <w:softHyphen/>
        <w:t>meras destacan, como factores de los que depende la rigidez, los siguientes: a) el número de ins</w:t>
      </w:r>
      <w:r w:rsidRPr="006C2972">
        <w:rPr>
          <w:rFonts w:ascii="Arial" w:eastAsia="Times New Roman" w:hAnsi="Arial" w:cs="Arial"/>
          <w:sz w:val="24"/>
          <w:szCs w:val="24"/>
          <w:lang w:val="es-ES"/>
        </w:rPr>
        <w:softHyphen/>
        <w:t>tituciones políticas cuyo consentimiento debe concurrir; b) el tamaño de las mayorías exigidas para la reforma; y c) la exigencia de la participación popular. Pero la rigidez efectiva depende también del contexto político, histórico y social. Así, menciona como variables relevantes las si</w:t>
      </w:r>
      <w:r w:rsidRPr="006C2972">
        <w:rPr>
          <w:rFonts w:ascii="Arial" w:eastAsia="Times New Roman" w:hAnsi="Arial" w:cs="Arial"/>
          <w:sz w:val="24"/>
          <w:szCs w:val="24"/>
          <w:lang w:val="es-ES"/>
        </w:rPr>
        <w:softHyphen/>
        <w:t>guientes: a) el sistema de partidos políticos (cuanto más disciplinados sean los partidos y más arraigada esté la cultura de coalición, tan</w:t>
      </w:r>
      <w:r w:rsidR="00295A1F">
        <w:rPr>
          <w:rFonts w:ascii="Arial" w:eastAsia="Times New Roman" w:hAnsi="Arial" w:cs="Arial"/>
          <w:sz w:val="24"/>
          <w:szCs w:val="24"/>
          <w:lang w:val="es-ES"/>
        </w:rPr>
        <w:t>to más fácil será reformar una C</w:t>
      </w:r>
      <w:r w:rsidRPr="006C2972">
        <w:rPr>
          <w:rFonts w:ascii="Arial" w:eastAsia="Times New Roman" w:hAnsi="Arial" w:cs="Arial"/>
          <w:sz w:val="24"/>
          <w:szCs w:val="24"/>
          <w:lang w:val="es-ES"/>
        </w:rPr>
        <w:t>onstitución); b) el pa</w:t>
      </w:r>
      <w:r w:rsidRPr="006C2972">
        <w:rPr>
          <w:rFonts w:ascii="Arial" w:eastAsia="Times New Roman" w:hAnsi="Arial" w:cs="Arial"/>
          <w:sz w:val="24"/>
          <w:szCs w:val="24"/>
          <w:lang w:val="es-ES"/>
        </w:rPr>
        <w:softHyphen/>
        <w:t>pel simbólico que desempeñe la Constitución (por ejemplo, en España la reforma de la Cons</w:t>
      </w:r>
      <w:r w:rsidRPr="006C2972">
        <w:rPr>
          <w:rFonts w:ascii="Arial" w:eastAsia="Times New Roman" w:hAnsi="Arial" w:cs="Arial"/>
          <w:sz w:val="24"/>
          <w:szCs w:val="24"/>
          <w:lang w:val="es-ES"/>
        </w:rPr>
        <w:softHyphen/>
        <w:t>titución es una especie de tema “tabú”); c) el papel que juegan las tradiciones políticas (es po</w:t>
      </w:r>
      <w:r w:rsidRPr="006C2972">
        <w:rPr>
          <w:rFonts w:ascii="Arial" w:eastAsia="Times New Roman" w:hAnsi="Arial" w:cs="Arial"/>
          <w:sz w:val="24"/>
          <w:szCs w:val="24"/>
          <w:lang w:val="es-ES"/>
        </w:rPr>
        <w:softHyphen/>
        <w:t>sible que muchas de ellas pueden ser conservadoras, en el sentido de que las razones para pro</w:t>
      </w:r>
      <w:r w:rsidRPr="006C2972">
        <w:rPr>
          <w:rFonts w:ascii="Arial" w:eastAsia="Times New Roman" w:hAnsi="Arial" w:cs="Arial"/>
          <w:sz w:val="24"/>
          <w:szCs w:val="24"/>
          <w:lang w:val="es-ES"/>
        </w:rPr>
        <w:softHyphen/>
        <w:t>ceder a la reforma deban ser de mucho peso); etc</w:t>
      </w:r>
      <w:r>
        <w:rPr>
          <w:rFonts w:ascii="Arial" w:eastAsia="Times New Roman" w:hAnsi="Arial" w:cs="Arial"/>
          <w:sz w:val="24"/>
          <w:szCs w:val="24"/>
          <w:lang w:val="es-ES"/>
        </w:rPr>
        <w:t>.</w:t>
      </w:r>
    </w:p>
    <w:p w:rsidR="004347B8" w:rsidRPr="006F710C" w:rsidRDefault="000A20DF" w:rsidP="006F710C">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La presencia de una C</w:t>
      </w:r>
      <w:r w:rsidR="004347B8" w:rsidRPr="006F710C">
        <w:rPr>
          <w:rFonts w:ascii="Arial" w:eastAsia="Times New Roman" w:hAnsi="Arial" w:cs="Arial"/>
          <w:sz w:val="24"/>
          <w:szCs w:val="24"/>
          <w:lang w:val="es-ES"/>
        </w:rPr>
        <w:t>ons</w:t>
      </w:r>
      <w:r w:rsidR="004347B8" w:rsidRPr="006F710C">
        <w:rPr>
          <w:rFonts w:ascii="Arial" w:eastAsia="Times New Roman" w:hAnsi="Arial" w:cs="Arial"/>
          <w:sz w:val="24"/>
          <w:szCs w:val="24"/>
          <w:lang w:val="es-ES"/>
        </w:rPr>
        <w:softHyphen/>
        <w:t>titución formal en el interior de un sistema jurídico-político tiene una trascendencia fundamental. De las múltiples consecuencias que de ello se deri</w:t>
      </w:r>
      <w:r w:rsidR="004347B8" w:rsidRPr="006F710C">
        <w:rPr>
          <w:rFonts w:ascii="Arial" w:eastAsia="Times New Roman" w:hAnsi="Arial" w:cs="Arial"/>
          <w:sz w:val="24"/>
          <w:szCs w:val="24"/>
          <w:lang w:val="es-ES"/>
        </w:rPr>
        <w:softHyphen/>
        <w:t xml:space="preserve">van, </w:t>
      </w:r>
      <w:r w:rsidR="007C213D" w:rsidRPr="006F710C">
        <w:rPr>
          <w:rFonts w:ascii="Arial" w:eastAsia="Times New Roman" w:hAnsi="Arial" w:cs="Arial"/>
          <w:sz w:val="24"/>
          <w:szCs w:val="24"/>
          <w:lang w:val="es-ES"/>
        </w:rPr>
        <w:t>la siguiente es la</w:t>
      </w:r>
      <w:r w:rsidR="004347B8" w:rsidRPr="006F710C">
        <w:rPr>
          <w:rFonts w:ascii="Arial" w:eastAsia="Times New Roman" w:hAnsi="Arial" w:cs="Arial"/>
          <w:sz w:val="24"/>
          <w:szCs w:val="24"/>
          <w:lang w:val="es-ES"/>
        </w:rPr>
        <w:t xml:space="preserve"> más importante y de la que, en reali</w:t>
      </w:r>
      <w:r w:rsidR="004347B8" w:rsidRPr="006F710C">
        <w:rPr>
          <w:rFonts w:ascii="Arial" w:eastAsia="Times New Roman" w:hAnsi="Arial" w:cs="Arial"/>
          <w:sz w:val="24"/>
          <w:szCs w:val="24"/>
          <w:lang w:val="es-ES"/>
        </w:rPr>
        <w:softHyphen/>
        <w:t xml:space="preserve">dad, </w:t>
      </w:r>
      <w:r>
        <w:rPr>
          <w:rFonts w:ascii="Arial" w:eastAsia="Times New Roman" w:hAnsi="Arial" w:cs="Arial"/>
          <w:sz w:val="24"/>
          <w:szCs w:val="24"/>
          <w:lang w:val="es-ES"/>
        </w:rPr>
        <w:t>las demás son un corolario. La C</w:t>
      </w:r>
      <w:r w:rsidR="004347B8" w:rsidRPr="006F710C">
        <w:rPr>
          <w:rFonts w:ascii="Arial" w:eastAsia="Times New Roman" w:hAnsi="Arial" w:cs="Arial"/>
          <w:sz w:val="24"/>
          <w:szCs w:val="24"/>
          <w:lang w:val="es-ES"/>
        </w:rPr>
        <w:t>onstitución formal presupone necesa</w:t>
      </w:r>
      <w:r w:rsidR="004347B8" w:rsidRPr="006F710C">
        <w:rPr>
          <w:rFonts w:ascii="Arial" w:eastAsia="Times New Roman" w:hAnsi="Arial" w:cs="Arial"/>
          <w:sz w:val="24"/>
          <w:szCs w:val="24"/>
          <w:lang w:val="es-ES"/>
        </w:rPr>
        <w:softHyphen/>
        <w:t xml:space="preserve">riamente una acción deliberada, un momento decisional, un </w:t>
      </w:r>
      <w:r w:rsidR="007C213D"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momento ce</w:t>
      </w:r>
      <w:r w:rsidR="004347B8" w:rsidRPr="006F710C">
        <w:rPr>
          <w:rFonts w:ascii="Arial" w:eastAsia="Times New Roman" w:hAnsi="Arial" w:cs="Arial"/>
          <w:sz w:val="24"/>
          <w:szCs w:val="24"/>
          <w:lang w:val="es-ES"/>
        </w:rPr>
        <w:softHyphen/>
        <w:t>ro”. Ello plantea inevitablemente</w:t>
      </w:r>
      <w:r w:rsidR="007C213D"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en el interior de ese sistema político</w:t>
      </w:r>
      <w:r w:rsidR="007C213D"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el problema de las relaciones entre poder constituyente </w:t>
      </w:r>
      <w:r>
        <w:rPr>
          <w:rFonts w:ascii="Arial" w:eastAsia="Times New Roman" w:hAnsi="Arial" w:cs="Arial"/>
          <w:sz w:val="24"/>
          <w:szCs w:val="24"/>
          <w:lang w:val="es-ES"/>
        </w:rPr>
        <w:t>—</w:t>
      </w:r>
      <w:r w:rsidR="004347B8" w:rsidRPr="006F710C">
        <w:rPr>
          <w:rFonts w:ascii="Arial" w:eastAsia="Times New Roman" w:hAnsi="Arial" w:cs="Arial"/>
          <w:sz w:val="24"/>
          <w:szCs w:val="24"/>
          <w:lang w:val="es-ES"/>
        </w:rPr>
        <w:t>llamado a extinguir</w:t>
      </w:r>
      <w:r w:rsidR="004347B8" w:rsidRPr="006F710C">
        <w:rPr>
          <w:rFonts w:ascii="Arial" w:eastAsia="Times New Roman" w:hAnsi="Arial" w:cs="Arial"/>
          <w:sz w:val="24"/>
          <w:szCs w:val="24"/>
          <w:lang w:val="es-ES"/>
        </w:rPr>
        <w:softHyphen/>
        <w:t>se</w:t>
      </w:r>
      <w:r>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y poder soberano </w:t>
      </w:r>
      <w:r>
        <w:rPr>
          <w:rFonts w:ascii="Arial" w:eastAsia="Times New Roman" w:hAnsi="Arial" w:cs="Arial"/>
          <w:sz w:val="24"/>
          <w:szCs w:val="24"/>
          <w:lang w:val="es-ES"/>
        </w:rPr>
        <w:t>—</w:t>
      </w:r>
      <w:r w:rsidR="004347B8" w:rsidRPr="006F710C">
        <w:rPr>
          <w:rFonts w:ascii="Arial" w:eastAsia="Times New Roman" w:hAnsi="Arial" w:cs="Arial"/>
          <w:sz w:val="24"/>
          <w:szCs w:val="24"/>
          <w:lang w:val="es-ES"/>
        </w:rPr>
        <w:t>permanente</w:t>
      </w:r>
      <w:r>
        <w:rPr>
          <w:rFonts w:ascii="Arial" w:eastAsia="Times New Roman" w:hAnsi="Arial" w:cs="Arial"/>
          <w:sz w:val="24"/>
          <w:szCs w:val="24"/>
          <w:lang w:val="es-ES"/>
        </w:rPr>
        <w:t>—. En este sentido, la C</w:t>
      </w:r>
      <w:r w:rsidR="004347B8" w:rsidRPr="006F710C">
        <w:rPr>
          <w:rFonts w:ascii="Arial" w:eastAsia="Times New Roman" w:hAnsi="Arial" w:cs="Arial"/>
          <w:sz w:val="24"/>
          <w:szCs w:val="24"/>
          <w:lang w:val="es-ES"/>
        </w:rPr>
        <w:t>onstitución formal tiene al menos un contenido mínimo que incluye el principio dinámico del sistema jurídico-político</w:t>
      </w:r>
      <w:r w:rsidR="007C213D"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de </w:t>
      </w:r>
      <w:r w:rsidR="007C213D" w:rsidRPr="006F710C">
        <w:rPr>
          <w:rFonts w:ascii="Arial" w:eastAsia="Times New Roman" w:hAnsi="Arial" w:cs="Arial"/>
          <w:sz w:val="24"/>
          <w:szCs w:val="24"/>
          <w:lang w:val="es-ES"/>
        </w:rPr>
        <w:t xml:space="preserve">modo </w:t>
      </w:r>
      <w:r>
        <w:rPr>
          <w:rFonts w:ascii="Arial" w:eastAsia="Times New Roman" w:hAnsi="Arial" w:cs="Arial"/>
          <w:sz w:val="24"/>
          <w:szCs w:val="24"/>
          <w:lang w:val="es-ES"/>
        </w:rPr>
        <w:t>que la Co</w:t>
      </w:r>
      <w:r w:rsidR="004347B8" w:rsidRPr="006F710C">
        <w:rPr>
          <w:rFonts w:ascii="Arial" w:eastAsia="Times New Roman" w:hAnsi="Arial" w:cs="Arial"/>
          <w:sz w:val="24"/>
          <w:szCs w:val="24"/>
          <w:lang w:val="es-ES"/>
        </w:rPr>
        <w:t>nstitución crea las formas bási</w:t>
      </w:r>
      <w:r w:rsidR="004347B8" w:rsidRPr="006F710C">
        <w:rPr>
          <w:rFonts w:ascii="Arial" w:eastAsia="Times New Roman" w:hAnsi="Arial" w:cs="Arial"/>
          <w:sz w:val="24"/>
          <w:szCs w:val="24"/>
          <w:lang w:val="es-ES"/>
        </w:rPr>
        <w:softHyphen/>
        <w:t>cas de la acción política y jurídica (órganos y procedimientos), pues</w:t>
      </w:r>
      <w:r w:rsidR="007C213D"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como es sabido</w:t>
      </w:r>
      <w:r w:rsidR="007C213D"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la acción política en el marco del Estado no es acción natural o amorfa, sino acción institucional.</w:t>
      </w:r>
    </w:p>
    <w:p w:rsidR="000D094E" w:rsidRPr="006F710C" w:rsidRDefault="000A20DF" w:rsidP="006F710C">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Este concepto de C</w:t>
      </w:r>
      <w:r w:rsidR="004347B8" w:rsidRPr="006F710C">
        <w:rPr>
          <w:rFonts w:ascii="Arial" w:eastAsia="Times New Roman" w:hAnsi="Arial" w:cs="Arial"/>
          <w:sz w:val="24"/>
          <w:szCs w:val="24"/>
          <w:lang w:val="es-ES"/>
        </w:rPr>
        <w:t>onstitución formal es compatible c</w:t>
      </w:r>
      <w:r>
        <w:rPr>
          <w:rFonts w:ascii="Arial" w:eastAsia="Times New Roman" w:hAnsi="Arial" w:cs="Arial"/>
          <w:sz w:val="24"/>
          <w:szCs w:val="24"/>
          <w:lang w:val="es-ES"/>
        </w:rPr>
        <w:t>on el concepto po</w:t>
      </w:r>
      <w:r>
        <w:rPr>
          <w:rFonts w:ascii="Arial" w:eastAsia="Times New Roman" w:hAnsi="Arial" w:cs="Arial"/>
          <w:sz w:val="24"/>
          <w:szCs w:val="24"/>
          <w:lang w:val="es-ES"/>
        </w:rPr>
        <w:softHyphen/>
        <w:t>sitivista de C</w:t>
      </w:r>
      <w:r w:rsidR="004347B8" w:rsidRPr="006F710C">
        <w:rPr>
          <w:rFonts w:ascii="Arial" w:eastAsia="Times New Roman" w:hAnsi="Arial" w:cs="Arial"/>
          <w:sz w:val="24"/>
          <w:szCs w:val="24"/>
          <w:lang w:val="es-ES"/>
        </w:rPr>
        <w:t>onstitución</w:t>
      </w:r>
      <w:r w:rsidR="00B20271"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pero entre </w:t>
      </w:r>
      <w:r w:rsidR="00B20271" w:rsidRPr="006F710C">
        <w:rPr>
          <w:rFonts w:ascii="Arial" w:eastAsia="Times New Roman" w:hAnsi="Arial" w:cs="Arial"/>
          <w:sz w:val="24"/>
          <w:szCs w:val="24"/>
          <w:lang w:val="es-ES"/>
        </w:rPr>
        <w:t xml:space="preserve">ambos </w:t>
      </w:r>
      <w:r w:rsidR="004347B8" w:rsidRPr="006F710C">
        <w:rPr>
          <w:rFonts w:ascii="Arial" w:eastAsia="Times New Roman" w:hAnsi="Arial" w:cs="Arial"/>
          <w:sz w:val="24"/>
          <w:szCs w:val="24"/>
          <w:lang w:val="es-ES"/>
        </w:rPr>
        <w:t xml:space="preserve">hay una diferencia capital. La </w:t>
      </w:r>
      <w:r>
        <w:rPr>
          <w:rFonts w:ascii="Arial" w:eastAsia="Times New Roman" w:hAnsi="Arial" w:cs="Arial"/>
          <w:sz w:val="24"/>
          <w:szCs w:val="24"/>
          <w:lang w:val="es-ES"/>
        </w:rPr>
        <w:t>primera</w:t>
      </w:r>
      <w:r w:rsidR="004347B8" w:rsidRPr="006F710C">
        <w:rPr>
          <w:rFonts w:ascii="Arial" w:eastAsia="Times New Roman" w:hAnsi="Arial" w:cs="Arial"/>
          <w:sz w:val="24"/>
          <w:szCs w:val="24"/>
          <w:lang w:val="es-ES"/>
        </w:rPr>
        <w:t xml:space="preserve"> pretende cumplir funciones normativas </w:t>
      </w:r>
      <w:r w:rsidR="004347B8" w:rsidRPr="000A20DF">
        <w:rPr>
          <w:rFonts w:ascii="Arial" w:eastAsia="Times New Roman" w:hAnsi="Arial" w:cs="Arial"/>
          <w:i/>
          <w:sz w:val="24"/>
          <w:szCs w:val="24"/>
          <w:lang w:val="es-ES"/>
        </w:rPr>
        <w:t>ex ante</w:t>
      </w:r>
      <w:r w:rsidR="004347B8" w:rsidRPr="006F710C">
        <w:rPr>
          <w:rFonts w:ascii="Arial" w:eastAsia="Times New Roman" w:hAnsi="Arial" w:cs="Arial"/>
          <w:sz w:val="24"/>
          <w:szCs w:val="24"/>
          <w:lang w:val="es-ES"/>
        </w:rPr>
        <w:t xml:space="preserve">, </w:t>
      </w:r>
      <w:r w:rsidR="000D094E" w:rsidRPr="006F710C">
        <w:rPr>
          <w:rFonts w:ascii="Arial" w:eastAsia="Times New Roman" w:hAnsi="Arial" w:cs="Arial"/>
          <w:sz w:val="24"/>
          <w:szCs w:val="24"/>
          <w:lang w:val="es-ES"/>
        </w:rPr>
        <w:t xml:space="preserve">busca </w:t>
      </w:r>
      <w:r w:rsidR="004347B8" w:rsidRPr="006F710C">
        <w:rPr>
          <w:rFonts w:ascii="Arial" w:eastAsia="Times New Roman" w:hAnsi="Arial" w:cs="Arial"/>
          <w:sz w:val="24"/>
          <w:szCs w:val="24"/>
          <w:lang w:val="es-ES"/>
        </w:rPr>
        <w:t>fundar o refundar (hacia el futuro) la identificación, la unidad y la perma</w:t>
      </w:r>
      <w:r w:rsidR="004347B8" w:rsidRPr="006F710C">
        <w:rPr>
          <w:rFonts w:ascii="Arial" w:eastAsia="Times New Roman" w:hAnsi="Arial" w:cs="Arial"/>
          <w:sz w:val="24"/>
          <w:szCs w:val="24"/>
          <w:lang w:val="es-ES"/>
        </w:rPr>
        <w:softHyphen/>
        <w:t>nencia (la estabilidad</w:t>
      </w:r>
      <w:r w:rsidR="00B20271"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en definitiva) de un sistema jurídico-político</w:t>
      </w:r>
      <w:r w:rsidR="000D094E"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y lo ha</w:t>
      </w:r>
      <w:r w:rsidR="004347B8" w:rsidRPr="006F710C">
        <w:rPr>
          <w:rFonts w:ascii="Arial" w:eastAsia="Times New Roman" w:hAnsi="Arial" w:cs="Arial"/>
          <w:sz w:val="24"/>
          <w:szCs w:val="24"/>
          <w:lang w:val="es-ES"/>
        </w:rPr>
        <w:softHyphen/>
        <w:t xml:space="preserve">ce determinando qué va a </w:t>
      </w:r>
      <w:r w:rsidR="00750AB2">
        <w:rPr>
          <w:rFonts w:ascii="Arial" w:eastAsia="Times New Roman" w:hAnsi="Arial" w:cs="Arial"/>
          <w:sz w:val="24"/>
          <w:szCs w:val="24"/>
          <w:lang w:val="es-ES"/>
        </w:rPr>
        <w:t>ser</w:t>
      </w:r>
      <w:r w:rsidR="004347B8" w:rsidRPr="006F710C">
        <w:rPr>
          <w:rFonts w:ascii="Arial" w:eastAsia="Times New Roman" w:hAnsi="Arial" w:cs="Arial"/>
          <w:sz w:val="24"/>
          <w:szCs w:val="24"/>
          <w:lang w:val="es-ES"/>
        </w:rPr>
        <w:t xml:space="preserve"> </w:t>
      </w:r>
      <w:r w:rsidR="000D094E" w:rsidRPr="006F710C">
        <w:rPr>
          <w:rFonts w:ascii="Arial" w:eastAsia="Times New Roman" w:hAnsi="Arial" w:cs="Arial"/>
          <w:sz w:val="24"/>
          <w:szCs w:val="24"/>
          <w:lang w:val="es-ES"/>
        </w:rPr>
        <w:t xml:space="preserve">lo </w:t>
      </w:r>
      <w:r w:rsidR="004347B8" w:rsidRPr="006F710C">
        <w:rPr>
          <w:rFonts w:ascii="Arial" w:eastAsia="Times New Roman" w:hAnsi="Arial" w:cs="Arial"/>
          <w:sz w:val="24"/>
          <w:szCs w:val="24"/>
          <w:lang w:val="es-ES"/>
        </w:rPr>
        <w:t xml:space="preserve">fundamental en ese sistema. </w:t>
      </w:r>
      <w:r w:rsidR="00B20271" w:rsidRPr="006F710C">
        <w:rPr>
          <w:rFonts w:ascii="Arial" w:eastAsia="Times New Roman" w:hAnsi="Arial" w:cs="Arial"/>
          <w:sz w:val="24"/>
          <w:szCs w:val="24"/>
          <w:lang w:val="es-ES"/>
        </w:rPr>
        <w:t>Ello no significa</w:t>
      </w:r>
      <w:r w:rsidR="004347B8" w:rsidRPr="006F710C">
        <w:rPr>
          <w:rFonts w:ascii="Arial" w:eastAsia="Times New Roman" w:hAnsi="Arial" w:cs="Arial"/>
          <w:sz w:val="24"/>
          <w:szCs w:val="24"/>
          <w:lang w:val="es-ES"/>
        </w:rPr>
        <w:t xml:space="preserve">, sin embargo, que transcurrido el </w:t>
      </w:r>
      <w:r w:rsidR="004347B8" w:rsidRPr="006F710C">
        <w:rPr>
          <w:rFonts w:ascii="Arial" w:eastAsia="Times New Roman" w:hAnsi="Arial" w:cs="Arial"/>
          <w:sz w:val="24"/>
          <w:szCs w:val="24"/>
          <w:lang w:val="es-ES"/>
        </w:rPr>
        <w:lastRenderedPageBreak/>
        <w:t xml:space="preserve">tiempo </w:t>
      </w:r>
      <w:r w:rsidR="000D094E" w:rsidRPr="006F710C">
        <w:rPr>
          <w:rFonts w:ascii="Arial" w:eastAsia="Times New Roman" w:hAnsi="Arial" w:cs="Arial"/>
          <w:sz w:val="24"/>
          <w:szCs w:val="24"/>
          <w:lang w:val="es-ES"/>
        </w:rPr>
        <w:t>aqu</w:t>
      </w:r>
      <w:r w:rsidR="00750AB2">
        <w:rPr>
          <w:rFonts w:ascii="Arial" w:eastAsia="Times New Roman" w:hAnsi="Arial" w:cs="Arial"/>
          <w:sz w:val="24"/>
          <w:szCs w:val="24"/>
          <w:lang w:val="es-ES"/>
        </w:rPr>
        <w:t>ella opere de hecho como la C</w:t>
      </w:r>
      <w:r w:rsidR="004347B8" w:rsidRPr="006F710C">
        <w:rPr>
          <w:rFonts w:ascii="Arial" w:eastAsia="Times New Roman" w:hAnsi="Arial" w:cs="Arial"/>
          <w:sz w:val="24"/>
          <w:szCs w:val="24"/>
          <w:lang w:val="es-ES"/>
        </w:rPr>
        <w:t xml:space="preserve">onstitución </w:t>
      </w:r>
      <w:r w:rsidR="00A72365">
        <w:rPr>
          <w:rFonts w:ascii="Arial" w:eastAsia="Times New Roman" w:hAnsi="Arial" w:cs="Arial"/>
          <w:sz w:val="24"/>
          <w:szCs w:val="24"/>
          <w:lang w:val="es-ES"/>
        </w:rPr>
        <w:t>—</w:t>
      </w:r>
      <w:r w:rsidR="004347B8" w:rsidRPr="006F710C">
        <w:rPr>
          <w:rFonts w:ascii="Arial" w:eastAsia="Times New Roman" w:hAnsi="Arial" w:cs="Arial"/>
          <w:sz w:val="24"/>
          <w:szCs w:val="24"/>
          <w:lang w:val="es-ES"/>
        </w:rPr>
        <w:t>en el sentido positivista de la expre</w:t>
      </w:r>
      <w:r w:rsidR="004347B8" w:rsidRPr="006F710C">
        <w:rPr>
          <w:rFonts w:ascii="Arial" w:eastAsia="Times New Roman" w:hAnsi="Arial" w:cs="Arial"/>
          <w:sz w:val="24"/>
          <w:szCs w:val="24"/>
          <w:lang w:val="es-ES"/>
        </w:rPr>
        <w:softHyphen/>
        <w:t>sión</w:t>
      </w:r>
      <w:r w:rsidR="00A72365">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de la comunidad de referencia. En</w:t>
      </w:r>
      <w:r w:rsidR="00A72365">
        <w:rPr>
          <w:rFonts w:ascii="Arial" w:eastAsia="Times New Roman" w:hAnsi="Arial" w:cs="Arial"/>
          <w:sz w:val="24"/>
          <w:szCs w:val="24"/>
          <w:lang w:val="es-ES"/>
        </w:rPr>
        <w:t xml:space="preserve"> este sentido, el éxito de una C</w:t>
      </w:r>
      <w:r w:rsidR="004347B8" w:rsidRPr="006F710C">
        <w:rPr>
          <w:rFonts w:ascii="Arial" w:eastAsia="Times New Roman" w:hAnsi="Arial" w:cs="Arial"/>
          <w:sz w:val="24"/>
          <w:szCs w:val="24"/>
          <w:lang w:val="es-ES"/>
        </w:rPr>
        <w:t>ons</w:t>
      </w:r>
      <w:r w:rsidR="004347B8" w:rsidRPr="006F710C">
        <w:rPr>
          <w:rFonts w:ascii="Arial" w:eastAsia="Times New Roman" w:hAnsi="Arial" w:cs="Arial"/>
          <w:sz w:val="24"/>
          <w:szCs w:val="24"/>
          <w:lang w:val="es-ES"/>
        </w:rPr>
        <w:softHyphen/>
        <w:t xml:space="preserve">titución formal se medirá </w:t>
      </w:r>
      <w:r w:rsidR="004347B8" w:rsidRPr="00A72365">
        <w:rPr>
          <w:rFonts w:ascii="Arial" w:eastAsia="Times New Roman" w:hAnsi="Arial" w:cs="Arial"/>
          <w:i/>
          <w:sz w:val="24"/>
          <w:szCs w:val="24"/>
          <w:lang w:val="es-ES"/>
        </w:rPr>
        <w:t>ex post</w:t>
      </w:r>
      <w:r w:rsidR="004347B8" w:rsidRPr="006F710C">
        <w:rPr>
          <w:rFonts w:ascii="Arial" w:eastAsia="Times New Roman" w:hAnsi="Arial" w:cs="Arial"/>
          <w:sz w:val="24"/>
          <w:szCs w:val="24"/>
          <w:lang w:val="es-ES"/>
        </w:rPr>
        <w:t xml:space="preserve"> en función de que </w:t>
      </w:r>
      <w:r w:rsidR="000D094E" w:rsidRPr="006F710C">
        <w:rPr>
          <w:rFonts w:ascii="Arial" w:eastAsia="Times New Roman" w:hAnsi="Arial" w:cs="Arial"/>
          <w:sz w:val="24"/>
          <w:szCs w:val="24"/>
          <w:lang w:val="es-ES"/>
        </w:rPr>
        <w:t xml:space="preserve">ésta </w:t>
      </w:r>
      <w:r w:rsidR="004347B8" w:rsidRPr="006F710C">
        <w:rPr>
          <w:rFonts w:ascii="Arial" w:eastAsia="Times New Roman" w:hAnsi="Arial" w:cs="Arial"/>
          <w:sz w:val="24"/>
          <w:szCs w:val="24"/>
          <w:lang w:val="es-ES"/>
        </w:rPr>
        <w:t>sea el factor prin</w:t>
      </w:r>
      <w:r w:rsidR="004347B8" w:rsidRPr="006F710C">
        <w:rPr>
          <w:rFonts w:ascii="Arial" w:eastAsia="Times New Roman" w:hAnsi="Arial" w:cs="Arial"/>
          <w:sz w:val="24"/>
          <w:szCs w:val="24"/>
          <w:lang w:val="es-ES"/>
        </w:rPr>
        <w:softHyphen/>
        <w:t>cipal en la explicación de la estabilización de la conducta jurídica y políti</w:t>
      </w:r>
      <w:r w:rsidR="004347B8" w:rsidRPr="006F710C">
        <w:rPr>
          <w:rFonts w:ascii="Arial" w:eastAsia="Times New Roman" w:hAnsi="Arial" w:cs="Arial"/>
          <w:sz w:val="24"/>
          <w:szCs w:val="24"/>
          <w:lang w:val="es-ES"/>
        </w:rPr>
        <w:softHyphen/>
        <w:t>ca de esa comunidad, en definitiva</w:t>
      </w:r>
      <w:r w:rsidR="000D094E"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de su unidad y permanencia. Es decir, se medirá por su eficacia, por su capacidad de estabilizar la conducta social, por ser</w:t>
      </w:r>
      <w:r w:rsidR="000D094E"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de hecho</w:t>
      </w:r>
      <w:r w:rsidR="000D094E"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orden de la conducta.</w:t>
      </w:r>
    </w:p>
    <w:p w:rsidR="004347B8" w:rsidRPr="00A72365" w:rsidRDefault="00DD5650" w:rsidP="006F710C">
      <w:pPr>
        <w:widowControl w:val="0"/>
        <w:adjustRightInd w:val="0"/>
        <w:spacing w:line="240" w:lineRule="auto"/>
        <w:jc w:val="both"/>
        <w:textAlignment w:val="baseline"/>
        <w:rPr>
          <w:rFonts w:ascii="Arial" w:eastAsia="Times New Roman" w:hAnsi="Arial" w:cs="Arial"/>
          <w:b/>
          <w:sz w:val="24"/>
          <w:szCs w:val="24"/>
          <w:lang w:val="es-ES"/>
        </w:rPr>
      </w:pPr>
      <w:r>
        <w:rPr>
          <w:rFonts w:ascii="Arial" w:eastAsia="Times New Roman" w:hAnsi="Arial" w:cs="Arial"/>
          <w:b/>
          <w:sz w:val="24"/>
          <w:szCs w:val="24"/>
          <w:lang w:val="es-ES"/>
        </w:rPr>
        <w:t>La Constitución de los E</w:t>
      </w:r>
      <w:r w:rsidR="004347B8" w:rsidRPr="00A72365">
        <w:rPr>
          <w:rFonts w:ascii="Arial" w:eastAsia="Times New Roman" w:hAnsi="Arial" w:cs="Arial"/>
          <w:b/>
          <w:sz w:val="24"/>
          <w:szCs w:val="24"/>
          <w:lang w:val="es-ES"/>
        </w:rPr>
        <w:t>stados constitucionales</w:t>
      </w:r>
    </w:p>
    <w:p w:rsidR="004347B8" w:rsidRPr="006F710C" w:rsidRDefault="004347B8" w:rsidP="006F710C">
      <w:pPr>
        <w:widowControl w:val="0"/>
        <w:adjustRightInd w:val="0"/>
        <w:spacing w:line="240" w:lineRule="auto"/>
        <w:jc w:val="both"/>
        <w:textAlignment w:val="baseline"/>
        <w:rPr>
          <w:rFonts w:ascii="Arial" w:eastAsia="Times New Roman" w:hAnsi="Arial" w:cs="Arial"/>
          <w:sz w:val="24"/>
          <w:szCs w:val="24"/>
          <w:lang w:val="es-ES"/>
        </w:rPr>
      </w:pPr>
      <w:r w:rsidRPr="006F710C">
        <w:rPr>
          <w:rFonts w:ascii="Arial" w:eastAsia="Times New Roman" w:hAnsi="Arial" w:cs="Arial"/>
          <w:sz w:val="24"/>
          <w:szCs w:val="24"/>
          <w:lang w:val="es-ES"/>
        </w:rPr>
        <w:t>La expresión “Estado constitucional”</w:t>
      </w:r>
      <w:r w:rsidR="00FD0C6A" w:rsidRPr="006F710C">
        <w:rPr>
          <w:rFonts w:ascii="Arial" w:eastAsia="Times New Roman" w:hAnsi="Arial" w:cs="Arial"/>
          <w:sz w:val="24"/>
          <w:szCs w:val="24"/>
          <w:lang w:val="es-ES"/>
        </w:rPr>
        <w:t xml:space="preserve"> se</w:t>
      </w:r>
      <w:r w:rsidRPr="006F710C">
        <w:rPr>
          <w:rFonts w:ascii="Arial" w:eastAsia="Times New Roman" w:hAnsi="Arial" w:cs="Arial"/>
          <w:sz w:val="24"/>
          <w:szCs w:val="24"/>
          <w:lang w:val="es-ES"/>
        </w:rPr>
        <w:t xml:space="preserve"> refiere a sistemas jurídico-políticos que reúnen </w:t>
      </w:r>
      <w:r w:rsidR="000D3B3E">
        <w:rPr>
          <w:rFonts w:ascii="Arial" w:eastAsia="Times New Roman" w:hAnsi="Arial" w:cs="Arial"/>
          <w:sz w:val="24"/>
          <w:szCs w:val="24"/>
          <w:lang w:val="es-ES"/>
        </w:rPr>
        <w:t xml:space="preserve">determinadas características. </w:t>
      </w:r>
      <w:r w:rsidRPr="006F710C">
        <w:rPr>
          <w:rFonts w:ascii="Arial" w:eastAsia="Times New Roman" w:hAnsi="Arial" w:cs="Arial"/>
          <w:sz w:val="24"/>
          <w:szCs w:val="24"/>
          <w:lang w:val="es-ES"/>
        </w:rPr>
        <w:t>En primer lugar, so</w:t>
      </w:r>
      <w:r w:rsidR="000D3B3E">
        <w:rPr>
          <w:rFonts w:ascii="Arial" w:eastAsia="Times New Roman" w:hAnsi="Arial" w:cs="Arial"/>
          <w:sz w:val="24"/>
          <w:szCs w:val="24"/>
          <w:lang w:val="es-ES"/>
        </w:rPr>
        <w:t>n sistemas que cuentan con una C</w:t>
      </w:r>
      <w:r w:rsidRPr="006F710C">
        <w:rPr>
          <w:rFonts w:ascii="Arial" w:eastAsia="Times New Roman" w:hAnsi="Arial" w:cs="Arial"/>
          <w:sz w:val="24"/>
          <w:szCs w:val="24"/>
          <w:lang w:val="es-ES"/>
        </w:rPr>
        <w:t>onstitución rígid</w:t>
      </w:r>
      <w:r w:rsidR="000D3B3E">
        <w:rPr>
          <w:rFonts w:ascii="Arial" w:eastAsia="Times New Roman" w:hAnsi="Arial" w:cs="Arial"/>
          <w:sz w:val="24"/>
          <w:szCs w:val="24"/>
          <w:lang w:val="es-ES"/>
        </w:rPr>
        <w:t>a o formal, es de</w:t>
      </w:r>
      <w:r w:rsidR="000D3B3E">
        <w:rPr>
          <w:rFonts w:ascii="Arial" w:eastAsia="Times New Roman" w:hAnsi="Arial" w:cs="Arial"/>
          <w:sz w:val="24"/>
          <w:szCs w:val="24"/>
          <w:lang w:val="es-ES"/>
        </w:rPr>
        <w:softHyphen/>
        <w:t>cir, con una C</w:t>
      </w:r>
      <w:r w:rsidRPr="006F710C">
        <w:rPr>
          <w:rFonts w:ascii="Arial" w:eastAsia="Times New Roman" w:hAnsi="Arial" w:cs="Arial"/>
          <w:sz w:val="24"/>
          <w:szCs w:val="24"/>
          <w:lang w:val="es-ES"/>
        </w:rPr>
        <w:t>onstitución diferenciada de la forma legal ordinaria. Ello su</w:t>
      </w:r>
      <w:r w:rsidRPr="006F710C">
        <w:rPr>
          <w:rFonts w:ascii="Arial" w:eastAsia="Times New Roman" w:hAnsi="Arial" w:cs="Arial"/>
          <w:sz w:val="24"/>
          <w:szCs w:val="24"/>
          <w:lang w:val="es-ES"/>
        </w:rPr>
        <w:softHyphen/>
        <w:t>pone</w:t>
      </w:r>
      <w:r w:rsidR="000D094E"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necesariamente</w:t>
      </w:r>
      <w:r w:rsidR="000D094E"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que el régimen jurídico de las disposiciones constitu</w:t>
      </w:r>
      <w:r w:rsidRPr="006F710C">
        <w:rPr>
          <w:rFonts w:ascii="Arial" w:eastAsia="Times New Roman" w:hAnsi="Arial" w:cs="Arial"/>
          <w:sz w:val="24"/>
          <w:szCs w:val="24"/>
          <w:lang w:val="es-ES"/>
        </w:rPr>
        <w:softHyphen/>
        <w:t>cionales es diferente y superior al de las disposiciones legales. Por tanto, desde la perspectiva interna de la doctrina de las fuentes del Derecho, los Estados constitucionales se c</w:t>
      </w:r>
      <w:r w:rsidR="00224ED7">
        <w:rPr>
          <w:rFonts w:ascii="Arial" w:eastAsia="Times New Roman" w:hAnsi="Arial" w:cs="Arial"/>
          <w:sz w:val="24"/>
          <w:szCs w:val="24"/>
          <w:lang w:val="es-ES"/>
        </w:rPr>
        <w:t>aracterizan por contar con una C</w:t>
      </w:r>
      <w:r w:rsidRPr="006F710C">
        <w:rPr>
          <w:rFonts w:ascii="Arial" w:eastAsia="Times New Roman" w:hAnsi="Arial" w:cs="Arial"/>
          <w:sz w:val="24"/>
          <w:szCs w:val="24"/>
          <w:lang w:val="es-ES"/>
        </w:rPr>
        <w:t xml:space="preserve">onstitución formal y ello implica siempre </w:t>
      </w:r>
      <w:r w:rsidR="000D3B3E">
        <w:rPr>
          <w:rFonts w:ascii="Arial" w:eastAsia="Times New Roman" w:hAnsi="Arial" w:cs="Arial"/>
          <w:sz w:val="24"/>
          <w:szCs w:val="24"/>
          <w:lang w:val="es-ES"/>
        </w:rPr>
        <w:t>—como mínimo—</w:t>
      </w:r>
      <w:r w:rsidRPr="006F710C">
        <w:rPr>
          <w:rFonts w:ascii="Arial" w:eastAsia="Times New Roman" w:hAnsi="Arial" w:cs="Arial"/>
          <w:sz w:val="24"/>
          <w:szCs w:val="24"/>
          <w:lang w:val="es-ES"/>
        </w:rPr>
        <w:t xml:space="preserve"> una diferencia de grado en relación con las otras fuentes del Derecho. Del mismo modo que pueden ob</w:t>
      </w:r>
      <w:r w:rsidRPr="006F710C">
        <w:rPr>
          <w:rFonts w:ascii="Arial" w:eastAsia="Times New Roman" w:hAnsi="Arial" w:cs="Arial"/>
          <w:sz w:val="24"/>
          <w:szCs w:val="24"/>
          <w:lang w:val="es-ES"/>
        </w:rPr>
        <w:softHyphen/>
        <w:t>servarse diferencias de grado entre ley y reglamento (grado de generalidad y abstracción, relación de dependencia tanto de la validez constitutiva como de la regulativa, mayor estabilidad de la ley que del reglamento, etc.</w:t>
      </w:r>
      <w:r w:rsidR="000D3B3E">
        <w:rPr>
          <w:rFonts w:ascii="Arial" w:eastAsia="Times New Roman" w:hAnsi="Arial" w:cs="Arial"/>
          <w:sz w:val="24"/>
          <w:szCs w:val="24"/>
          <w:lang w:val="es-ES"/>
        </w:rPr>
        <w:t>), pue</w:t>
      </w:r>
      <w:r w:rsidR="000D3B3E">
        <w:rPr>
          <w:rFonts w:ascii="Arial" w:eastAsia="Times New Roman" w:hAnsi="Arial" w:cs="Arial"/>
          <w:sz w:val="24"/>
          <w:szCs w:val="24"/>
          <w:lang w:val="es-ES"/>
        </w:rPr>
        <w:softHyphen/>
        <w:t>den detectarse entre la C</w:t>
      </w:r>
      <w:r w:rsidRPr="006F710C">
        <w:rPr>
          <w:rFonts w:ascii="Arial" w:eastAsia="Times New Roman" w:hAnsi="Arial" w:cs="Arial"/>
          <w:sz w:val="24"/>
          <w:szCs w:val="24"/>
          <w:lang w:val="es-ES"/>
        </w:rPr>
        <w:t>onstitución formal y la ley ordi</w:t>
      </w:r>
      <w:r w:rsidR="000D3B3E">
        <w:rPr>
          <w:rFonts w:ascii="Arial" w:eastAsia="Times New Roman" w:hAnsi="Arial" w:cs="Arial"/>
          <w:sz w:val="24"/>
          <w:szCs w:val="24"/>
          <w:lang w:val="es-ES"/>
        </w:rPr>
        <w:t xml:space="preserve">naria. La </w:t>
      </w:r>
      <w:proofErr w:type="spellStart"/>
      <w:r w:rsidR="000D3B3E">
        <w:rPr>
          <w:rFonts w:ascii="Arial" w:eastAsia="Times New Roman" w:hAnsi="Arial" w:cs="Arial"/>
          <w:sz w:val="24"/>
          <w:szCs w:val="24"/>
          <w:lang w:val="es-ES"/>
        </w:rPr>
        <w:t>supralegalidad</w:t>
      </w:r>
      <w:proofErr w:type="spellEnd"/>
      <w:r w:rsidR="000D3B3E">
        <w:rPr>
          <w:rFonts w:ascii="Arial" w:eastAsia="Times New Roman" w:hAnsi="Arial" w:cs="Arial"/>
          <w:sz w:val="24"/>
          <w:szCs w:val="24"/>
          <w:lang w:val="es-ES"/>
        </w:rPr>
        <w:t xml:space="preserve"> de la C</w:t>
      </w:r>
      <w:r w:rsidRPr="006F710C">
        <w:rPr>
          <w:rFonts w:ascii="Arial" w:eastAsia="Times New Roman" w:hAnsi="Arial" w:cs="Arial"/>
          <w:sz w:val="24"/>
          <w:szCs w:val="24"/>
          <w:lang w:val="es-ES"/>
        </w:rPr>
        <w:t>onstitución formal implica una ampliación de la doctrina de las fuentes, pero en principio no mucho más.</w:t>
      </w:r>
    </w:p>
    <w:p w:rsidR="000D3B3E" w:rsidRDefault="004347B8" w:rsidP="006F710C">
      <w:pPr>
        <w:widowControl w:val="0"/>
        <w:adjustRightInd w:val="0"/>
        <w:spacing w:line="240" w:lineRule="auto"/>
        <w:jc w:val="both"/>
        <w:textAlignment w:val="baseline"/>
        <w:rPr>
          <w:rFonts w:ascii="Arial" w:eastAsia="Times New Roman" w:hAnsi="Arial" w:cs="Arial"/>
          <w:sz w:val="24"/>
          <w:szCs w:val="24"/>
          <w:lang w:val="es-ES"/>
        </w:rPr>
      </w:pPr>
      <w:r w:rsidRPr="006F710C">
        <w:rPr>
          <w:rFonts w:ascii="Arial" w:eastAsia="Times New Roman" w:hAnsi="Arial" w:cs="Arial"/>
          <w:sz w:val="24"/>
          <w:szCs w:val="24"/>
          <w:lang w:val="es-ES"/>
        </w:rPr>
        <w:t xml:space="preserve">En segundo lugar, la Constitución responde a las pretensiones normativas del constitucionalismo político: la limitación del poder político y la garantía de los derechos; es decir, asume los valores y fines del constitucionalismo como </w:t>
      </w:r>
      <w:r w:rsidR="00224ED7">
        <w:rPr>
          <w:rFonts w:ascii="Arial" w:eastAsia="Times New Roman" w:hAnsi="Arial" w:cs="Arial"/>
          <w:sz w:val="24"/>
          <w:szCs w:val="24"/>
          <w:lang w:val="es-ES"/>
        </w:rPr>
        <w:t>ideología. La C</w:t>
      </w:r>
      <w:r w:rsidRPr="006F710C">
        <w:rPr>
          <w:rFonts w:ascii="Arial" w:eastAsia="Times New Roman" w:hAnsi="Arial" w:cs="Arial"/>
          <w:sz w:val="24"/>
          <w:szCs w:val="24"/>
          <w:lang w:val="es-ES"/>
        </w:rPr>
        <w:t>onstitución formal del Estado constituc</w:t>
      </w:r>
      <w:r w:rsidR="000D3B3E">
        <w:rPr>
          <w:rFonts w:ascii="Arial" w:eastAsia="Times New Roman" w:hAnsi="Arial" w:cs="Arial"/>
          <w:sz w:val="24"/>
          <w:szCs w:val="24"/>
          <w:lang w:val="es-ES"/>
        </w:rPr>
        <w:t>ional no puede incorporar sólo —como diría Kelsen—</w:t>
      </w:r>
      <w:r w:rsidRPr="006F710C">
        <w:rPr>
          <w:rFonts w:ascii="Arial" w:eastAsia="Times New Roman" w:hAnsi="Arial" w:cs="Arial"/>
          <w:sz w:val="24"/>
          <w:szCs w:val="24"/>
          <w:lang w:val="es-ES"/>
        </w:rPr>
        <w:t xml:space="preserve"> el principio dinámico del Es</w:t>
      </w:r>
      <w:r w:rsidRPr="006F710C">
        <w:rPr>
          <w:rFonts w:ascii="Arial" w:eastAsia="Times New Roman" w:hAnsi="Arial" w:cs="Arial"/>
          <w:sz w:val="24"/>
          <w:szCs w:val="24"/>
          <w:lang w:val="es-ES"/>
        </w:rPr>
        <w:softHyphen/>
        <w:t>tado. No puede tener sólo como función la de hacer posible el ejercicio ins</w:t>
      </w:r>
      <w:r w:rsidRPr="006F710C">
        <w:rPr>
          <w:rFonts w:ascii="Arial" w:eastAsia="Times New Roman" w:hAnsi="Arial" w:cs="Arial"/>
          <w:sz w:val="24"/>
          <w:szCs w:val="24"/>
          <w:lang w:val="es-ES"/>
        </w:rPr>
        <w:softHyphen/>
        <w:t>titucionalizado del poder político; sino la de hacer posible un poder políti</w:t>
      </w:r>
      <w:r w:rsidRPr="006F710C">
        <w:rPr>
          <w:rFonts w:ascii="Arial" w:eastAsia="Times New Roman" w:hAnsi="Arial" w:cs="Arial"/>
          <w:sz w:val="24"/>
          <w:szCs w:val="24"/>
          <w:lang w:val="es-ES"/>
        </w:rPr>
        <w:softHyphen/>
        <w:t>co institucionalizado desde ciertos valores y fines asumidos. En este senti</w:t>
      </w:r>
      <w:r w:rsidRPr="006F710C">
        <w:rPr>
          <w:rFonts w:ascii="Arial" w:eastAsia="Times New Roman" w:hAnsi="Arial" w:cs="Arial"/>
          <w:sz w:val="24"/>
          <w:szCs w:val="24"/>
          <w:lang w:val="es-ES"/>
        </w:rPr>
        <w:softHyphen/>
        <w:t>do, las constituciones formales de los Estados constitucionales han incor</w:t>
      </w:r>
      <w:r w:rsidRPr="006F710C">
        <w:rPr>
          <w:rFonts w:ascii="Arial" w:eastAsia="Times New Roman" w:hAnsi="Arial" w:cs="Arial"/>
          <w:sz w:val="24"/>
          <w:szCs w:val="24"/>
          <w:lang w:val="es-ES"/>
        </w:rPr>
        <w:softHyphen/>
        <w:t>porado las dos grandes estrategias del constitucionalismo político: la de los diseños institucionales idóneos para la garantía de esos valores y fines</w:t>
      </w:r>
      <w:r w:rsidR="000D094E"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y la del carácter regulativo de esos valores y fines. Se trata, pues, de constitu</w:t>
      </w:r>
      <w:r w:rsidRPr="006F710C">
        <w:rPr>
          <w:rFonts w:ascii="Arial" w:eastAsia="Times New Roman" w:hAnsi="Arial" w:cs="Arial"/>
          <w:sz w:val="24"/>
          <w:szCs w:val="24"/>
          <w:lang w:val="es-ES"/>
        </w:rPr>
        <w:softHyphen/>
        <w:t>ciones constitutivas y regulativas. Así, incorporan las formas básicas de la acción jurídica y política que</w:t>
      </w:r>
      <w:r w:rsidR="000D094E"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desde el constitucionalismo</w:t>
      </w:r>
      <w:r w:rsidR="000D094E"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se consideran le</w:t>
      </w:r>
      <w:r w:rsidRPr="006F710C">
        <w:rPr>
          <w:rFonts w:ascii="Arial" w:eastAsia="Times New Roman" w:hAnsi="Arial" w:cs="Arial"/>
          <w:sz w:val="24"/>
          <w:szCs w:val="24"/>
          <w:lang w:val="es-ES"/>
        </w:rPr>
        <w:softHyphen/>
        <w:t>gítimas, es decir, idóneas para asegurar los valores y fines reconocidos: bá</w:t>
      </w:r>
      <w:r w:rsidRPr="006F710C">
        <w:rPr>
          <w:rFonts w:ascii="Arial" w:eastAsia="Times New Roman" w:hAnsi="Arial" w:cs="Arial"/>
          <w:sz w:val="24"/>
          <w:szCs w:val="24"/>
          <w:lang w:val="es-ES"/>
        </w:rPr>
        <w:softHyphen/>
        <w:t>sicamente han incorporado las formas de acción jurídica propias del Estado de Derecho y los derechos que las acompañan (están comprometidas con la erradicación de la arbitrariedad)</w:t>
      </w:r>
      <w:r w:rsidR="004D3529" w:rsidRPr="006F710C">
        <w:rPr>
          <w:rFonts w:ascii="Arial" w:eastAsia="Times New Roman" w:hAnsi="Arial" w:cs="Arial"/>
          <w:sz w:val="24"/>
          <w:szCs w:val="24"/>
          <w:lang w:val="es-ES"/>
        </w:rPr>
        <w:t>,</w:t>
      </w:r>
      <w:r w:rsidRPr="006F710C">
        <w:rPr>
          <w:rFonts w:ascii="Arial" w:eastAsia="Times New Roman" w:hAnsi="Arial" w:cs="Arial"/>
          <w:sz w:val="24"/>
          <w:szCs w:val="24"/>
          <w:lang w:val="es-ES"/>
        </w:rPr>
        <w:t xml:space="preserve"> y las formas de acción política propias del Estado democrático y los derechos que las acompañan (están comprometi</w:t>
      </w:r>
      <w:r w:rsidRPr="006F710C">
        <w:rPr>
          <w:rFonts w:ascii="Arial" w:eastAsia="Times New Roman" w:hAnsi="Arial" w:cs="Arial"/>
          <w:sz w:val="24"/>
          <w:szCs w:val="24"/>
          <w:lang w:val="es-ES"/>
        </w:rPr>
        <w:softHyphen/>
        <w:t>das con la erradica</w:t>
      </w:r>
      <w:r w:rsidR="000D3B3E">
        <w:rPr>
          <w:rFonts w:ascii="Arial" w:eastAsia="Times New Roman" w:hAnsi="Arial" w:cs="Arial"/>
          <w:sz w:val="24"/>
          <w:szCs w:val="24"/>
          <w:lang w:val="es-ES"/>
        </w:rPr>
        <w:t>ción de la exclusión política).</w:t>
      </w:r>
    </w:p>
    <w:p w:rsidR="004347B8" w:rsidRPr="006F710C" w:rsidRDefault="000D3B3E" w:rsidP="006F710C">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Pero, también, la C</w:t>
      </w:r>
      <w:r w:rsidR="004347B8" w:rsidRPr="006F710C">
        <w:rPr>
          <w:rFonts w:ascii="Arial" w:eastAsia="Times New Roman" w:hAnsi="Arial" w:cs="Arial"/>
          <w:sz w:val="24"/>
          <w:szCs w:val="24"/>
          <w:lang w:val="es-ES"/>
        </w:rPr>
        <w:t>onstitu</w:t>
      </w:r>
      <w:r w:rsidR="004347B8" w:rsidRPr="006F710C">
        <w:rPr>
          <w:rFonts w:ascii="Arial" w:eastAsia="Times New Roman" w:hAnsi="Arial" w:cs="Arial"/>
          <w:sz w:val="24"/>
          <w:szCs w:val="24"/>
          <w:lang w:val="es-ES"/>
        </w:rPr>
        <w:softHyphen/>
        <w:t>ción del Estado constitucional ha seguido la estrategia del constitucionalis</w:t>
      </w:r>
      <w:r w:rsidR="004347B8" w:rsidRPr="006F710C">
        <w:rPr>
          <w:rFonts w:ascii="Arial" w:eastAsia="Times New Roman" w:hAnsi="Arial" w:cs="Arial"/>
          <w:sz w:val="24"/>
          <w:szCs w:val="24"/>
          <w:lang w:val="es-ES"/>
        </w:rPr>
        <w:softHyphen/>
        <w:t>mo regulativo, de modo que sus valores y</w:t>
      </w:r>
      <w:r>
        <w:rPr>
          <w:rFonts w:ascii="Arial" w:eastAsia="Times New Roman" w:hAnsi="Arial" w:cs="Arial"/>
          <w:sz w:val="24"/>
          <w:szCs w:val="24"/>
          <w:lang w:val="es-ES"/>
        </w:rPr>
        <w:t xml:space="preserve"> fines se han incorporado a la C</w:t>
      </w:r>
      <w:r w:rsidR="004347B8" w:rsidRPr="006F710C">
        <w:rPr>
          <w:rFonts w:ascii="Arial" w:eastAsia="Times New Roman" w:hAnsi="Arial" w:cs="Arial"/>
          <w:sz w:val="24"/>
          <w:szCs w:val="24"/>
          <w:lang w:val="es-ES"/>
        </w:rPr>
        <w:t>onstitución en forma de principios regulativos de la acción política legí</w:t>
      </w:r>
      <w:r w:rsidR="004347B8" w:rsidRPr="006F710C">
        <w:rPr>
          <w:rFonts w:ascii="Arial" w:eastAsia="Times New Roman" w:hAnsi="Arial" w:cs="Arial"/>
          <w:sz w:val="24"/>
          <w:szCs w:val="24"/>
          <w:lang w:val="es-ES"/>
        </w:rPr>
        <w:softHyphen/>
        <w:t xml:space="preserve">tima. Así, las constituciones han </w:t>
      </w:r>
      <w:r w:rsidR="004D3529" w:rsidRPr="006F710C">
        <w:rPr>
          <w:rFonts w:ascii="Arial" w:eastAsia="Times New Roman" w:hAnsi="Arial" w:cs="Arial"/>
          <w:sz w:val="24"/>
          <w:szCs w:val="24"/>
          <w:lang w:val="es-ES"/>
        </w:rPr>
        <w:t xml:space="preserve">incluido </w:t>
      </w:r>
      <w:r w:rsidR="004347B8" w:rsidRPr="006F710C">
        <w:rPr>
          <w:rFonts w:ascii="Arial" w:eastAsia="Times New Roman" w:hAnsi="Arial" w:cs="Arial"/>
          <w:sz w:val="24"/>
          <w:szCs w:val="24"/>
          <w:lang w:val="es-ES"/>
        </w:rPr>
        <w:t>los derechos y principios li</w:t>
      </w:r>
      <w:r w:rsidR="004347B8" w:rsidRPr="006F710C">
        <w:rPr>
          <w:rFonts w:ascii="Arial" w:eastAsia="Times New Roman" w:hAnsi="Arial" w:cs="Arial"/>
          <w:sz w:val="24"/>
          <w:szCs w:val="24"/>
          <w:lang w:val="es-ES"/>
        </w:rPr>
        <w:softHyphen/>
        <w:t xml:space="preserve">berales (están comprometidas con la erradicación del </w:t>
      </w:r>
      <w:r w:rsidR="004D3529" w:rsidRPr="006F710C">
        <w:rPr>
          <w:rFonts w:ascii="Arial" w:eastAsia="Times New Roman" w:hAnsi="Arial" w:cs="Arial"/>
          <w:sz w:val="24"/>
          <w:szCs w:val="24"/>
          <w:lang w:val="es-ES"/>
        </w:rPr>
        <w:t>autoritarismo</w:t>
      </w:r>
      <w:r w:rsidR="004347B8" w:rsidRPr="006F710C">
        <w:rPr>
          <w:rFonts w:ascii="Arial" w:eastAsia="Times New Roman" w:hAnsi="Arial" w:cs="Arial"/>
          <w:sz w:val="24"/>
          <w:szCs w:val="24"/>
          <w:lang w:val="es-ES"/>
        </w:rPr>
        <w:t xml:space="preserve">) y los derechos y principios del Estado social (están comprometidas con la erradicación </w:t>
      </w:r>
      <w:r w:rsidR="004347B8" w:rsidRPr="006F710C">
        <w:rPr>
          <w:rFonts w:ascii="Arial" w:eastAsia="Times New Roman" w:hAnsi="Arial" w:cs="Arial"/>
          <w:sz w:val="24"/>
          <w:szCs w:val="24"/>
          <w:lang w:val="es-ES"/>
        </w:rPr>
        <w:lastRenderedPageBreak/>
        <w:t>de la exclusión social). Todos estos elementos, en mayor o me</w:t>
      </w:r>
      <w:r w:rsidR="004347B8" w:rsidRPr="006F710C">
        <w:rPr>
          <w:rFonts w:ascii="Arial" w:eastAsia="Times New Roman" w:hAnsi="Arial" w:cs="Arial"/>
          <w:sz w:val="24"/>
          <w:szCs w:val="24"/>
          <w:lang w:val="es-ES"/>
        </w:rPr>
        <w:softHyphen/>
        <w:t>nor medida, son reconocibles en las constituciones de los Esta</w:t>
      </w:r>
      <w:r w:rsidR="004347B8" w:rsidRPr="006F710C">
        <w:rPr>
          <w:rFonts w:ascii="Arial" w:eastAsia="Times New Roman" w:hAnsi="Arial" w:cs="Arial"/>
          <w:sz w:val="24"/>
          <w:szCs w:val="24"/>
          <w:lang w:val="es-ES"/>
        </w:rPr>
        <w:softHyphen/>
        <w:t>dos que llamamos constitucionales. Ahora bien, si la asunción ideológica del constitucionalismo presupone la considera</w:t>
      </w:r>
      <w:r w:rsidR="004347B8" w:rsidRPr="006F710C">
        <w:rPr>
          <w:rFonts w:ascii="Arial" w:eastAsia="Times New Roman" w:hAnsi="Arial" w:cs="Arial"/>
          <w:sz w:val="24"/>
          <w:szCs w:val="24"/>
          <w:lang w:val="es-ES"/>
        </w:rPr>
        <w:softHyphen/>
        <w:t>ción de que los valores son anteriores a las formas de acción jurídica y po</w:t>
      </w:r>
      <w:r w:rsidR="004347B8" w:rsidRPr="006F710C">
        <w:rPr>
          <w:rFonts w:ascii="Arial" w:eastAsia="Times New Roman" w:hAnsi="Arial" w:cs="Arial"/>
          <w:sz w:val="24"/>
          <w:szCs w:val="24"/>
          <w:lang w:val="es-ES"/>
        </w:rPr>
        <w:softHyphen/>
        <w:t xml:space="preserve">lítica constituidas </w:t>
      </w:r>
      <w:r w:rsidR="002A4C13">
        <w:rPr>
          <w:rFonts w:ascii="Arial" w:eastAsia="Times New Roman" w:hAnsi="Arial" w:cs="Arial"/>
          <w:sz w:val="24"/>
          <w:szCs w:val="24"/>
          <w:lang w:val="es-ES"/>
        </w:rPr>
        <w:t>—</w:t>
      </w:r>
      <w:r w:rsidR="004347B8" w:rsidRPr="006F710C">
        <w:rPr>
          <w:rFonts w:ascii="Arial" w:eastAsia="Times New Roman" w:hAnsi="Arial" w:cs="Arial"/>
          <w:sz w:val="24"/>
          <w:szCs w:val="24"/>
          <w:lang w:val="es-ES"/>
        </w:rPr>
        <w:t>creadas</w:t>
      </w:r>
      <w:r w:rsidR="002A4C13">
        <w:rPr>
          <w:rFonts w:ascii="Arial" w:eastAsia="Times New Roman" w:hAnsi="Arial" w:cs="Arial"/>
          <w:sz w:val="24"/>
          <w:szCs w:val="24"/>
          <w:lang w:val="es-ES"/>
        </w:rPr>
        <w:t>—</w:t>
      </w:r>
      <w:r>
        <w:rPr>
          <w:rFonts w:ascii="Arial" w:eastAsia="Times New Roman" w:hAnsi="Arial" w:cs="Arial"/>
          <w:sz w:val="24"/>
          <w:szCs w:val="24"/>
          <w:lang w:val="es-ES"/>
        </w:rPr>
        <w:t xml:space="preserve"> por la C</w:t>
      </w:r>
      <w:r w:rsidR="004347B8" w:rsidRPr="006F710C">
        <w:rPr>
          <w:rFonts w:ascii="Arial" w:eastAsia="Times New Roman" w:hAnsi="Arial" w:cs="Arial"/>
          <w:sz w:val="24"/>
          <w:szCs w:val="24"/>
          <w:lang w:val="es-ES"/>
        </w:rPr>
        <w:t>onstitución y los fines son externos a las</w:t>
      </w:r>
      <w:r>
        <w:rPr>
          <w:rFonts w:ascii="Arial" w:eastAsia="Times New Roman" w:hAnsi="Arial" w:cs="Arial"/>
          <w:sz w:val="24"/>
          <w:szCs w:val="24"/>
          <w:lang w:val="es-ES"/>
        </w:rPr>
        <w:t xml:space="preserve"> mismas, entonces el uso de la C</w:t>
      </w:r>
      <w:r w:rsidR="004347B8" w:rsidRPr="006F710C">
        <w:rPr>
          <w:rFonts w:ascii="Arial" w:eastAsia="Times New Roman" w:hAnsi="Arial" w:cs="Arial"/>
          <w:sz w:val="24"/>
          <w:szCs w:val="24"/>
          <w:lang w:val="es-ES"/>
        </w:rPr>
        <w:t>onstitución como fuente del Derecho desde estos parámetros tiene que reflejar dicha prioridad axiológica y justificati</w:t>
      </w:r>
      <w:r w:rsidR="004347B8" w:rsidRPr="006F710C">
        <w:rPr>
          <w:rFonts w:ascii="Arial" w:eastAsia="Times New Roman" w:hAnsi="Arial" w:cs="Arial"/>
          <w:sz w:val="24"/>
          <w:szCs w:val="24"/>
          <w:lang w:val="es-ES"/>
        </w:rPr>
        <w:softHyphen/>
        <w:t>va. Prioridad que se plasmará en los juicios normativos internos, en los jui</w:t>
      </w:r>
      <w:r w:rsidR="004347B8" w:rsidRPr="006F710C">
        <w:rPr>
          <w:rFonts w:ascii="Arial" w:eastAsia="Times New Roman" w:hAnsi="Arial" w:cs="Arial"/>
          <w:sz w:val="24"/>
          <w:szCs w:val="24"/>
          <w:lang w:val="es-ES"/>
        </w:rPr>
        <w:softHyphen/>
        <w:t>cios de validez, en las operaciones del método jurídico, etc.</w:t>
      </w:r>
    </w:p>
    <w:p w:rsidR="004347B8" w:rsidRPr="006F710C" w:rsidRDefault="000D3B3E" w:rsidP="006F710C">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En tercer lugar, la C</w:t>
      </w:r>
      <w:r w:rsidR="004347B8" w:rsidRPr="006F710C">
        <w:rPr>
          <w:rFonts w:ascii="Arial" w:eastAsia="Times New Roman" w:hAnsi="Arial" w:cs="Arial"/>
          <w:sz w:val="24"/>
          <w:szCs w:val="24"/>
          <w:lang w:val="es-ES"/>
        </w:rPr>
        <w:t>onstitución formal tiene que ser practicada. En efecto, para hablar de Estado constitucional</w:t>
      </w:r>
      <w:r w:rsidR="002116C5" w:rsidRPr="006F710C">
        <w:rPr>
          <w:rFonts w:ascii="Arial" w:eastAsia="Times New Roman" w:hAnsi="Arial" w:cs="Arial"/>
          <w:sz w:val="24"/>
          <w:szCs w:val="24"/>
          <w:lang w:val="es-ES"/>
        </w:rPr>
        <w:t>,</w:t>
      </w:r>
      <w:r>
        <w:rPr>
          <w:rFonts w:ascii="Arial" w:eastAsia="Times New Roman" w:hAnsi="Arial" w:cs="Arial"/>
          <w:sz w:val="24"/>
          <w:szCs w:val="24"/>
          <w:lang w:val="es-ES"/>
        </w:rPr>
        <w:t xml:space="preserve"> la C</w:t>
      </w:r>
      <w:r w:rsidR="004347B8" w:rsidRPr="006F710C">
        <w:rPr>
          <w:rFonts w:ascii="Arial" w:eastAsia="Times New Roman" w:hAnsi="Arial" w:cs="Arial"/>
          <w:sz w:val="24"/>
          <w:szCs w:val="24"/>
          <w:lang w:val="es-ES"/>
        </w:rPr>
        <w:t>onstitución formal debe ser aceptada como conteniendo el conjunto de normas fundamentales de ese sistema jurídico y político. En otras palabras, para hablar de Estado constitucional tiene que haberse consolidado una práctica jurídica y política que permita afirmar que</w:t>
      </w:r>
      <w:r w:rsidR="002116C5" w:rsidRPr="006F710C">
        <w:rPr>
          <w:rFonts w:ascii="Arial" w:eastAsia="Times New Roman" w:hAnsi="Arial" w:cs="Arial"/>
          <w:sz w:val="24"/>
          <w:szCs w:val="24"/>
          <w:lang w:val="es-ES"/>
        </w:rPr>
        <w:t>,</w:t>
      </w:r>
      <w:r w:rsidR="004347B8" w:rsidRPr="006F710C">
        <w:rPr>
          <w:rFonts w:ascii="Arial" w:eastAsia="Times New Roman" w:hAnsi="Arial" w:cs="Arial"/>
          <w:sz w:val="24"/>
          <w:szCs w:val="24"/>
          <w:lang w:val="es-ES"/>
        </w:rPr>
        <w:t xml:space="preserve"> de hecho</w:t>
      </w:r>
      <w:r w:rsidR="002116C5" w:rsidRPr="006F710C">
        <w:rPr>
          <w:rFonts w:ascii="Arial" w:eastAsia="Times New Roman" w:hAnsi="Arial" w:cs="Arial"/>
          <w:sz w:val="24"/>
          <w:szCs w:val="24"/>
          <w:lang w:val="es-ES"/>
        </w:rPr>
        <w:t>,</w:t>
      </w:r>
      <w:r>
        <w:rPr>
          <w:rFonts w:ascii="Arial" w:eastAsia="Times New Roman" w:hAnsi="Arial" w:cs="Arial"/>
          <w:sz w:val="24"/>
          <w:szCs w:val="24"/>
          <w:lang w:val="es-ES"/>
        </w:rPr>
        <w:t xml:space="preserve"> en torno a la C</w:t>
      </w:r>
      <w:r w:rsidR="004347B8" w:rsidRPr="006F710C">
        <w:rPr>
          <w:rFonts w:ascii="Arial" w:eastAsia="Times New Roman" w:hAnsi="Arial" w:cs="Arial"/>
          <w:sz w:val="24"/>
          <w:szCs w:val="24"/>
          <w:lang w:val="es-ES"/>
        </w:rPr>
        <w:t>onstitución formal se ha producido la estabilización de las conductas jurídicas y políticas de la comunidad de referencia, de for</w:t>
      </w:r>
      <w:r w:rsidR="004347B8" w:rsidRPr="006F710C">
        <w:rPr>
          <w:rFonts w:ascii="Arial" w:eastAsia="Times New Roman" w:hAnsi="Arial" w:cs="Arial"/>
          <w:sz w:val="24"/>
          <w:szCs w:val="24"/>
          <w:lang w:val="es-ES"/>
        </w:rPr>
        <w:softHyphen/>
        <w:t>ma que ella pueda ser considerada como norma fundamental y, en conse</w:t>
      </w:r>
      <w:r w:rsidR="004347B8" w:rsidRPr="006F710C">
        <w:rPr>
          <w:rFonts w:ascii="Arial" w:eastAsia="Times New Roman" w:hAnsi="Arial" w:cs="Arial"/>
          <w:sz w:val="24"/>
          <w:szCs w:val="24"/>
          <w:lang w:val="es-ES"/>
        </w:rPr>
        <w:softHyphen/>
        <w:t xml:space="preserve">cuencia, jugar su papel en relación con los problemas de identificación, de unidad y de continuidad del sistema jurídico-político. </w:t>
      </w:r>
      <w:r w:rsidR="0067613E" w:rsidRPr="006F710C">
        <w:rPr>
          <w:rFonts w:ascii="Arial" w:eastAsia="Times New Roman" w:hAnsi="Arial" w:cs="Arial"/>
          <w:sz w:val="24"/>
          <w:szCs w:val="24"/>
          <w:lang w:val="es-ES"/>
        </w:rPr>
        <w:t>Así</w:t>
      </w:r>
      <w:r w:rsidR="004347B8" w:rsidRPr="006F710C">
        <w:rPr>
          <w:rFonts w:ascii="Arial" w:eastAsia="Times New Roman" w:hAnsi="Arial" w:cs="Arial"/>
          <w:sz w:val="24"/>
          <w:szCs w:val="24"/>
          <w:lang w:val="es-ES"/>
        </w:rPr>
        <w:t>, para hablar de Estado constitucional</w:t>
      </w:r>
      <w:r w:rsidR="0067613E" w:rsidRPr="006F710C">
        <w:rPr>
          <w:rFonts w:ascii="Arial" w:eastAsia="Times New Roman" w:hAnsi="Arial" w:cs="Arial"/>
          <w:sz w:val="24"/>
          <w:szCs w:val="24"/>
          <w:lang w:val="es-ES"/>
        </w:rPr>
        <w:t>,</w:t>
      </w:r>
      <w:r>
        <w:rPr>
          <w:rFonts w:ascii="Arial" w:eastAsia="Times New Roman" w:hAnsi="Arial" w:cs="Arial"/>
          <w:sz w:val="24"/>
          <w:szCs w:val="24"/>
          <w:lang w:val="es-ES"/>
        </w:rPr>
        <w:t xml:space="preserve"> la C</w:t>
      </w:r>
      <w:r w:rsidR="004347B8" w:rsidRPr="006F710C">
        <w:rPr>
          <w:rFonts w:ascii="Arial" w:eastAsia="Times New Roman" w:hAnsi="Arial" w:cs="Arial"/>
          <w:sz w:val="24"/>
          <w:szCs w:val="24"/>
          <w:lang w:val="es-ES"/>
        </w:rPr>
        <w:t>onstitución formal del constitucionalismo tie</w:t>
      </w:r>
      <w:r w:rsidR="004347B8" w:rsidRPr="006F710C">
        <w:rPr>
          <w:rFonts w:ascii="Arial" w:eastAsia="Times New Roman" w:hAnsi="Arial" w:cs="Arial"/>
          <w:sz w:val="24"/>
          <w:szCs w:val="24"/>
          <w:lang w:val="es-ES"/>
        </w:rPr>
        <w:softHyphen/>
        <w:t>ne que ser positiva,</w:t>
      </w:r>
      <w:r w:rsidR="0067613E" w:rsidRPr="006F710C">
        <w:rPr>
          <w:rFonts w:ascii="Arial" w:eastAsia="Times New Roman" w:hAnsi="Arial" w:cs="Arial"/>
          <w:sz w:val="24"/>
          <w:szCs w:val="24"/>
          <w:lang w:val="es-ES"/>
        </w:rPr>
        <w:t xml:space="preserve"> es decir,</w:t>
      </w:r>
      <w:r w:rsidR="004347B8" w:rsidRPr="006F710C">
        <w:rPr>
          <w:rFonts w:ascii="Arial" w:eastAsia="Times New Roman" w:hAnsi="Arial" w:cs="Arial"/>
          <w:sz w:val="24"/>
          <w:szCs w:val="24"/>
          <w:lang w:val="es-ES"/>
        </w:rPr>
        <w:t xml:space="preserve"> tiene que ser usada desde los parámetros del constitu</w:t>
      </w:r>
      <w:r w:rsidR="004347B8" w:rsidRPr="006F710C">
        <w:rPr>
          <w:rFonts w:ascii="Arial" w:eastAsia="Times New Roman" w:hAnsi="Arial" w:cs="Arial"/>
          <w:sz w:val="24"/>
          <w:szCs w:val="24"/>
          <w:lang w:val="es-ES"/>
        </w:rPr>
        <w:softHyphen/>
        <w:t>cionalismo.</w:t>
      </w:r>
    </w:p>
    <w:p w:rsidR="004347B8" w:rsidRPr="008F71A6" w:rsidRDefault="004347B8" w:rsidP="008F71A6">
      <w:pPr>
        <w:widowControl w:val="0"/>
        <w:adjustRightInd w:val="0"/>
        <w:spacing w:line="240" w:lineRule="auto"/>
        <w:jc w:val="both"/>
        <w:textAlignment w:val="baseline"/>
        <w:rPr>
          <w:rFonts w:ascii="Arial" w:eastAsia="Times New Roman" w:hAnsi="Arial" w:cs="Arial"/>
          <w:b/>
          <w:sz w:val="24"/>
          <w:szCs w:val="24"/>
          <w:lang w:val="es-ES"/>
        </w:rPr>
      </w:pPr>
      <w:r w:rsidRPr="008F71A6">
        <w:rPr>
          <w:rFonts w:ascii="Arial" w:eastAsia="Times New Roman" w:hAnsi="Arial" w:cs="Arial"/>
          <w:b/>
          <w:sz w:val="24"/>
          <w:szCs w:val="24"/>
          <w:lang w:val="es-ES"/>
        </w:rPr>
        <w:t>EL CONTROL CONSTITUCIONAL</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 xml:space="preserve">La razón de </w:t>
      </w:r>
      <w:r w:rsidR="0067613E" w:rsidRPr="0080595B">
        <w:rPr>
          <w:rFonts w:ascii="Arial" w:eastAsia="Times New Roman" w:hAnsi="Arial" w:cs="Arial"/>
          <w:sz w:val="24"/>
          <w:szCs w:val="24"/>
          <w:lang w:val="es-ES"/>
        </w:rPr>
        <w:t xml:space="preserve">establecer </w:t>
      </w:r>
      <w:r w:rsidRPr="0080595B">
        <w:rPr>
          <w:rFonts w:ascii="Arial" w:eastAsia="Times New Roman" w:hAnsi="Arial" w:cs="Arial"/>
          <w:sz w:val="24"/>
          <w:szCs w:val="24"/>
          <w:lang w:val="es-ES"/>
        </w:rPr>
        <w:t>un tipo d</w:t>
      </w:r>
      <w:r w:rsidR="008F71A6">
        <w:rPr>
          <w:rFonts w:ascii="Arial" w:eastAsia="Times New Roman" w:hAnsi="Arial" w:cs="Arial"/>
          <w:sz w:val="24"/>
          <w:szCs w:val="24"/>
          <w:lang w:val="es-ES"/>
        </w:rPr>
        <w:t>e supremacía de la Constitución</w:t>
      </w:r>
      <w:r w:rsidRPr="0080595B">
        <w:rPr>
          <w:rFonts w:ascii="Arial" w:eastAsia="Times New Roman" w:hAnsi="Arial" w:cs="Arial"/>
          <w:sz w:val="24"/>
          <w:szCs w:val="24"/>
          <w:lang w:val="es-ES"/>
        </w:rPr>
        <w:t xml:space="preserve"> ha sido la de </w:t>
      </w:r>
      <w:r w:rsidR="0067613E" w:rsidRPr="0080595B">
        <w:rPr>
          <w:rFonts w:ascii="Arial" w:eastAsia="Times New Roman" w:hAnsi="Arial" w:cs="Arial"/>
          <w:sz w:val="24"/>
          <w:szCs w:val="24"/>
          <w:lang w:val="es-ES"/>
        </w:rPr>
        <w:t xml:space="preserve">garantizar </w:t>
      </w:r>
      <w:r w:rsidRPr="0080595B">
        <w:rPr>
          <w:rFonts w:ascii="Arial" w:eastAsia="Times New Roman" w:hAnsi="Arial" w:cs="Arial"/>
          <w:sz w:val="24"/>
          <w:szCs w:val="24"/>
          <w:lang w:val="es-ES"/>
        </w:rPr>
        <w:t>la peculiar forma de Estado creada por la Constitución y</w:t>
      </w:r>
      <w:r w:rsidR="0067613E"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secundariamente, prever que por esa vía se pudiera llegar a un mecanismo que asegure la supremacía de la Constitución sobre las leyes, tratados, decretos, </w:t>
      </w:r>
      <w:r w:rsidR="0067613E" w:rsidRPr="0080595B">
        <w:rPr>
          <w:rFonts w:ascii="Arial" w:eastAsia="Times New Roman" w:hAnsi="Arial" w:cs="Arial"/>
          <w:sz w:val="24"/>
          <w:szCs w:val="24"/>
          <w:lang w:val="es-ES"/>
        </w:rPr>
        <w:t>así como</w:t>
      </w:r>
      <w:r w:rsidRPr="0080595B">
        <w:rPr>
          <w:rFonts w:ascii="Arial" w:eastAsia="Times New Roman" w:hAnsi="Arial" w:cs="Arial"/>
          <w:sz w:val="24"/>
          <w:szCs w:val="24"/>
          <w:lang w:val="es-ES"/>
        </w:rPr>
        <w:t xml:space="preserve"> sobre las demás normas integradoras de la pirámide jurídica.</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 xml:space="preserve">La ausencia de norma específica que trate sobre la inconstitucionalidad de las leyes, tuvo una consagración jurisprudencial en el caso </w:t>
      </w:r>
      <w:r w:rsidRPr="008F71A6">
        <w:rPr>
          <w:rFonts w:ascii="Arial" w:eastAsia="Times New Roman" w:hAnsi="Arial" w:cs="Arial"/>
          <w:sz w:val="24"/>
          <w:szCs w:val="24"/>
          <w:lang w:val="es-ES"/>
        </w:rPr>
        <w:t>“</w:t>
      </w:r>
      <w:proofErr w:type="spellStart"/>
      <w:r w:rsidRPr="008F71A6">
        <w:rPr>
          <w:rFonts w:ascii="Arial" w:eastAsia="Times New Roman" w:hAnsi="Arial" w:cs="Arial"/>
          <w:sz w:val="24"/>
          <w:szCs w:val="24"/>
          <w:lang w:val="es-ES"/>
        </w:rPr>
        <w:t>Marbury</w:t>
      </w:r>
      <w:proofErr w:type="spellEnd"/>
      <w:r w:rsidRPr="008F71A6">
        <w:rPr>
          <w:rFonts w:ascii="Arial" w:eastAsia="Times New Roman" w:hAnsi="Arial" w:cs="Arial"/>
          <w:sz w:val="24"/>
          <w:szCs w:val="24"/>
          <w:lang w:val="es-ES"/>
        </w:rPr>
        <w:t xml:space="preserve"> vs. Madison".</w:t>
      </w:r>
      <w:r w:rsidRPr="0080595B">
        <w:rPr>
          <w:rFonts w:ascii="Arial" w:eastAsia="Times New Roman" w:hAnsi="Arial" w:cs="Arial"/>
          <w:sz w:val="24"/>
          <w:szCs w:val="24"/>
          <w:lang w:val="es-ES"/>
        </w:rPr>
        <w:t xml:space="preserve"> El criterio dominante con respecto al papel de los jueces era totalmente distinto en Europa que en América</w:t>
      </w:r>
      <w:r w:rsidR="0067613E" w:rsidRPr="0080595B">
        <w:rPr>
          <w:rFonts w:ascii="Arial" w:eastAsia="Times New Roman" w:hAnsi="Arial" w:cs="Arial"/>
          <w:sz w:val="24"/>
          <w:szCs w:val="24"/>
          <w:lang w:val="es-ES"/>
        </w:rPr>
        <w:t>. L</w:t>
      </w:r>
      <w:r w:rsidRPr="0080595B">
        <w:rPr>
          <w:rFonts w:ascii="Arial" w:eastAsia="Times New Roman" w:hAnsi="Arial" w:cs="Arial"/>
          <w:sz w:val="24"/>
          <w:szCs w:val="24"/>
          <w:lang w:val="es-ES"/>
        </w:rPr>
        <w:t xml:space="preserve">a concepción estaba inspirada por dos motivos, uno de tipo episódico o contingente, que era el derivado del mal concepto que se </w:t>
      </w:r>
      <w:r w:rsidR="00872F72" w:rsidRPr="0080595B">
        <w:rPr>
          <w:rFonts w:ascii="Arial" w:eastAsia="Times New Roman" w:hAnsi="Arial" w:cs="Arial"/>
          <w:sz w:val="24"/>
          <w:szCs w:val="24"/>
          <w:lang w:val="es-ES"/>
        </w:rPr>
        <w:t>tenía</w:t>
      </w:r>
      <w:r w:rsidRPr="0080595B">
        <w:rPr>
          <w:rFonts w:ascii="Arial" w:eastAsia="Times New Roman" w:hAnsi="Arial" w:cs="Arial"/>
          <w:sz w:val="24"/>
          <w:szCs w:val="24"/>
          <w:lang w:val="es-ES"/>
        </w:rPr>
        <w:t xml:space="preserve"> del poder de los jueces, sobre todo en Francia, </w:t>
      </w:r>
      <w:r w:rsidR="00C5134A" w:rsidRPr="0080595B">
        <w:rPr>
          <w:rFonts w:ascii="Arial" w:eastAsia="Times New Roman" w:hAnsi="Arial" w:cs="Arial"/>
          <w:sz w:val="24"/>
          <w:szCs w:val="24"/>
          <w:lang w:val="es-ES"/>
        </w:rPr>
        <w:t>en tiempos</w:t>
      </w:r>
      <w:r w:rsidRPr="0080595B">
        <w:rPr>
          <w:rFonts w:ascii="Arial" w:eastAsia="Times New Roman" w:hAnsi="Arial" w:cs="Arial"/>
          <w:sz w:val="24"/>
          <w:szCs w:val="24"/>
          <w:lang w:val="es-ES"/>
        </w:rPr>
        <w:t xml:space="preserve"> de la revolución de 1789</w:t>
      </w:r>
      <w:r w:rsidR="00C5134A"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esto se debió a la existencia de los famosos </w:t>
      </w:r>
      <w:r w:rsidRPr="008F71A6">
        <w:rPr>
          <w:rFonts w:ascii="Arial" w:eastAsia="Times New Roman" w:hAnsi="Arial" w:cs="Arial"/>
          <w:sz w:val="24"/>
          <w:szCs w:val="24"/>
          <w:lang w:val="es-ES"/>
        </w:rPr>
        <w:t>“parlamentos",</w:t>
      </w:r>
      <w:r w:rsidRPr="0080595B">
        <w:rPr>
          <w:rFonts w:ascii="Arial" w:eastAsia="Times New Roman" w:hAnsi="Arial" w:cs="Arial"/>
          <w:sz w:val="24"/>
          <w:szCs w:val="24"/>
          <w:lang w:val="es-ES"/>
        </w:rPr>
        <w:t xml:space="preserve"> que consistían en el funcionamiento de tribunales judiciales de corporaciones, que se arrogaban una serie de derechos, entre los cuales no estaba s</w:t>
      </w:r>
      <w:r w:rsidR="00C5134A" w:rsidRPr="0080595B">
        <w:rPr>
          <w:rFonts w:ascii="Arial" w:eastAsia="Times New Roman" w:hAnsi="Arial" w:cs="Arial"/>
          <w:sz w:val="24"/>
          <w:szCs w:val="24"/>
          <w:lang w:val="es-ES"/>
        </w:rPr>
        <w:t>ó</w:t>
      </w:r>
      <w:r w:rsidRPr="0080595B">
        <w:rPr>
          <w:rFonts w:ascii="Arial" w:eastAsia="Times New Roman" w:hAnsi="Arial" w:cs="Arial"/>
          <w:sz w:val="24"/>
          <w:szCs w:val="24"/>
          <w:lang w:val="es-ES"/>
        </w:rPr>
        <w:t xml:space="preserve">lo el de juzgar aplicando las normas, sino incluso el de publicar o no las normas, lo que implicaba una especie de veto judicial con respecto a las sanciones de los Estados </w:t>
      </w:r>
      <w:r w:rsidR="004D7835" w:rsidRPr="0080595B">
        <w:rPr>
          <w:rFonts w:ascii="Arial" w:eastAsia="Times New Roman" w:hAnsi="Arial" w:cs="Arial"/>
          <w:sz w:val="24"/>
          <w:szCs w:val="24"/>
          <w:lang w:val="es-ES"/>
        </w:rPr>
        <w:t>g</w:t>
      </w:r>
      <w:r w:rsidRPr="0080595B">
        <w:rPr>
          <w:rFonts w:ascii="Arial" w:eastAsia="Times New Roman" w:hAnsi="Arial" w:cs="Arial"/>
          <w:sz w:val="24"/>
          <w:szCs w:val="24"/>
          <w:lang w:val="es-ES"/>
        </w:rPr>
        <w:t xml:space="preserve">enerales y el </w:t>
      </w:r>
      <w:r w:rsidR="004D7835" w:rsidRPr="0080595B">
        <w:rPr>
          <w:rFonts w:ascii="Arial" w:eastAsia="Times New Roman" w:hAnsi="Arial" w:cs="Arial"/>
          <w:sz w:val="24"/>
          <w:szCs w:val="24"/>
          <w:lang w:val="es-ES"/>
        </w:rPr>
        <w:t>r</w:t>
      </w:r>
      <w:r w:rsidRPr="0080595B">
        <w:rPr>
          <w:rFonts w:ascii="Arial" w:eastAsia="Times New Roman" w:hAnsi="Arial" w:cs="Arial"/>
          <w:sz w:val="24"/>
          <w:szCs w:val="24"/>
          <w:lang w:val="es-ES"/>
        </w:rPr>
        <w:t xml:space="preserve">ey, </w:t>
      </w:r>
      <w:r w:rsidR="004D7835" w:rsidRPr="0080595B">
        <w:rPr>
          <w:rFonts w:ascii="Arial" w:eastAsia="Times New Roman" w:hAnsi="Arial" w:cs="Arial"/>
          <w:sz w:val="24"/>
          <w:szCs w:val="24"/>
          <w:lang w:val="es-ES"/>
        </w:rPr>
        <w:t xml:space="preserve">lo cual </w:t>
      </w:r>
      <w:r w:rsidRPr="0080595B">
        <w:rPr>
          <w:rFonts w:ascii="Arial" w:eastAsia="Times New Roman" w:hAnsi="Arial" w:cs="Arial"/>
          <w:sz w:val="24"/>
          <w:szCs w:val="24"/>
          <w:lang w:val="es-ES"/>
        </w:rPr>
        <w:t xml:space="preserve">había asimilado demasiado al </w:t>
      </w:r>
      <w:r w:rsidR="004D7835" w:rsidRPr="0080595B">
        <w:rPr>
          <w:rFonts w:ascii="Arial" w:eastAsia="Times New Roman" w:hAnsi="Arial" w:cs="Arial"/>
          <w:sz w:val="24"/>
          <w:szCs w:val="24"/>
          <w:lang w:val="es-ES"/>
        </w:rPr>
        <w:t>p</w:t>
      </w:r>
      <w:r w:rsidRPr="0080595B">
        <w:rPr>
          <w:rFonts w:ascii="Arial" w:eastAsia="Times New Roman" w:hAnsi="Arial" w:cs="Arial"/>
          <w:sz w:val="24"/>
          <w:szCs w:val="24"/>
          <w:lang w:val="es-ES"/>
        </w:rPr>
        <w:t xml:space="preserve">oder </w:t>
      </w:r>
      <w:r w:rsidR="004D7835" w:rsidRPr="0080595B">
        <w:rPr>
          <w:rFonts w:ascii="Arial" w:eastAsia="Times New Roman" w:hAnsi="Arial" w:cs="Arial"/>
          <w:sz w:val="24"/>
          <w:szCs w:val="24"/>
          <w:lang w:val="es-ES"/>
        </w:rPr>
        <w:t>j</w:t>
      </w:r>
      <w:r w:rsidRPr="0080595B">
        <w:rPr>
          <w:rFonts w:ascii="Arial" w:eastAsia="Times New Roman" w:hAnsi="Arial" w:cs="Arial"/>
          <w:sz w:val="24"/>
          <w:szCs w:val="24"/>
          <w:lang w:val="es-ES"/>
        </w:rPr>
        <w:t>udicial</w:t>
      </w:r>
      <w:r w:rsidR="004D7835" w:rsidRPr="0080595B">
        <w:rPr>
          <w:rFonts w:ascii="Arial" w:eastAsia="Times New Roman" w:hAnsi="Arial" w:cs="Arial"/>
          <w:sz w:val="24"/>
          <w:szCs w:val="24"/>
          <w:lang w:val="es-ES"/>
        </w:rPr>
        <w:t>. E</w:t>
      </w:r>
      <w:r w:rsidRPr="0080595B">
        <w:rPr>
          <w:rFonts w:ascii="Arial" w:eastAsia="Times New Roman" w:hAnsi="Arial" w:cs="Arial"/>
          <w:sz w:val="24"/>
          <w:szCs w:val="24"/>
          <w:lang w:val="es-ES"/>
        </w:rPr>
        <w:t xml:space="preserve">l otro fundamento era una concepción desarrollada por Locke y Montesquieu, </w:t>
      </w:r>
      <w:r w:rsidR="004D7835" w:rsidRPr="0080595B">
        <w:rPr>
          <w:rFonts w:ascii="Arial" w:eastAsia="Times New Roman" w:hAnsi="Arial" w:cs="Arial"/>
          <w:sz w:val="24"/>
          <w:szCs w:val="24"/>
          <w:lang w:val="es-ES"/>
        </w:rPr>
        <w:t>según la cual</w:t>
      </w:r>
      <w:r w:rsidRPr="0080595B">
        <w:rPr>
          <w:rFonts w:ascii="Arial" w:eastAsia="Times New Roman" w:hAnsi="Arial" w:cs="Arial"/>
          <w:sz w:val="24"/>
          <w:szCs w:val="24"/>
          <w:lang w:val="es-ES"/>
        </w:rPr>
        <w:t xml:space="preserve"> no podían reconocer a los jueces ese poder</w:t>
      </w:r>
      <w:r w:rsidR="004D7835"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en el pensamiento de Locke no aparecía todavía el poder judicial como un poder independiente.</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La Revolución Francesa convalid</w:t>
      </w:r>
      <w:r w:rsidR="001D013D" w:rsidRPr="0080595B">
        <w:rPr>
          <w:rFonts w:ascii="Arial" w:eastAsia="Times New Roman" w:hAnsi="Arial" w:cs="Arial"/>
          <w:sz w:val="24"/>
          <w:szCs w:val="24"/>
          <w:lang w:val="es-ES"/>
        </w:rPr>
        <w:t>ó</w:t>
      </w:r>
      <w:r w:rsidRPr="0080595B">
        <w:rPr>
          <w:rFonts w:ascii="Arial" w:eastAsia="Times New Roman" w:hAnsi="Arial" w:cs="Arial"/>
          <w:sz w:val="24"/>
          <w:szCs w:val="24"/>
          <w:lang w:val="es-ES"/>
        </w:rPr>
        <w:t xml:space="preserve"> esas creencias</w:t>
      </w:r>
      <w:r w:rsidR="001D013D"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haciéndolo incluso mediante una expresa prescripción constitucional en la Carta de 1791</w:t>
      </w:r>
      <w:r w:rsidR="001D013D"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destinada a impedir que los jueces pudieran juzgar el valor de las leyes; si la voluntad general tenía su expresión en el parlamento, era absolutamente inadmisible que alguien que no era magistrado elegido por el pueblo</w:t>
      </w:r>
      <w:r w:rsidR="001D013D"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tuviera poder suficiente como para </w:t>
      </w:r>
      <w:r w:rsidRPr="0080595B">
        <w:rPr>
          <w:rFonts w:ascii="Arial" w:eastAsia="Times New Roman" w:hAnsi="Arial" w:cs="Arial"/>
          <w:sz w:val="24"/>
          <w:szCs w:val="24"/>
          <w:lang w:val="es-ES"/>
        </w:rPr>
        <w:lastRenderedPageBreak/>
        <w:t>impedir la aplicación de esa expresión máxima de la soberanía popular que era la ley.</w:t>
      </w:r>
    </w:p>
    <w:p w:rsidR="004347B8" w:rsidRPr="0080595B" w:rsidRDefault="002C7FC1"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 xml:space="preserve">A </w:t>
      </w:r>
      <w:r w:rsidR="004347B8" w:rsidRPr="0080595B">
        <w:rPr>
          <w:rFonts w:ascii="Arial" w:eastAsia="Times New Roman" w:hAnsi="Arial" w:cs="Arial"/>
          <w:sz w:val="24"/>
          <w:szCs w:val="24"/>
          <w:lang w:val="es-ES"/>
        </w:rPr>
        <w:t>partir de la Constitución de Francia de 1946</w:t>
      </w:r>
      <w:r w:rsidRPr="0080595B">
        <w:rPr>
          <w:rFonts w:ascii="Arial" w:eastAsia="Times New Roman" w:hAnsi="Arial" w:cs="Arial"/>
          <w:sz w:val="24"/>
          <w:szCs w:val="24"/>
          <w:lang w:val="es-ES"/>
        </w:rPr>
        <w:t>, se buscó realizar el control de constitucionalidad como</w:t>
      </w:r>
      <w:r w:rsidR="004347B8" w:rsidRPr="0080595B">
        <w:rPr>
          <w:rFonts w:ascii="Arial" w:eastAsia="Times New Roman" w:hAnsi="Arial" w:cs="Arial"/>
          <w:sz w:val="24"/>
          <w:szCs w:val="24"/>
          <w:lang w:val="es-ES"/>
        </w:rPr>
        <w:t xml:space="preserve"> un tipo de control político, </w:t>
      </w:r>
      <w:r w:rsidRPr="0080595B">
        <w:rPr>
          <w:rFonts w:ascii="Arial" w:eastAsia="Times New Roman" w:hAnsi="Arial" w:cs="Arial"/>
          <w:sz w:val="24"/>
          <w:szCs w:val="24"/>
          <w:lang w:val="es-ES"/>
        </w:rPr>
        <w:t>a través de</w:t>
      </w:r>
      <w:r w:rsidR="004347B8" w:rsidRPr="0080595B">
        <w:rPr>
          <w:rFonts w:ascii="Arial" w:eastAsia="Times New Roman" w:hAnsi="Arial" w:cs="Arial"/>
          <w:sz w:val="24"/>
          <w:szCs w:val="24"/>
          <w:lang w:val="es-ES"/>
        </w:rPr>
        <w:t xml:space="preserve"> un comité constitucional o un </w:t>
      </w:r>
      <w:r w:rsidRPr="0080595B">
        <w:rPr>
          <w:rFonts w:ascii="Arial" w:eastAsia="Times New Roman" w:hAnsi="Arial" w:cs="Arial"/>
          <w:sz w:val="24"/>
          <w:szCs w:val="24"/>
          <w:lang w:val="es-ES"/>
        </w:rPr>
        <w:t>c</w:t>
      </w:r>
      <w:r w:rsidR="004347B8" w:rsidRPr="0080595B">
        <w:rPr>
          <w:rFonts w:ascii="Arial" w:eastAsia="Times New Roman" w:hAnsi="Arial" w:cs="Arial"/>
          <w:sz w:val="24"/>
          <w:szCs w:val="24"/>
          <w:lang w:val="es-ES"/>
        </w:rPr>
        <w:t xml:space="preserve">onsejo </w:t>
      </w:r>
      <w:r w:rsidRPr="0080595B">
        <w:rPr>
          <w:rFonts w:ascii="Arial" w:eastAsia="Times New Roman" w:hAnsi="Arial" w:cs="Arial"/>
          <w:sz w:val="24"/>
          <w:szCs w:val="24"/>
          <w:lang w:val="es-ES"/>
        </w:rPr>
        <w:t>c</w:t>
      </w:r>
      <w:r w:rsidR="004347B8" w:rsidRPr="0080595B">
        <w:rPr>
          <w:rFonts w:ascii="Arial" w:eastAsia="Times New Roman" w:hAnsi="Arial" w:cs="Arial"/>
          <w:sz w:val="24"/>
          <w:szCs w:val="24"/>
          <w:lang w:val="es-ES"/>
        </w:rPr>
        <w:t>onstitucional que cumpl</w:t>
      </w:r>
      <w:r w:rsidRPr="0080595B">
        <w:rPr>
          <w:rFonts w:ascii="Arial" w:eastAsia="Times New Roman" w:hAnsi="Arial" w:cs="Arial"/>
          <w:sz w:val="24"/>
          <w:szCs w:val="24"/>
          <w:lang w:val="es-ES"/>
        </w:rPr>
        <w:t>ier</w:t>
      </w:r>
      <w:r w:rsidR="004347B8" w:rsidRPr="0080595B">
        <w:rPr>
          <w:rFonts w:ascii="Arial" w:eastAsia="Times New Roman" w:hAnsi="Arial" w:cs="Arial"/>
          <w:sz w:val="24"/>
          <w:szCs w:val="24"/>
          <w:lang w:val="es-ES"/>
        </w:rPr>
        <w:t>a esa función</w:t>
      </w:r>
      <w:r w:rsidRPr="0080595B">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con</w:t>
      </w:r>
      <w:r w:rsidRPr="0080595B">
        <w:rPr>
          <w:rFonts w:ascii="Arial" w:eastAsia="Times New Roman" w:hAnsi="Arial" w:cs="Arial"/>
          <w:sz w:val="24"/>
          <w:szCs w:val="24"/>
          <w:lang w:val="es-ES"/>
        </w:rPr>
        <w:t xml:space="preserve"> un</w:t>
      </w:r>
      <w:r w:rsidR="004347B8" w:rsidRPr="0080595B">
        <w:rPr>
          <w:rFonts w:ascii="Arial" w:eastAsia="Times New Roman" w:hAnsi="Arial" w:cs="Arial"/>
          <w:sz w:val="24"/>
          <w:szCs w:val="24"/>
          <w:lang w:val="es-ES"/>
        </w:rPr>
        <w:t xml:space="preserve"> carácter distinto al control difuso. La solución a la cual los </w:t>
      </w:r>
      <w:r w:rsidR="00305BC0" w:rsidRPr="0080595B">
        <w:rPr>
          <w:rFonts w:ascii="Arial" w:eastAsia="Times New Roman" w:hAnsi="Arial" w:cs="Arial"/>
          <w:sz w:val="24"/>
          <w:szCs w:val="24"/>
          <w:lang w:val="es-ES"/>
        </w:rPr>
        <w:t>f</w:t>
      </w:r>
      <w:r w:rsidR="004347B8" w:rsidRPr="0080595B">
        <w:rPr>
          <w:rFonts w:ascii="Arial" w:eastAsia="Times New Roman" w:hAnsi="Arial" w:cs="Arial"/>
          <w:sz w:val="24"/>
          <w:szCs w:val="24"/>
          <w:lang w:val="es-ES"/>
        </w:rPr>
        <w:t xml:space="preserve">ranceses llegaron finalmente fue la de un </w:t>
      </w:r>
      <w:r w:rsidR="00305BC0" w:rsidRPr="0080595B">
        <w:rPr>
          <w:rFonts w:ascii="Arial" w:eastAsia="Times New Roman" w:hAnsi="Arial" w:cs="Arial"/>
          <w:sz w:val="24"/>
          <w:szCs w:val="24"/>
          <w:lang w:val="es-ES"/>
        </w:rPr>
        <w:t>c</w:t>
      </w:r>
      <w:r w:rsidR="004347B8" w:rsidRPr="0080595B">
        <w:rPr>
          <w:rFonts w:ascii="Arial" w:eastAsia="Times New Roman" w:hAnsi="Arial" w:cs="Arial"/>
          <w:sz w:val="24"/>
          <w:szCs w:val="24"/>
          <w:lang w:val="es-ES"/>
        </w:rPr>
        <w:t xml:space="preserve">onsejo </w:t>
      </w:r>
      <w:r w:rsidR="00305BC0" w:rsidRPr="0080595B">
        <w:rPr>
          <w:rFonts w:ascii="Arial" w:eastAsia="Times New Roman" w:hAnsi="Arial" w:cs="Arial"/>
          <w:sz w:val="24"/>
          <w:szCs w:val="24"/>
          <w:lang w:val="es-ES"/>
        </w:rPr>
        <w:t>c</w:t>
      </w:r>
      <w:r w:rsidR="004347B8" w:rsidRPr="0080595B">
        <w:rPr>
          <w:rFonts w:ascii="Arial" w:eastAsia="Times New Roman" w:hAnsi="Arial" w:cs="Arial"/>
          <w:sz w:val="24"/>
          <w:szCs w:val="24"/>
          <w:lang w:val="es-ES"/>
        </w:rPr>
        <w:t>onstitucional, órgano de cont</w:t>
      </w:r>
      <w:r w:rsidR="004A525A">
        <w:rPr>
          <w:rFonts w:ascii="Arial" w:eastAsia="Times New Roman" w:hAnsi="Arial" w:cs="Arial"/>
          <w:sz w:val="24"/>
          <w:szCs w:val="24"/>
          <w:lang w:val="es-ES"/>
        </w:rPr>
        <w:t>rol político no jurisdiccional —</w:t>
      </w:r>
      <w:r w:rsidR="004347B8" w:rsidRPr="0080595B">
        <w:rPr>
          <w:rFonts w:ascii="Arial" w:eastAsia="Times New Roman" w:hAnsi="Arial" w:cs="Arial"/>
          <w:sz w:val="24"/>
          <w:szCs w:val="24"/>
          <w:lang w:val="es-ES"/>
        </w:rPr>
        <w:t xml:space="preserve">ni en el sentido judicial ni en </w:t>
      </w:r>
      <w:r w:rsidR="004A525A">
        <w:rPr>
          <w:rFonts w:ascii="Arial" w:eastAsia="Times New Roman" w:hAnsi="Arial" w:cs="Arial"/>
          <w:sz w:val="24"/>
          <w:szCs w:val="24"/>
          <w:lang w:val="es-ES"/>
        </w:rPr>
        <w:t>el de una jurisdicción especial—</w:t>
      </w:r>
      <w:r w:rsidR="004347B8" w:rsidRPr="0080595B">
        <w:rPr>
          <w:rFonts w:ascii="Arial" w:eastAsia="Times New Roman" w:hAnsi="Arial" w:cs="Arial"/>
          <w:sz w:val="24"/>
          <w:szCs w:val="24"/>
          <w:lang w:val="es-ES"/>
        </w:rPr>
        <w:t xml:space="preserve"> que es </w:t>
      </w:r>
      <w:r w:rsidR="004347B8" w:rsidRPr="00911CB7">
        <w:rPr>
          <w:rFonts w:ascii="Arial" w:eastAsia="Times New Roman" w:hAnsi="Arial" w:cs="Arial"/>
          <w:i/>
          <w:sz w:val="24"/>
          <w:szCs w:val="24"/>
          <w:lang w:val="es-ES"/>
        </w:rPr>
        <w:t>sui g</w:t>
      </w:r>
      <w:r w:rsidR="00D34EBE" w:rsidRPr="00911CB7">
        <w:rPr>
          <w:rFonts w:ascii="Arial" w:eastAsia="Times New Roman" w:hAnsi="Arial" w:cs="Arial"/>
          <w:i/>
          <w:sz w:val="24"/>
          <w:szCs w:val="24"/>
          <w:lang w:val="es-ES"/>
        </w:rPr>
        <w:t>é</w:t>
      </w:r>
      <w:r w:rsidR="004347B8" w:rsidRPr="00911CB7">
        <w:rPr>
          <w:rFonts w:ascii="Arial" w:eastAsia="Times New Roman" w:hAnsi="Arial" w:cs="Arial"/>
          <w:i/>
          <w:sz w:val="24"/>
          <w:szCs w:val="24"/>
          <w:lang w:val="es-ES"/>
        </w:rPr>
        <w:t>neris</w:t>
      </w:r>
      <w:r w:rsidR="004347B8" w:rsidRPr="0080595B">
        <w:rPr>
          <w:rFonts w:ascii="Arial" w:eastAsia="Times New Roman" w:hAnsi="Arial" w:cs="Arial"/>
          <w:sz w:val="24"/>
          <w:szCs w:val="24"/>
          <w:lang w:val="es-ES"/>
        </w:rPr>
        <w:t>, atípico dentro de los procedimientos de control o de aseguramiento de la defensa de la Constitución que existe</w:t>
      </w:r>
      <w:r w:rsidR="006C6AE2">
        <w:rPr>
          <w:rFonts w:ascii="Arial" w:eastAsia="Times New Roman" w:hAnsi="Arial" w:cs="Arial"/>
          <w:sz w:val="24"/>
          <w:szCs w:val="24"/>
          <w:lang w:val="es-ES"/>
        </w:rPr>
        <w:t>n</w:t>
      </w:r>
      <w:r w:rsidR="004347B8" w:rsidRPr="0080595B">
        <w:rPr>
          <w:rFonts w:ascii="Arial" w:eastAsia="Times New Roman" w:hAnsi="Arial" w:cs="Arial"/>
          <w:sz w:val="24"/>
          <w:szCs w:val="24"/>
          <w:lang w:val="es-ES"/>
        </w:rPr>
        <w:t xml:space="preserve"> en la actualidad.</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 xml:space="preserve">Francia </w:t>
      </w:r>
      <w:r w:rsidR="00D34EBE" w:rsidRPr="0080595B">
        <w:rPr>
          <w:rFonts w:ascii="Arial" w:eastAsia="Times New Roman" w:hAnsi="Arial" w:cs="Arial"/>
          <w:sz w:val="24"/>
          <w:szCs w:val="24"/>
          <w:lang w:val="es-ES"/>
        </w:rPr>
        <w:t>y</w:t>
      </w:r>
      <w:r w:rsidRPr="0080595B">
        <w:rPr>
          <w:rFonts w:ascii="Arial" w:eastAsia="Times New Roman" w:hAnsi="Arial" w:cs="Arial"/>
          <w:sz w:val="24"/>
          <w:szCs w:val="24"/>
          <w:lang w:val="es-ES"/>
        </w:rPr>
        <w:t xml:space="preserve"> Europa en general han cuestionado permanentemente el sistema americano o </w:t>
      </w:r>
      <w:r w:rsidRPr="00911CB7">
        <w:rPr>
          <w:rFonts w:ascii="Arial" w:eastAsia="Times New Roman" w:hAnsi="Arial" w:cs="Arial"/>
          <w:i/>
          <w:sz w:val="24"/>
          <w:szCs w:val="24"/>
          <w:lang w:val="es-ES"/>
        </w:rPr>
        <w:t xml:space="preserve">judicial </w:t>
      </w:r>
      <w:proofErr w:type="spellStart"/>
      <w:r w:rsidRPr="00911CB7">
        <w:rPr>
          <w:rFonts w:ascii="Arial" w:eastAsia="Times New Roman" w:hAnsi="Arial" w:cs="Arial"/>
          <w:i/>
          <w:sz w:val="24"/>
          <w:szCs w:val="24"/>
          <w:lang w:val="es-ES"/>
        </w:rPr>
        <w:t>review</w:t>
      </w:r>
      <w:proofErr w:type="spellEnd"/>
      <w:r w:rsidRPr="0080595B">
        <w:rPr>
          <w:rFonts w:ascii="Arial" w:eastAsia="Times New Roman" w:hAnsi="Arial" w:cs="Arial"/>
          <w:sz w:val="24"/>
          <w:szCs w:val="24"/>
          <w:lang w:val="es-ES"/>
        </w:rPr>
        <w:t xml:space="preserve">, con el argumento de que es un sistema conservador y que favorece el </w:t>
      </w:r>
      <w:r w:rsidRPr="00911CB7">
        <w:rPr>
          <w:rFonts w:ascii="Arial" w:eastAsia="Times New Roman" w:hAnsi="Arial" w:cs="Arial"/>
          <w:i/>
          <w:sz w:val="24"/>
          <w:szCs w:val="24"/>
          <w:lang w:val="es-ES"/>
        </w:rPr>
        <w:t>statu quo</w:t>
      </w:r>
      <w:r w:rsidRPr="008F71A6">
        <w:rPr>
          <w:rFonts w:ascii="Arial" w:eastAsia="Times New Roman" w:hAnsi="Arial" w:cs="Arial"/>
          <w:sz w:val="24"/>
          <w:szCs w:val="24"/>
          <w:lang w:val="es-ES"/>
        </w:rPr>
        <w:t>,</w:t>
      </w:r>
      <w:r w:rsidRPr="0080595B">
        <w:rPr>
          <w:rFonts w:ascii="Arial" w:eastAsia="Times New Roman" w:hAnsi="Arial" w:cs="Arial"/>
          <w:sz w:val="24"/>
          <w:szCs w:val="24"/>
          <w:lang w:val="es-ES"/>
        </w:rPr>
        <w:t xml:space="preserve"> </w:t>
      </w:r>
      <w:r w:rsidR="00D34EBE" w:rsidRPr="0080595B">
        <w:rPr>
          <w:rFonts w:ascii="Arial" w:eastAsia="Times New Roman" w:hAnsi="Arial" w:cs="Arial"/>
          <w:sz w:val="24"/>
          <w:szCs w:val="24"/>
          <w:lang w:val="es-ES"/>
        </w:rPr>
        <w:t>debido a que</w:t>
      </w:r>
      <w:r w:rsidRPr="0080595B">
        <w:rPr>
          <w:rFonts w:ascii="Arial" w:eastAsia="Times New Roman" w:hAnsi="Arial" w:cs="Arial"/>
          <w:sz w:val="24"/>
          <w:szCs w:val="24"/>
          <w:lang w:val="es-ES"/>
        </w:rPr>
        <w:t xml:space="preserve"> los jueces</w:t>
      </w:r>
      <w:r w:rsidR="00D34EBE"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por formación o incluso por los condicionamientos a que se ven sujetos en el ejercicio de su función</w:t>
      </w:r>
      <w:r w:rsidR="00D34EBE"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actúan generalmente como un elemento de conservación del régimen</w:t>
      </w:r>
      <w:r w:rsidR="00D34EBE"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los jueces interpretan los valores ambientales con un sistema limitado a la clase a la cual ellos pertenecen</w:t>
      </w:r>
      <w:r w:rsidR="00D34EBE"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y que quizás no coincidan con los valores que dominan en la comunidad en ese momento</w:t>
      </w:r>
      <w:r w:rsidR="00D34EBE"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w:t>
      </w:r>
      <w:r w:rsidR="00D34EBE" w:rsidRPr="0080595B">
        <w:rPr>
          <w:rFonts w:ascii="Arial" w:eastAsia="Times New Roman" w:hAnsi="Arial" w:cs="Arial"/>
          <w:sz w:val="24"/>
          <w:szCs w:val="24"/>
          <w:lang w:val="es-ES"/>
        </w:rPr>
        <w:t>É</w:t>
      </w:r>
      <w:r w:rsidRPr="0080595B">
        <w:rPr>
          <w:rFonts w:ascii="Arial" w:eastAsia="Times New Roman" w:hAnsi="Arial" w:cs="Arial"/>
          <w:sz w:val="24"/>
          <w:szCs w:val="24"/>
          <w:lang w:val="es-ES"/>
        </w:rPr>
        <w:t>se es el argumento más serio de la impugnación, o el que trata de penetrar más profundamente, porque pone el problema de las vivencias del juez, es decir</w:t>
      </w:r>
      <w:r w:rsidR="00D34EBE"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el </w:t>
      </w:r>
      <w:r w:rsidR="00D34EBE" w:rsidRPr="0080595B">
        <w:rPr>
          <w:rFonts w:ascii="Arial" w:eastAsia="Times New Roman" w:hAnsi="Arial" w:cs="Arial"/>
          <w:sz w:val="24"/>
          <w:szCs w:val="24"/>
          <w:lang w:val="es-ES"/>
        </w:rPr>
        <w:t xml:space="preserve">aspecto </w:t>
      </w:r>
      <w:r w:rsidRPr="0080595B">
        <w:rPr>
          <w:rFonts w:ascii="Arial" w:eastAsia="Times New Roman" w:hAnsi="Arial" w:cs="Arial"/>
          <w:sz w:val="24"/>
          <w:szCs w:val="24"/>
          <w:lang w:val="es-ES"/>
        </w:rPr>
        <w:t xml:space="preserve">valorativo que juega en </w:t>
      </w:r>
      <w:r w:rsidR="00D34EBE" w:rsidRPr="0080595B">
        <w:rPr>
          <w:rFonts w:ascii="Arial" w:eastAsia="Times New Roman" w:hAnsi="Arial" w:cs="Arial"/>
          <w:sz w:val="24"/>
          <w:szCs w:val="24"/>
          <w:lang w:val="es-ES"/>
        </w:rPr>
        <w:t>su</w:t>
      </w:r>
      <w:r w:rsidRPr="0080595B">
        <w:rPr>
          <w:rFonts w:ascii="Arial" w:eastAsia="Times New Roman" w:hAnsi="Arial" w:cs="Arial"/>
          <w:sz w:val="24"/>
          <w:szCs w:val="24"/>
          <w:lang w:val="es-ES"/>
        </w:rPr>
        <w:t xml:space="preserve"> decisión al momento de resolver una cuestión constitucional o de inconstitucionalidad.</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La necesidad de un órgano independiente con la función de control fue claramente percibida por Kelsen</w:t>
      </w:r>
      <w:r w:rsidR="00003FB0"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como condición inherente a la pretensión de obligatoriedad de la Constitución, </w:t>
      </w:r>
      <w:r w:rsidR="00003FB0" w:rsidRPr="0080595B">
        <w:rPr>
          <w:rFonts w:ascii="Arial" w:eastAsia="Times New Roman" w:hAnsi="Arial" w:cs="Arial"/>
          <w:sz w:val="24"/>
          <w:szCs w:val="24"/>
          <w:lang w:val="es-ES"/>
        </w:rPr>
        <w:t xml:space="preserve">ya </w:t>
      </w:r>
      <w:r w:rsidRPr="0080595B">
        <w:rPr>
          <w:rFonts w:ascii="Arial" w:eastAsia="Times New Roman" w:hAnsi="Arial" w:cs="Arial"/>
          <w:sz w:val="24"/>
          <w:szCs w:val="24"/>
          <w:lang w:val="es-ES"/>
        </w:rPr>
        <w:t>que la efectividad de la garantía del control dependía de las características del órgano encargado de esa función</w:t>
      </w:r>
      <w:r w:rsidR="00003FB0" w:rsidRPr="0080595B">
        <w:rPr>
          <w:rFonts w:ascii="Arial" w:eastAsia="Times New Roman" w:hAnsi="Arial" w:cs="Arial"/>
          <w:sz w:val="24"/>
          <w:szCs w:val="24"/>
          <w:lang w:val="es-ES"/>
        </w:rPr>
        <w:t>.</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Luego de la primera guerra mundial, Kelsen proyect</w:t>
      </w:r>
      <w:r w:rsidR="00003FB0" w:rsidRPr="0080595B">
        <w:rPr>
          <w:rFonts w:ascii="Arial" w:eastAsia="Times New Roman" w:hAnsi="Arial" w:cs="Arial"/>
          <w:sz w:val="24"/>
          <w:szCs w:val="24"/>
          <w:lang w:val="es-ES"/>
        </w:rPr>
        <w:t>ó</w:t>
      </w:r>
      <w:r w:rsidRPr="0080595B">
        <w:rPr>
          <w:rFonts w:ascii="Arial" w:eastAsia="Times New Roman" w:hAnsi="Arial" w:cs="Arial"/>
          <w:sz w:val="24"/>
          <w:szCs w:val="24"/>
          <w:lang w:val="es-ES"/>
        </w:rPr>
        <w:t xml:space="preserve"> la Constitución de Austria</w:t>
      </w:r>
      <w:r w:rsidR="00003FB0" w:rsidRPr="0080595B">
        <w:rPr>
          <w:rFonts w:ascii="Arial" w:eastAsia="Times New Roman" w:hAnsi="Arial" w:cs="Arial"/>
          <w:sz w:val="24"/>
          <w:szCs w:val="24"/>
          <w:lang w:val="es-ES"/>
        </w:rPr>
        <w:t>. S</w:t>
      </w:r>
      <w:r w:rsidRPr="0080595B">
        <w:rPr>
          <w:rFonts w:ascii="Arial" w:eastAsia="Times New Roman" w:hAnsi="Arial" w:cs="Arial"/>
          <w:sz w:val="24"/>
          <w:szCs w:val="24"/>
          <w:lang w:val="es-ES"/>
        </w:rPr>
        <w:t xml:space="preserve">i bien el criterio europeo no permite tener en los jueces la facultad </w:t>
      </w:r>
      <w:r w:rsidR="00003FB0" w:rsidRPr="0080595B">
        <w:rPr>
          <w:rFonts w:ascii="Arial" w:eastAsia="Times New Roman" w:hAnsi="Arial" w:cs="Arial"/>
          <w:sz w:val="24"/>
          <w:szCs w:val="24"/>
          <w:lang w:val="es-ES"/>
        </w:rPr>
        <w:t>mencionada</w:t>
      </w:r>
      <w:r w:rsidRPr="0080595B">
        <w:rPr>
          <w:rFonts w:ascii="Arial" w:eastAsia="Times New Roman" w:hAnsi="Arial" w:cs="Arial"/>
          <w:sz w:val="24"/>
          <w:szCs w:val="24"/>
          <w:lang w:val="es-ES"/>
        </w:rPr>
        <w:t xml:space="preserve"> </w:t>
      </w:r>
      <w:r w:rsidR="00911CB7">
        <w:rPr>
          <w:rFonts w:ascii="Arial" w:eastAsia="Times New Roman" w:hAnsi="Arial" w:cs="Arial"/>
          <w:sz w:val="24"/>
          <w:szCs w:val="24"/>
          <w:lang w:val="es-ES"/>
        </w:rPr>
        <w:t>—control concentrado—</w:t>
      </w:r>
      <w:r w:rsidRPr="008F71A6">
        <w:rPr>
          <w:rFonts w:ascii="Arial" w:eastAsia="Times New Roman" w:hAnsi="Arial" w:cs="Arial"/>
          <w:sz w:val="24"/>
          <w:szCs w:val="24"/>
          <w:lang w:val="es-ES"/>
        </w:rPr>
        <w:t>,</w:t>
      </w:r>
      <w:r w:rsidRPr="0080595B">
        <w:rPr>
          <w:rFonts w:ascii="Arial" w:eastAsia="Times New Roman" w:hAnsi="Arial" w:cs="Arial"/>
          <w:sz w:val="24"/>
          <w:szCs w:val="24"/>
          <w:lang w:val="es-ES"/>
        </w:rPr>
        <w:t xml:space="preserve"> alguien tiene que tenerla</w:t>
      </w:r>
      <w:r w:rsidR="00003FB0" w:rsidRPr="0080595B">
        <w:rPr>
          <w:rFonts w:ascii="Arial" w:eastAsia="Times New Roman" w:hAnsi="Arial" w:cs="Arial"/>
          <w:sz w:val="24"/>
          <w:szCs w:val="24"/>
          <w:lang w:val="es-ES"/>
        </w:rPr>
        <w:t xml:space="preserve">. </w:t>
      </w:r>
      <w:r w:rsidRPr="0080595B">
        <w:rPr>
          <w:rFonts w:ascii="Arial" w:eastAsia="Times New Roman" w:hAnsi="Arial" w:cs="Arial"/>
          <w:sz w:val="24"/>
          <w:szCs w:val="24"/>
          <w:lang w:val="es-ES"/>
        </w:rPr>
        <w:t>Kelsen cre</w:t>
      </w:r>
      <w:r w:rsidR="00003FB0" w:rsidRPr="0080595B">
        <w:rPr>
          <w:rFonts w:ascii="Arial" w:eastAsia="Times New Roman" w:hAnsi="Arial" w:cs="Arial"/>
          <w:sz w:val="24"/>
          <w:szCs w:val="24"/>
          <w:lang w:val="es-ES"/>
        </w:rPr>
        <w:t>ó</w:t>
      </w:r>
      <w:r w:rsidRPr="0080595B">
        <w:rPr>
          <w:rFonts w:ascii="Arial" w:eastAsia="Times New Roman" w:hAnsi="Arial" w:cs="Arial"/>
          <w:sz w:val="24"/>
          <w:szCs w:val="24"/>
          <w:lang w:val="es-ES"/>
        </w:rPr>
        <w:t xml:space="preserve"> la Corte Constitucional, un organismo de jurisdicción especial que tendría la naturaleza de un tribunal, compuesto en forma mixta, con la función exclusiva de asumir el control de constitucionalidad de las leyes</w:t>
      </w:r>
      <w:r w:rsidR="009A4B10"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un tribunal de naturaleza especial, independiente de la magistratura ordinaria, </w:t>
      </w:r>
      <w:r w:rsidR="009A4B10" w:rsidRPr="0080595B">
        <w:rPr>
          <w:rFonts w:ascii="Arial" w:eastAsia="Times New Roman" w:hAnsi="Arial" w:cs="Arial"/>
          <w:sz w:val="24"/>
          <w:szCs w:val="24"/>
          <w:lang w:val="es-ES"/>
        </w:rPr>
        <w:t xml:space="preserve">que centraliza </w:t>
      </w:r>
      <w:r w:rsidRPr="0080595B">
        <w:rPr>
          <w:rFonts w:ascii="Arial" w:eastAsia="Times New Roman" w:hAnsi="Arial" w:cs="Arial"/>
          <w:sz w:val="24"/>
          <w:szCs w:val="24"/>
          <w:lang w:val="es-ES"/>
        </w:rPr>
        <w:t xml:space="preserve">en un solo órgano la función de declarar la inconstitucionalidad de las leyes y </w:t>
      </w:r>
      <w:r w:rsidR="009A4B10" w:rsidRPr="0080595B">
        <w:rPr>
          <w:rFonts w:ascii="Arial" w:eastAsia="Times New Roman" w:hAnsi="Arial" w:cs="Arial"/>
          <w:sz w:val="24"/>
          <w:szCs w:val="24"/>
          <w:lang w:val="es-ES"/>
        </w:rPr>
        <w:t xml:space="preserve">cuyos </w:t>
      </w:r>
      <w:r w:rsidRPr="0080595B">
        <w:rPr>
          <w:rFonts w:ascii="Arial" w:eastAsia="Times New Roman" w:hAnsi="Arial" w:cs="Arial"/>
          <w:sz w:val="24"/>
          <w:szCs w:val="24"/>
          <w:lang w:val="es-ES"/>
        </w:rPr>
        <w:t>efectos ser</w:t>
      </w:r>
      <w:r w:rsidR="009A4B10" w:rsidRPr="0080595B">
        <w:rPr>
          <w:rFonts w:ascii="Arial" w:eastAsia="Times New Roman" w:hAnsi="Arial" w:cs="Arial"/>
          <w:sz w:val="24"/>
          <w:szCs w:val="24"/>
          <w:lang w:val="es-ES"/>
        </w:rPr>
        <w:t>í</w:t>
      </w:r>
      <w:r w:rsidRPr="0080595B">
        <w:rPr>
          <w:rFonts w:ascii="Arial" w:eastAsia="Times New Roman" w:hAnsi="Arial" w:cs="Arial"/>
          <w:sz w:val="24"/>
          <w:szCs w:val="24"/>
          <w:lang w:val="es-ES"/>
        </w:rPr>
        <w:t>an dados en un solo acto, con validez para todos y para siempre</w:t>
      </w:r>
      <w:r w:rsidR="009A4B10" w:rsidRPr="0080595B">
        <w:rPr>
          <w:rFonts w:ascii="Arial" w:eastAsia="Times New Roman" w:hAnsi="Arial" w:cs="Arial"/>
          <w:sz w:val="24"/>
          <w:szCs w:val="24"/>
          <w:lang w:val="es-ES"/>
        </w:rPr>
        <w:t>. D</w:t>
      </w:r>
      <w:r w:rsidRPr="0080595B">
        <w:rPr>
          <w:rFonts w:ascii="Arial" w:eastAsia="Times New Roman" w:hAnsi="Arial" w:cs="Arial"/>
          <w:sz w:val="24"/>
          <w:szCs w:val="24"/>
          <w:lang w:val="es-ES"/>
        </w:rPr>
        <w:t>espués de esas constituciones pasaron algunos años antes que la idea se reafirmara, luego de la segunda guerra mundial</w:t>
      </w:r>
      <w:r w:rsidR="009A4B10"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w:t>
      </w:r>
      <w:r w:rsidR="009A4B10" w:rsidRPr="0080595B">
        <w:rPr>
          <w:rFonts w:ascii="Arial" w:eastAsia="Times New Roman" w:hAnsi="Arial" w:cs="Arial"/>
          <w:sz w:val="24"/>
          <w:szCs w:val="24"/>
          <w:lang w:val="es-ES"/>
        </w:rPr>
        <w:t xml:space="preserve">En </w:t>
      </w:r>
      <w:r w:rsidRPr="0080595B">
        <w:rPr>
          <w:rFonts w:ascii="Arial" w:eastAsia="Times New Roman" w:hAnsi="Arial" w:cs="Arial"/>
          <w:sz w:val="24"/>
          <w:szCs w:val="24"/>
          <w:lang w:val="es-ES"/>
        </w:rPr>
        <w:t>Alemania</w:t>
      </w:r>
      <w:r w:rsidR="009A4B10"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donde la Constitución de Weimar no resolvía este problema, los jueces asumieron igualmente esa función, hasta la asunción de Hitler al poder; Italia cre</w:t>
      </w:r>
      <w:r w:rsidR="009A4B10" w:rsidRPr="0080595B">
        <w:rPr>
          <w:rFonts w:ascii="Arial" w:eastAsia="Times New Roman" w:hAnsi="Arial" w:cs="Arial"/>
          <w:sz w:val="24"/>
          <w:szCs w:val="24"/>
          <w:lang w:val="es-ES"/>
        </w:rPr>
        <w:t>ó</w:t>
      </w:r>
      <w:r w:rsidRPr="0080595B">
        <w:rPr>
          <w:rFonts w:ascii="Arial" w:eastAsia="Times New Roman" w:hAnsi="Arial" w:cs="Arial"/>
          <w:sz w:val="24"/>
          <w:szCs w:val="24"/>
          <w:lang w:val="es-ES"/>
        </w:rPr>
        <w:t xml:space="preserve"> un tribunal que estaba integrado por jueces designados a propuesta de la magistratura, del parlamento y del poder ejecutivo.</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 xml:space="preserve">En el sistema concentrado la declaración de inconstitucionalidad produce efectos </w:t>
      </w:r>
      <w:r w:rsidRPr="00911CB7">
        <w:rPr>
          <w:rFonts w:ascii="Arial" w:eastAsia="Times New Roman" w:hAnsi="Arial" w:cs="Arial"/>
          <w:i/>
          <w:sz w:val="24"/>
          <w:szCs w:val="24"/>
          <w:lang w:val="es-ES"/>
        </w:rPr>
        <w:t>erga omnes</w:t>
      </w:r>
      <w:r w:rsidRPr="008F71A6">
        <w:rPr>
          <w:rFonts w:ascii="Arial" w:eastAsia="Times New Roman" w:hAnsi="Arial" w:cs="Arial"/>
          <w:sz w:val="24"/>
          <w:szCs w:val="24"/>
          <w:lang w:val="es-ES"/>
        </w:rPr>
        <w:t>,</w:t>
      </w:r>
      <w:r w:rsidRPr="0080595B">
        <w:rPr>
          <w:rFonts w:ascii="Arial" w:eastAsia="Times New Roman" w:hAnsi="Arial" w:cs="Arial"/>
          <w:sz w:val="24"/>
          <w:szCs w:val="24"/>
          <w:lang w:val="es-ES"/>
        </w:rPr>
        <w:t xml:space="preserve"> con la consiguiente anulación de la norma cuestionada</w:t>
      </w:r>
      <w:r w:rsidR="00F25ED9"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que pierde sus efectos en forma total y con </w:t>
      </w:r>
      <w:r w:rsidR="00F25ED9" w:rsidRPr="0080595B">
        <w:rPr>
          <w:rFonts w:ascii="Arial" w:eastAsia="Times New Roman" w:hAnsi="Arial" w:cs="Arial"/>
          <w:sz w:val="24"/>
          <w:szCs w:val="24"/>
          <w:lang w:val="es-ES"/>
        </w:rPr>
        <w:t xml:space="preserve">prescindencia </w:t>
      </w:r>
      <w:r w:rsidRPr="0080595B">
        <w:rPr>
          <w:rFonts w:ascii="Arial" w:eastAsia="Times New Roman" w:hAnsi="Arial" w:cs="Arial"/>
          <w:sz w:val="24"/>
          <w:szCs w:val="24"/>
          <w:lang w:val="es-ES"/>
        </w:rPr>
        <w:t>del acto político</w:t>
      </w:r>
      <w:r w:rsidR="00F25ED9" w:rsidRPr="0080595B">
        <w:rPr>
          <w:rFonts w:ascii="Arial" w:eastAsia="Times New Roman" w:hAnsi="Arial" w:cs="Arial"/>
          <w:sz w:val="24"/>
          <w:szCs w:val="24"/>
          <w:lang w:val="es-ES"/>
        </w:rPr>
        <w:t>. E</w:t>
      </w:r>
      <w:r w:rsidRPr="0080595B">
        <w:rPr>
          <w:rFonts w:ascii="Arial" w:eastAsia="Times New Roman" w:hAnsi="Arial" w:cs="Arial"/>
          <w:sz w:val="24"/>
          <w:szCs w:val="24"/>
          <w:lang w:val="es-ES"/>
        </w:rPr>
        <w:t>n los sistemas concentrados</w:t>
      </w:r>
      <w:r w:rsidR="00F25ED9"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el propio órgano de control </w:t>
      </w:r>
      <w:r w:rsidR="00911CB7">
        <w:rPr>
          <w:rFonts w:ascii="Arial" w:eastAsia="Times New Roman" w:hAnsi="Arial" w:cs="Arial"/>
          <w:sz w:val="24"/>
          <w:szCs w:val="24"/>
          <w:lang w:val="es-ES"/>
        </w:rPr>
        <w:t>—</w:t>
      </w:r>
      <w:r w:rsidR="00F25ED9" w:rsidRPr="008F71A6">
        <w:rPr>
          <w:rFonts w:ascii="Arial" w:eastAsia="Times New Roman" w:hAnsi="Arial" w:cs="Arial"/>
          <w:sz w:val="24"/>
          <w:szCs w:val="24"/>
          <w:lang w:val="es-ES"/>
        </w:rPr>
        <w:t>l</w:t>
      </w:r>
      <w:r w:rsidRPr="008F71A6">
        <w:rPr>
          <w:rFonts w:ascii="Arial" w:eastAsia="Times New Roman" w:hAnsi="Arial" w:cs="Arial"/>
          <w:sz w:val="24"/>
          <w:szCs w:val="24"/>
          <w:lang w:val="es-ES"/>
        </w:rPr>
        <w:t xml:space="preserve">a </w:t>
      </w:r>
      <w:r w:rsidR="00F25ED9" w:rsidRPr="008F71A6">
        <w:rPr>
          <w:rFonts w:ascii="Arial" w:eastAsia="Times New Roman" w:hAnsi="Arial" w:cs="Arial"/>
          <w:sz w:val="24"/>
          <w:szCs w:val="24"/>
          <w:lang w:val="es-ES"/>
        </w:rPr>
        <w:t>c</w:t>
      </w:r>
      <w:r w:rsidRPr="008F71A6">
        <w:rPr>
          <w:rFonts w:ascii="Arial" w:eastAsia="Times New Roman" w:hAnsi="Arial" w:cs="Arial"/>
          <w:sz w:val="24"/>
          <w:szCs w:val="24"/>
          <w:lang w:val="es-ES"/>
        </w:rPr>
        <w:t xml:space="preserve">orte </w:t>
      </w:r>
      <w:r w:rsidR="00F25ED9" w:rsidRPr="008F71A6">
        <w:rPr>
          <w:rFonts w:ascii="Arial" w:eastAsia="Times New Roman" w:hAnsi="Arial" w:cs="Arial"/>
          <w:sz w:val="24"/>
          <w:szCs w:val="24"/>
          <w:lang w:val="es-ES"/>
        </w:rPr>
        <w:t>c</w:t>
      </w:r>
      <w:r w:rsidRPr="008F71A6">
        <w:rPr>
          <w:rFonts w:ascii="Arial" w:eastAsia="Times New Roman" w:hAnsi="Arial" w:cs="Arial"/>
          <w:sz w:val="24"/>
          <w:szCs w:val="24"/>
          <w:lang w:val="es-ES"/>
        </w:rPr>
        <w:t>onstitucional o</w:t>
      </w:r>
      <w:r w:rsidR="00F25ED9" w:rsidRPr="008F71A6">
        <w:rPr>
          <w:rFonts w:ascii="Arial" w:eastAsia="Times New Roman" w:hAnsi="Arial" w:cs="Arial"/>
          <w:sz w:val="24"/>
          <w:szCs w:val="24"/>
          <w:lang w:val="es-ES"/>
        </w:rPr>
        <w:t xml:space="preserve"> el</w:t>
      </w:r>
      <w:r w:rsidRPr="008F71A6">
        <w:rPr>
          <w:rFonts w:ascii="Arial" w:eastAsia="Times New Roman" w:hAnsi="Arial" w:cs="Arial"/>
          <w:sz w:val="24"/>
          <w:szCs w:val="24"/>
          <w:lang w:val="es-ES"/>
        </w:rPr>
        <w:t xml:space="preserve"> </w:t>
      </w:r>
      <w:r w:rsidR="00F25ED9" w:rsidRPr="008F71A6">
        <w:rPr>
          <w:rFonts w:ascii="Arial" w:eastAsia="Times New Roman" w:hAnsi="Arial" w:cs="Arial"/>
          <w:sz w:val="24"/>
          <w:szCs w:val="24"/>
          <w:lang w:val="es-ES"/>
        </w:rPr>
        <w:t>t</w:t>
      </w:r>
      <w:r w:rsidRPr="008F71A6">
        <w:rPr>
          <w:rFonts w:ascii="Arial" w:eastAsia="Times New Roman" w:hAnsi="Arial" w:cs="Arial"/>
          <w:sz w:val="24"/>
          <w:szCs w:val="24"/>
          <w:lang w:val="es-ES"/>
        </w:rPr>
        <w:t xml:space="preserve">ribunal </w:t>
      </w:r>
      <w:r w:rsidR="00F25ED9" w:rsidRPr="008F71A6">
        <w:rPr>
          <w:rFonts w:ascii="Arial" w:eastAsia="Times New Roman" w:hAnsi="Arial" w:cs="Arial"/>
          <w:sz w:val="24"/>
          <w:szCs w:val="24"/>
          <w:lang w:val="es-ES"/>
        </w:rPr>
        <w:t>c</w:t>
      </w:r>
      <w:r w:rsidRPr="008F71A6">
        <w:rPr>
          <w:rFonts w:ascii="Arial" w:eastAsia="Times New Roman" w:hAnsi="Arial" w:cs="Arial"/>
          <w:sz w:val="24"/>
          <w:szCs w:val="24"/>
          <w:lang w:val="es-ES"/>
        </w:rPr>
        <w:t>onstitucional</w:t>
      </w:r>
      <w:r w:rsidR="00911CB7">
        <w:rPr>
          <w:rFonts w:ascii="Arial" w:eastAsia="Times New Roman" w:hAnsi="Arial" w:cs="Arial"/>
          <w:sz w:val="24"/>
          <w:szCs w:val="24"/>
          <w:lang w:val="es-ES"/>
        </w:rPr>
        <w:t>—</w:t>
      </w:r>
      <w:r w:rsidRPr="0080595B">
        <w:rPr>
          <w:rFonts w:ascii="Arial" w:eastAsia="Times New Roman" w:hAnsi="Arial" w:cs="Arial"/>
          <w:sz w:val="24"/>
          <w:szCs w:val="24"/>
          <w:lang w:val="es-ES"/>
        </w:rPr>
        <w:t xml:space="preserve"> </w:t>
      </w:r>
      <w:r w:rsidR="00F25ED9" w:rsidRPr="0080595B">
        <w:rPr>
          <w:rFonts w:ascii="Arial" w:eastAsia="Times New Roman" w:hAnsi="Arial" w:cs="Arial"/>
          <w:sz w:val="24"/>
          <w:szCs w:val="24"/>
          <w:lang w:val="es-ES"/>
        </w:rPr>
        <w:t xml:space="preserve">es el </w:t>
      </w:r>
      <w:r w:rsidRPr="0080595B">
        <w:rPr>
          <w:rFonts w:ascii="Arial" w:eastAsia="Times New Roman" w:hAnsi="Arial" w:cs="Arial"/>
          <w:sz w:val="24"/>
          <w:szCs w:val="24"/>
          <w:lang w:val="es-ES"/>
        </w:rPr>
        <w:t xml:space="preserve">que recibe de la Constitución la competencia necesaria para producir esa anulación con los efectos generales, ocupando así el lugar de los otros poderes </w:t>
      </w:r>
      <w:r w:rsidR="00911CB7">
        <w:rPr>
          <w:rFonts w:ascii="Arial" w:eastAsia="Times New Roman" w:hAnsi="Arial" w:cs="Arial"/>
          <w:sz w:val="24"/>
          <w:szCs w:val="24"/>
          <w:lang w:val="es-ES"/>
        </w:rPr>
        <w:t>—</w:t>
      </w:r>
      <w:r w:rsidRPr="0080595B">
        <w:rPr>
          <w:rFonts w:ascii="Arial" w:eastAsia="Times New Roman" w:hAnsi="Arial" w:cs="Arial"/>
          <w:sz w:val="24"/>
          <w:szCs w:val="24"/>
          <w:lang w:val="es-ES"/>
        </w:rPr>
        <w:t>el poder legislativo o el poder ejecutivo, según sea el caso</w:t>
      </w:r>
      <w:r w:rsidR="00911CB7">
        <w:rPr>
          <w:rFonts w:ascii="Arial" w:eastAsia="Times New Roman" w:hAnsi="Arial" w:cs="Arial"/>
          <w:sz w:val="24"/>
          <w:szCs w:val="24"/>
          <w:lang w:val="es-ES"/>
        </w:rPr>
        <w:t>—</w:t>
      </w:r>
      <w:r w:rsidR="0007687F"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w:t>
      </w:r>
      <w:r w:rsidR="0007687F" w:rsidRPr="0080595B">
        <w:rPr>
          <w:rFonts w:ascii="Arial" w:eastAsia="Times New Roman" w:hAnsi="Arial" w:cs="Arial"/>
          <w:sz w:val="24"/>
          <w:szCs w:val="24"/>
          <w:lang w:val="es-ES"/>
        </w:rPr>
        <w:t>E</w:t>
      </w:r>
      <w:r w:rsidRPr="0080595B">
        <w:rPr>
          <w:rFonts w:ascii="Arial" w:eastAsia="Times New Roman" w:hAnsi="Arial" w:cs="Arial"/>
          <w:sz w:val="24"/>
          <w:szCs w:val="24"/>
          <w:lang w:val="es-ES"/>
        </w:rPr>
        <w:t>l conflicto queda diluido con la desaparición de la norma cuestionada, o</w:t>
      </w:r>
      <w:r w:rsidR="0007687F"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en </w:t>
      </w:r>
      <w:r w:rsidRPr="0080595B">
        <w:rPr>
          <w:rFonts w:ascii="Arial" w:eastAsia="Times New Roman" w:hAnsi="Arial" w:cs="Arial"/>
          <w:sz w:val="24"/>
          <w:szCs w:val="24"/>
          <w:lang w:val="es-ES"/>
        </w:rPr>
        <w:lastRenderedPageBreak/>
        <w:t>palabras de</w:t>
      </w:r>
      <w:r w:rsidR="00295A1F">
        <w:rPr>
          <w:rFonts w:ascii="Arial" w:eastAsia="Times New Roman" w:hAnsi="Arial" w:cs="Arial"/>
          <w:sz w:val="24"/>
          <w:szCs w:val="24"/>
          <w:lang w:val="es-ES"/>
        </w:rPr>
        <w:t xml:space="preserve"> </w:t>
      </w:r>
      <w:proofErr w:type="spellStart"/>
      <w:r w:rsidR="00295A1F">
        <w:rPr>
          <w:rFonts w:ascii="Arial" w:eastAsia="Times New Roman" w:hAnsi="Arial" w:cs="Arial"/>
          <w:sz w:val="24"/>
          <w:szCs w:val="24"/>
          <w:lang w:val="es-ES"/>
        </w:rPr>
        <w:t>Fix</w:t>
      </w:r>
      <w:proofErr w:type="spellEnd"/>
      <w:r w:rsidR="00295A1F">
        <w:rPr>
          <w:rFonts w:ascii="Arial" w:eastAsia="Times New Roman" w:hAnsi="Arial" w:cs="Arial"/>
          <w:sz w:val="24"/>
          <w:szCs w:val="24"/>
          <w:lang w:val="es-ES"/>
        </w:rPr>
        <w:t>-Zamudio</w:t>
      </w:r>
      <w:r w:rsidR="0007687F"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se extirpa quirúrgicamente del ordenamiento jurídico aquella norma que es contraria a la Constitución.</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 xml:space="preserve">La </w:t>
      </w:r>
      <w:r w:rsidR="0007687F" w:rsidRPr="0080595B">
        <w:rPr>
          <w:rFonts w:ascii="Arial" w:eastAsia="Times New Roman" w:hAnsi="Arial" w:cs="Arial"/>
          <w:sz w:val="24"/>
          <w:szCs w:val="24"/>
          <w:lang w:val="es-ES"/>
        </w:rPr>
        <w:t>de</w:t>
      </w:r>
      <w:r w:rsidRPr="0080595B">
        <w:rPr>
          <w:rFonts w:ascii="Arial" w:eastAsia="Times New Roman" w:hAnsi="Arial" w:cs="Arial"/>
          <w:sz w:val="24"/>
          <w:szCs w:val="24"/>
          <w:lang w:val="es-ES"/>
        </w:rPr>
        <w:t xml:space="preserve">nominación como control concentrado proviene de la acepción formal </w:t>
      </w:r>
      <w:r w:rsidR="0007687F" w:rsidRPr="0080595B">
        <w:rPr>
          <w:rFonts w:ascii="Arial" w:eastAsia="Times New Roman" w:hAnsi="Arial" w:cs="Arial"/>
          <w:sz w:val="24"/>
          <w:szCs w:val="24"/>
          <w:lang w:val="es-ES"/>
        </w:rPr>
        <w:t xml:space="preserve">referida al órgano destinado a </w:t>
      </w:r>
      <w:r w:rsidRPr="0080595B">
        <w:rPr>
          <w:rFonts w:ascii="Arial" w:eastAsia="Times New Roman" w:hAnsi="Arial" w:cs="Arial"/>
          <w:sz w:val="24"/>
          <w:szCs w:val="24"/>
          <w:lang w:val="es-ES"/>
        </w:rPr>
        <w:t xml:space="preserve">la tarea de controlar la supremacía de la </w:t>
      </w:r>
      <w:r w:rsidRPr="00911CB7">
        <w:rPr>
          <w:rFonts w:ascii="Arial" w:eastAsia="Times New Roman" w:hAnsi="Arial" w:cs="Arial"/>
          <w:i/>
          <w:sz w:val="24"/>
          <w:szCs w:val="24"/>
          <w:lang w:val="es-ES"/>
        </w:rPr>
        <w:t xml:space="preserve">Magna </w:t>
      </w:r>
      <w:proofErr w:type="spellStart"/>
      <w:r w:rsidRPr="00911CB7">
        <w:rPr>
          <w:rFonts w:ascii="Arial" w:eastAsia="Times New Roman" w:hAnsi="Arial" w:cs="Arial"/>
          <w:i/>
          <w:sz w:val="24"/>
          <w:szCs w:val="24"/>
          <w:lang w:val="es-ES"/>
        </w:rPr>
        <w:t>Lex</w:t>
      </w:r>
      <w:proofErr w:type="spellEnd"/>
      <w:r w:rsidR="00553776"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creado para conocer especial y exclusivamente los conflictos constitucionales que se sitúan fuera del aparato jurisdiccional clásico </w:t>
      </w:r>
      <w:r w:rsidR="00911CB7">
        <w:rPr>
          <w:rFonts w:ascii="Arial" w:eastAsia="Times New Roman" w:hAnsi="Arial" w:cs="Arial"/>
          <w:sz w:val="24"/>
          <w:szCs w:val="24"/>
          <w:lang w:val="es-ES"/>
        </w:rPr>
        <w:t>—la magistratura ordinaria—</w:t>
      </w:r>
      <w:r w:rsidRPr="0080595B">
        <w:rPr>
          <w:rFonts w:ascii="Arial" w:eastAsia="Times New Roman" w:hAnsi="Arial" w:cs="Arial"/>
          <w:sz w:val="24"/>
          <w:szCs w:val="24"/>
          <w:lang w:val="es-ES"/>
        </w:rPr>
        <w:t xml:space="preserve">. Las </w:t>
      </w:r>
      <w:r w:rsidR="00004F69" w:rsidRPr="0080595B">
        <w:rPr>
          <w:rFonts w:ascii="Arial" w:eastAsia="Times New Roman" w:hAnsi="Arial" w:cs="Arial"/>
          <w:sz w:val="24"/>
          <w:szCs w:val="24"/>
          <w:lang w:val="es-ES"/>
        </w:rPr>
        <w:t>c</w:t>
      </w:r>
      <w:r w:rsidRPr="0080595B">
        <w:rPr>
          <w:rFonts w:ascii="Arial" w:eastAsia="Times New Roman" w:hAnsi="Arial" w:cs="Arial"/>
          <w:sz w:val="24"/>
          <w:szCs w:val="24"/>
          <w:lang w:val="es-ES"/>
        </w:rPr>
        <w:t xml:space="preserve">ortes o </w:t>
      </w:r>
      <w:r w:rsidR="00004F69" w:rsidRPr="0080595B">
        <w:rPr>
          <w:rFonts w:ascii="Arial" w:eastAsia="Times New Roman" w:hAnsi="Arial" w:cs="Arial"/>
          <w:sz w:val="24"/>
          <w:szCs w:val="24"/>
          <w:lang w:val="es-ES"/>
        </w:rPr>
        <w:t>t</w:t>
      </w:r>
      <w:r w:rsidRPr="0080595B">
        <w:rPr>
          <w:rFonts w:ascii="Arial" w:eastAsia="Times New Roman" w:hAnsi="Arial" w:cs="Arial"/>
          <w:sz w:val="24"/>
          <w:szCs w:val="24"/>
          <w:lang w:val="es-ES"/>
        </w:rPr>
        <w:t xml:space="preserve">ribunales </w:t>
      </w:r>
      <w:r w:rsidR="00004F69" w:rsidRPr="0080595B">
        <w:rPr>
          <w:rFonts w:ascii="Arial" w:eastAsia="Times New Roman" w:hAnsi="Arial" w:cs="Arial"/>
          <w:sz w:val="24"/>
          <w:szCs w:val="24"/>
          <w:lang w:val="es-ES"/>
        </w:rPr>
        <w:t>s</w:t>
      </w:r>
      <w:r w:rsidRPr="0080595B">
        <w:rPr>
          <w:rFonts w:ascii="Arial" w:eastAsia="Times New Roman" w:hAnsi="Arial" w:cs="Arial"/>
          <w:sz w:val="24"/>
          <w:szCs w:val="24"/>
          <w:lang w:val="es-ES"/>
        </w:rPr>
        <w:t>upremos pueden ser jurisdicciones constitucionales</w:t>
      </w:r>
      <w:r w:rsidR="00004F69"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pero no son</w:t>
      </w:r>
      <w:r w:rsidR="00004F69"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en sentido estricto</w:t>
      </w:r>
      <w:r w:rsidR="00004F69"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w:t>
      </w:r>
      <w:r w:rsidR="00004F69" w:rsidRPr="0080595B">
        <w:rPr>
          <w:rFonts w:ascii="Arial" w:eastAsia="Times New Roman" w:hAnsi="Arial" w:cs="Arial"/>
          <w:sz w:val="24"/>
          <w:szCs w:val="24"/>
          <w:lang w:val="es-ES"/>
        </w:rPr>
        <w:t>t</w:t>
      </w:r>
      <w:r w:rsidRPr="0080595B">
        <w:rPr>
          <w:rFonts w:ascii="Arial" w:eastAsia="Times New Roman" w:hAnsi="Arial" w:cs="Arial"/>
          <w:sz w:val="24"/>
          <w:szCs w:val="24"/>
          <w:lang w:val="es-ES"/>
        </w:rPr>
        <w:t xml:space="preserve">ribunales </w:t>
      </w:r>
      <w:r w:rsidR="00004F69" w:rsidRPr="0080595B">
        <w:rPr>
          <w:rFonts w:ascii="Arial" w:eastAsia="Times New Roman" w:hAnsi="Arial" w:cs="Arial"/>
          <w:sz w:val="24"/>
          <w:szCs w:val="24"/>
          <w:lang w:val="es-ES"/>
        </w:rPr>
        <w:t>c</w:t>
      </w:r>
      <w:r w:rsidRPr="0080595B">
        <w:rPr>
          <w:rFonts w:ascii="Arial" w:eastAsia="Times New Roman" w:hAnsi="Arial" w:cs="Arial"/>
          <w:sz w:val="24"/>
          <w:szCs w:val="24"/>
          <w:lang w:val="es-ES"/>
        </w:rPr>
        <w:t xml:space="preserve">onstitucionales. Esta noción se identifica con el modelo </w:t>
      </w:r>
      <w:r w:rsidR="00004F69" w:rsidRPr="0080595B">
        <w:rPr>
          <w:rFonts w:ascii="Arial" w:eastAsia="Times New Roman" w:hAnsi="Arial" w:cs="Arial"/>
          <w:sz w:val="24"/>
          <w:szCs w:val="24"/>
          <w:lang w:val="es-ES"/>
        </w:rPr>
        <w:t>e</w:t>
      </w:r>
      <w:r w:rsidRPr="0080595B">
        <w:rPr>
          <w:rFonts w:ascii="Arial" w:eastAsia="Times New Roman" w:hAnsi="Arial" w:cs="Arial"/>
          <w:sz w:val="24"/>
          <w:szCs w:val="24"/>
          <w:lang w:val="es-ES"/>
        </w:rPr>
        <w:t>uropeo.</w:t>
      </w:r>
    </w:p>
    <w:p w:rsidR="004347B8" w:rsidRPr="006D6AD1" w:rsidRDefault="004347B8" w:rsidP="008F71A6">
      <w:pPr>
        <w:widowControl w:val="0"/>
        <w:adjustRightInd w:val="0"/>
        <w:spacing w:line="240" w:lineRule="auto"/>
        <w:jc w:val="both"/>
        <w:textAlignment w:val="baseline"/>
        <w:rPr>
          <w:rFonts w:ascii="Arial" w:eastAsia="Times New Roman" w:hAnsi="Arial" w:cs="Arial"/>
          <w:b/>
          <w:sz w:val="24"/>
          <w:szCs w:val="24"/>
          <w:lang w:val="es-ES"/>
        </w:rPr>
      </w:pPr>
      <w:r w:rsidRPr="006D6AD1">
        <w:rPr>
          <w:rFonts w:ascii="Arial" w:eastAsia="Times New Roman" w:hAnsi="Arial" w:cs="Arial"/>
          <w:b/>
          <w:sz w:val="24"/>
          <w:szCs w:val="24"/>
          <w:lang w:val="es-ES"/>
        </w:rPr>
        <w:t>LÍMITES DEL CONTROL CONSTITUCIONAL A LA INTERPRETACIÓN DE LA LEGALIDAD ORDINARIA PENAL</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El desarrollo amplio del marco teórico fijado permite establecer</w:t>
      </w:r>
      <w:r w:rsidR="00A24C03"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como principal conclusión</w:t>
      </w:r>
      <w:r w:rsidR="00A24C03"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que es incuestionable que la interpretación de la legislación, indistintamente de la materia, debe tener </w:t>
      </w:r>
      <w:r w:rsidR="00A24C03" w:rsidRPr="0080595B">
        <w:rPr>
          <w:rFonts w:ascii="Arial" w:eastAsia="Times New Roman" w:hAnsi="Arial" w:cs="Arial"/>
          <w:sz w:val="24"/>
          <w:szCs w:val="24"/>
          <w:lang w:val="es-ES"/>
        </w:rPr>
        <w:t xml:space="preserve">a </w:t>
      </w:r>
      <w:r w:rsidRPr="0080595B">
        <w:rPr>
          <w:rFonts w:ascii="Arial" w:eastAsia="Times New Roman" w:hAnsi="Arial" w:cs="Arial"/>
          <w:sz w:val="24"/>
          <w:szCs w:val="24"/>
          <w:lang w:val="es-ES"/>
        </w:rPr>
        <w:t>la Constitución Política del Estado</w:t>
      </w:r>
      <w:r w:rsidR="00A24C03" w:rsidRPr="0080595B">
        <w:rPr>
          <w:rFonts w:ascii="Arial" w:eastAsia="Times New Roman" w:hAnsi="Arial" w:cs="Arial"/>
          <w:sz w:val="24"/>
          <w:szCs w:val="24"/>
          <w:lang w:val="es-ES"/>
        </w:rPr>
        <w:t xml:space="preserve"> como parámetro</w:t>
      </w:r>
      <w:r w:rsidR="00C2377B" w:rsidRPr="0080595B">
        <w:rPr>
          <w:rFonts w:ascii="Arial" w:eastAsia="Times New Roman" w:hAnsi="Arial" w:cs="Arial"/>
          <w:sz w:val="24"/>
          <w:szCs w:val="24"/>
          <w:lang w:val="es-ES"/>
        </w:rPr>
        <w:t xml:space="preserve"> fundamental</w:t>
      </w:r>
      <w:r w:rsidRPr="0080595B">
        <w:rPr>
          <w:rFonts w:ascii="Arial" w:eastAsia="Times New Roman" w:hAnsi="Arial" w:cs="Arial"/>
          <w:sz w:val="24"/>
          <w:szCs w:val="24"/>
          <w:lang w:val="es-ES"/>
        </w:rPr>
        <w:t>, pues en su condición de norma de normas</w:t>
      </w:r>
      <w:r w:rsidR="00C2377B" w:rsidRPr="0080595B">
        <w:rPr>
          <w:rFonts w:ascii="Arial" w:eastAsia="Times New Roman" w:hAnsi="Arial" w:cs="Arial"/>
          <w:sz w:val="24"/>
          <w:szCs w:val="24"/>
          <w:lang w:val="es-ES"/>
        </w:rPr>
        <w:t xml:space="preserve"> ésta</w:t>
      </w:r>
      <w:r w:rsidRPr="0080595B">
        <w:rPr>
          <w:rFonts w:ascii="Arial" w:eastAsia="Times New Roman" w:hAnsi="Arial" w:cs="Arial"/>
          <w:sz w:val="24"/>
          <w:szCs w:val="24"/>
          <w:lang w:val="es-ES"/>
        </w:rPr>
        <w:t xml:space="preserve"> se erige como el </w:t>
      </w:r>
      <w:r w:rsidR="00C2377B" w:rsidRPr="0080595B">
        <w:rPr>
          <w:rFonts w:ascii="Arial" w:eastAsia="Times New Roman" w:hAnsi="Arial" w:cs="Arial"/>
          <w:sz w:val="24"/>
          <w:szCs w:val="24"/>
          <w:lang w:val="es-ES"/>
        </w:rPr>
        <w:t xml:space="preserve">más importante </w:t>
      </w:r>
      <w:r w:rsidRPr="0080595B">
        <w:rPr>
          <w:rFonts w:ascii="Arial" w:eastAsia="Times New Roman" w:hAnsi="Arial" w:cs="Arial"/>
          <w:sz w:val="24"/>
          <w:szCs w:val="24"/>
          <w:lang w:val="es-ES"/>
        </w:rPr>
        <w:t>criterio de validez y constitucionalidad.</w:t>
      </w:r>
    </w:p>
    <w:p w:rsidR="004347B8" w:rsidRPr="0080595B" w:rsidRDefault="00295A1F" w:rsidP="008F71A6">
      <w:pPr>
        <w:widowControl w:val="0"/>
        <w:adjustRightInd w:val="0"/>
        <w:spacing w:line="240" w:lineRule="auto"/>
        <w:jc w:val="both"/>
        <w:textAlignment w:val="baseline"/>
        <w:rPr>
          <w:rFonts w:ascii="Arial" w:eastAsia="Times New Roman" w:hAnsi="Arial" w:cs="Arial"/>
          <w:sz w:val="24"/>
          <w:szCs w:val="24"/>
          <w:lang w:val="es-ES"/>
        </w:rPr>
      </w:pPr>
      <w:proofErr w:type="spellStart"/>
      <w:r>
        <w:rPr>
          <w:rFonts w:ascii="Arial" w:eastAsia="Times New Roman" w:hAnsi="Arial" w:cs="Arial"/>
          <w:sz w:val="24"/>
          <w:szCs w:val="24"/>
          <w:lang w:val="es-ES"/>
        </w:rPr>
        <w:t>Tiedemann</w:t>
      </w:r>
      <w:proofErr w:type="spellEnd"/>
      <w:r>
        <w:rPr>
          <w:rFonts w:ascii="Arial" w:eastAsia="Times New Roman" w:hAnsi="Arial" w:cs="Arial"/>
          <w:sz w:val="24"/>
          <w:szCs w:val="24"/>
          <w:lang w:val="es-ES"/>
        </w:rPr>
        <w:t xml:space="preserve"> (s</w:t>
      </w:r>
      <w:r w:rsidR="004C43BE">
        <w:rPr>
          <w:rFonts w:ascii="Arial" w:eastAsia="Times New Roman" w:hAnsi="Arial" w:cs="Arial"/>
          <w:sz w:val="24"/>
          <w:szCs w:val="24"/>
          <w:lang w:val="es-ES"/>
        </w:rPr>
        <w:t>. f.</w:t>
      </w:r>
      <w:r>
        <w:rPr>
          <w:rFonts w:ascii="Arial" w:eastAsia="Times New Roman" w:hAnsi="Arial" w:cs="Arial"/>
          <w:sz w:val="24"/>
          <w:szCs w:val="24"/>
          <w:lang w:val="es-ES"/>
        </w:rPr>
        <w:t>)</w:t>
      </w:r>
      <w:r w:rsidR="00C2377B" w:rsidRPr="0080595B">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al respecto</w:t>
      </w:r>
      <w:r w:rsidR="00C2377B" w:rsidRPr="0080595B">
        <w:rPr>
          <w:rFonts w:ascii="Arial" w:eastAsia="Times New Roman" w:hAnsi="Arial" w:cs="Arial"/>
          <w:sz w:val="24"/>
          <w:szCs w:val="24"/>
          <w:lang w:val="es-ES"/>
        </w:rPr>
        <w:t>,</w:t>
      </w:r>
      <w:r w:rsidR="006D6AD1">
        <w:rPr>
          <w:rFonts w:ascii="Arial" w:eastAsia="Times New Roman" w:hAnsi="Arial" w:cs="Arial"/>
          <w:sz w:val="24"/>
          <w:szCs w:val="24"/>
          <w:lang w:val="es-ES"/>
        </w:rPr>
        <w:t xml:space="preserve"> señala que</w:t>
      </w:r>
      <w:r w:rsidR="004C43BE">
        <w:rPr>
          <w:rFonts w:ascii="Arial" w:eastAsia="Times New Roman" w:hAnsi="Arial" w:cs="Arial"/>
          <w:sz w:val="24"/>
          <w:szCs w:val="24"/>
          <w:lang w:val="es-ES"/>
        </w:rPr>
        <w:t xml:space="preserve"> “nuestra C</w:t>
      </w:r>
      <w:r w:rsidR="004347B8" w:rsidRPr="0080595B">
        <w:rPr>
          <w:rFonts w:ascii="Arial" w:eastAsia="Times New Roman" w:hAnsi="Arial" w:cs="Arial"/>
          <w:sz w:val="24"/>
          <w:szCs w:val="24"/>
          <w:lang w:val="es-ES"/>
        </w:rPr>
        <w:t>onstitución se erige como norma de normas y tiene incidencia directa en la forma como se estructura nuestro ordenamiento jurídico, no solamente desde el punto de vista formal, sino también por el contenido axiológico demarcado por nuestro extenso catálogo de derechos fundamentales, el cual debe orientar el contenido de las decisiones que toman el legislador y el juez. Por lo tanto</w:t>
      </w:r>
      <w:r w:rsidR="00C2377B" w:rsidRPr="0080595B">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en nuestro ordenamiento jurídico las normas constitucionales adquieren fuerza vinculante y las normas legales deben interpretarse conforme a los principios y derechos constitucionales”.</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En efecto, la vigencia de un Estado Constitucional de Derecho conlleva la admisión que la Constitución Política es el referente de constitucionalidad y subsecuente validez del sistema normativo</w:t>
      </w:r>
      <w:r w:rsidR="00C2377B" w:rsidRPr="0080595B">
        <w:rPr>
          <w:rFonts w:ascii="Arial" w:eastAsia="Times New Roman" w:hAnsi="Arial" w:cs="Arial"/>
          <w:sz w:val="24"/>
          <w:szCs w:val="24"/>
          <w:lang w:val="es-ES"/>
        </w:rPr>
        <w:t>;</w:t>
      </w:r>
      <w:r w:rsidRPr="0080595B">
        <w:rPr>
          <w:rFonts w:ascii="Arial" w:eastAsia="Times New Roman" w:hAnsi="Arial" w:cs="Arial"/>
          <w:sz w:val="24"/>
          <w:szCs w:val="24"/>
          <w:lang w:val="es-ES"/>
        </w:rPr>
        <w:t xml:space="preserve"> de ahí que las normas resultantes del proceso interpretativo deben guarda</w:t>
      </w:r>
      <w:r w:rsidR="00C2377B" w:rsidRPr="0080595B">
        <w:rPr>
          <w:rFonts w:ascii="Arial" w:eastAsia="Times New Roman" w:hAnsi="Arial" w:cs="Arial"/>
          <w:sz w:val="24"/>
          <w:szCs w:val="24"/>
          <w:lang w:val="es-ES"/>
        </w:rPr>
        <w:t>r</w:t>
      </w:r>
      <w:r w:rsidRPr="0080595B">
        <w:rPr>
          <w:rFonts w:ascii="Arial" w:eastAsia="Times New Roman" w:hAnsi="Arial" w:cs="Arial"/>
          <w:sz w:val="24"/>
          <w:szCs w:val="24"/>
          <w:lang w:val="es-ES"/>
        </w:rPr>
        <w:t xml:space="preserve"> correspondencia con l</w:t>
      </w:r>
      <w:r w:rsidR="00FC471A">
        <w:rPr>
          <w:rFonts w:ascii="Arial" w:eastAsia="Times New Roman" w:hAnsi="Arial" w:cs="Arial"/>
          <w:sz w:val="24"/>
          <w:szCs w:val="24"/>
          <w:lang w:val="es-ES"/>
        </w:rPr>
        <w:t>os principios y valores que aqué</w:t>
      </w:r>
      <w:r w:rsidRPr="0080595B">
        <w:rPr>
          <w:rFonts w:ascii="Arial" w:eastAsia="Times New Roman" w:hAnsi="Arial" w:cs="Arial"/>
          <w:sz w:val="24"/>
          <w:szCs w:val="24"/>
          <w:lang w:val="es-ES"/>
        </w:rPr>
        <w:t>lla contiene.</w:t>
      </w:r>
    </w:p>
    <w:p w:rsidR="004347B8" w:rsidRPr="0080595B" w:rsidRDefault="00295A1F" w:rsidP="008F71A6">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 xml:space="preserve">Según Pereira </w:t>
      </w:r>
      <w:proofErr w:type="spellStart"/>
      <w:r>
        <w:rPr>
          <w:rFonts w:ascii="Arial" w:eastAsia="Times New Roman" w:hAnsi="Arial" w:cs="Arial"/>
          <w:sz w:val="24"/>
          <w:szCs w:val="24"/>
          <w:lang w:val="es-ES"/>
        </w:rPr>
        <w:t>Menaut</w:t>
      </w:r>
      <w:proofErr w:type="spellEnd"/>
      <w:r>
        <w:rPr>
          <w:rFonts w:ascii="Arial" w:eastAsia="Times New Roman" w:hAnsi="Arial" w:cs="Arial"/>
          <w:sz w:val="24"/>
          <w:szCs w:val="24"/>
          <w:lang w:val="es-ES"/>
        </w:rPr>
        <w:t xml:space="preserve"> (s</w:t>
      </w:r>
      <w:r w:rsidR="004C43BE">
        <w:rPr>
          <w:rFonts w:ascii="Arial" w:eastAsia="Times New Roman" w:hAnsi="Arial" w:cs="Arial"/>
          <w:sz w:val="24"/>
          <w:szCs w:val="24"/>
          <w:lang w:val="es-ES"/>
        </w:rPr>
        <w:t>. f.</w:t>
      </w:r>
      <w:r>
        <w:rPr>
          <w:rFonts w:ascii="Arial" w:eastAsia="Times New Roman" w:hAnsi="Arial" w:cs="Arial"/>
          <w:sz w:val="24"/>
          <w:szCs w:val="24"/>
          <w:lang w:val="es-ES"/>
        </w:rPr>
        <w:t>),</w:t>
      </w:r>
      <w:r w:rsidR="000A3CD1">
        <w:rPr>
          <w:rFonts w:ascii="Arial" w:eastAsia="Times New Roman" w:hAnsi="Arial" w:cs="Arial"/>
          <w:sz w:val="24"/>
          <w:szCs w:val="24"/>
          <w:lang w:val="es-ES"/>
        </w:rPr>
        <w:t xml:space="preserve"> “l</w:t>
      </w:r>
      <w:r w:rsidR="004347B8" w:rsidRPr="0080595B">
        <w:rPr>
          <w:rFonts w:ascii="Arial" w:eastAsia="Times New Roman" w:hAnsi="Arial" w:cs="Arial"/>
          <w:sz w:val="24"/>
          <w:szCs w:val="24"/>
          <w:lang w:val="es-ES"/>
        </w:rPr>
        <w:t>a norma constitucional debería ser siempre concebida, no como ley de organización de los poderes públicos, sino como enunciado de deberes limitativos del poder. Esto, después de todo, está en los orígenes del más genuino constitucionalismo”.</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La ley penal no es la excepción a la exigencia</w:t>
      </w:r>
      <w:r w:rsidR="00C2377B" w:rsidRPr="0080595B">
        <w:rPr>
          <w:rFonts w:ascii="Arial" w:eastAsia="Times New Roman" w:hAnsi="Arial" w:cs="Arial"/>
          <w:sz w:val="24"/>
          <w:szCs w:val="24"/>
          <w:lang w:val="es-ES"/>
        </w:rPr>
        <w:t xml:space="preserve"> de</w:t>
      </w:r>
      <w:r w:rsidRPr="0080595B">
        <w:rPr>
          <w:rFonts w:ascii="Arial" w:eastAsia="Times New Roman" w:hAnsi="Arial" w:cs="Arial"/>
          <w:sz w:val="24"/>
          <w:szCs w:val="24"/>
          <w:lang w:val="es-ES"/>
        </w:rPr>
        <w:t xml:space="preserve"> que su interpretación sea “conforme a la Constitución”, pues corre el riesgo de ser calificada como inconstitucional y perder vigencia dentro de la estructura de la decisión judicial que, conforme es admitido, se erige ineludiblemente sobre la base de una norma legal (premisa mayor).</w:t>
      </w:r>
    </w:p>
    <w:p w:rsidR="004347B8" w:rsidRPr="0080595B" w:rsidRDefault="006D6AD1" w:rsidP="008F71A6">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La aplicación del D</w:t>
      </w:r>
      <w:r w:rsidR="004347B8" w:rsidRPr="0080595B">
        <w:rPr>
          <w:rFonts w:ascii="Arial" w:eastAsia="Times New Roman" w:hAnsi="Arial" w:cs="Arial"/>
          <w:sz w:val="24"/>
          <w:szCs w:val="24"/>
          <w:lang w:val="es-ES"/>
        </w:rPr>
        <w:t>erecho penal se debe llevar a cabo, en principio, mediante la técnica de una interpretación "conforme a la Constitución”</w:t>
      </w:r>
      <w:r w:rsidR="00295A1F">
        <w:rPr>
          <w:rFonts w:ascii="Arial" w:eastAsia="Times New Roman" w:hAnsi="Arial" w:cs="Arial"/>
          <w:sz w:val="24"/>
          <w:szCs w:val="24"/>
          <w:lang w:val="es-ES"/>
        </w:rPr>
        <w:t xml:space="preserve"> (Bacigalupo, 1999)</w:t>
      </w:r>
      <w:r w:rsidR="004347B8" w:rsidRPr="0080595B">
        <w:rPr>
          <w:rFonts w:ascii="Arial" w:eastAsia="Times New Roman" w:hAnsi="Arial" w:cs="Arial"/>
          <w:sz w:val="24"/>
          <w:szCs w:val="24"/>
          <w:lang w:val="es-ES"/>
        </w:rPr>
        <w:t>. Existen postulados teóricos vinculantes</w:t>
      </w:r>
      <w:r w:rsidR="00C2377B" w:rsidRPr="0080595B">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como el de la “unidad del ordenamiento jurídico”</w:t>
      </w:r>
      <w:r w:rsidR="00C2377B" w:rsidRPr="0080595B">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o expresiones como la de que el Derecho penal es la ley a través de la cual se realiza la Constitución.</w:t>
      </w:r>
    </w:p>
    <w:p w:rsidR="004347B8" w:rsidRPr="0080595B" w:rsidRDefault="006372E0" w:rsidP="008F71A6">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Cote-Barco (s</w:t>
      </w:r>
      <w:r w:rsidR="004C43BE">
        <w:rPr>
          <w:rFonts w:ascii="Arial" w:eastAsia="Times New Roman" w:hAnsi="Arial" w:cs="Arial"/>
          <w:sz w:val="24"/>
          <w:szCs w:val="24"/>
          <w:lang w:val="es-ES"/>
        </w:rPr>
        <w:t>. f.</w:t>
      </w:r>
      <w:r>
        <w:rPr>
          <w:rFonts w:ascii="Arial" w:eastAsia="Times New Roman" w:hAnsi="Arial" w:cs="Arial"/>
          <w:sz w:val="24"/>
          <w:szCs w:val="24"/>
          <w:lang w:val="es-ES"/>
        </w:rPr>
        <w:t>)</w:t>
      </w:r>
      <w:r w:rsidR="0090308E">
        <w:rPr>
          <w:rFonts w:ascii="Arial" w:eastAsia="Times New Roman" w:hAnsi="Arial" w:cs="Arial"/>
          <w:sz w:val="24"/>
          <w:szCs w:val="24"/>
          <w:lang w:val="es-ES"/>
        </w:rPr>
        <w:t xml:space="preserve"> indica</w:t>
      </w:r>
      <w:r w:rsidR="004A525A">
        <w:rPr>
          <w:rFonts w:ascii="Arial" w:eastAsia="Times New Roman" w:hAnsi="Arial" w:cs="Arial"/>
          <w:sz w:val="24"/>
          <w:szCs w:val="24"/>
          <w:lang w:val="es-ES"/>
        </w:rPr>
        <w:t xml:space="preserve"> que</w:t>
      </w:r>
      <w:r w:rsidR="004347B8" w:rsidRPr="0080595B">
        <w:rPr>
          <w:rFonts w:ascii="Arial" w:eastAsia="Times New Roman" w:hAnsi="Arial" w:cs="Arial"/>
          <w:sz w:val="24"/>
          <w:szCs w:val="24"/>
          <w:lang w:val="es-ES"/>
        </w:rPr>
        <w:t xml:space="preserve"> “(…)</w:t>
      </w:r>
      <w:r w:rsidR="004A525A">
        <w:rPr>
          <w:rFonts w:ascii="Arial" w:eastAsia="Times New Roman" w:hAnsi="Arial" w:cs="Arial"/>
          <w:sz w:val="24"/>
          <w:szCs w:val="24"/>
          <w:lang w:val="es-ES"/>
        </w:rPr>
        <w:t xml:space="preserve"> </w:t>
      </w:r>
      <w:r w:rsidR="004347B8" w:rsidRPr="0080595B">
        <w:rPr>
          <w:rFonts w:ascii="Arial" w:eastAsia="Times New Roman" w:hAnsi="Arial" w:cs="Arial"/>
          <w:sz w:val="24"/>
          <w:szCs w:val="24"/>
          <w:lang w:val="es-ES"/>
        </w:rPr>
        <w:t xml:space="preserve">el derecho penal se entiende debe estar perfectamente constitucionalizado, es decir, que las normas constitucionales </w:t>
      </w:r>
      <w:r w:rsidR="004347B8" w:rsidRPr="0080595B">
        <w:rPr>
          <w:rFonts w:ascii="Arial" w:eastAsia="Times New Roman" w:hAnsi="Arial" w:cs="Arial"/>
          <w:sz w:val="24"/>
          <w:szCs w:val="24"/>
          <w:lang w:val="es-ES"/>
        </w:rPr>
        <w:lastRenderedPageBreak/>
        <w:t>referidas a los derechos fundamentales y</w:t>
      </w:r>
      <w:r w:rsidR="00AA37A5" w:rsidRPr="0080595B">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obviamente, las que tienen que ver de forma expresa con el derecho penal, entran a jugar como parámetro de evaluación crítica de las normas penales, al mismo tiempo que se constituyen en criterios para su interpretación y aplicación. Este fenómeno de vinculación necesar</w:t>
      </w:r>
      <w:r w:rsidR="00F643E4">
        <w:rPr>
          <w:rFonts w:ascii="Arial" w:eastAsia="Times New Roman" w:hAnsi="Arial" w:cs="Arial"/>
          <w:sz w:val="24"/>
          <w:szCs w:val="24"/>
          <w:lang w:val="es-ES"/>
        </w:rPr>
        <w:t>ia entre el derecho penal y la C</w:t>
      </w:r>
      <w:r w:rsidR="004347B8" w:rsidRPr="0080595B">
        <w:rPr>
          <w:rFonts w:ascii="Arial" w:eastAsia="Times New Roman" w:hAnsi="Arial" w:cs="Arial"/>
          <w:sz w:val="24"/>
          <w:szCs w:val="24"/>
          <w:lang w:val="es-ES"/>
        </w:rPr>
        <w:t xml:space="preserve">onstitución, que ha llevado a importantes autores como </w:t>
      </w:r>
      <w:proofErr w:type="spellStart"/>
      <w:r w:rsidR="004347B8" w:rsidRPr="0080595B">
        <w:rPr>
          <w:rFonts w:ascii="Arial" w:eastAsia="Times New Roman" w:hAnsi="Arial" w:cs="Arial"/>
          <w:sz w:val="24"/>
          <w:szCs w:val="24"/>
          <w:lang w:val="es-ES"/>
        </w:rPr>
        <w:t>Winfried</w:t>
      </w:r>
      <w:proofErr w:type="spellEnd"/>
      <w:r w:rsidR="004347B8" w:rsidRPr="0080595B">
        <w:rPr>
          <w:rFonts w:ascii="Arial" w:eastAsia="Times New Roman" w:hAnsi="Arial" w:cs="Arial"/>
          <w:sz w:val="24"/>
          <w:szCs w:val="24"/>
          <w:lang w:val="es-ES"/>
        </w:rPr>
        <w:t xml:space="preserve"> </w:t>
      </w:r>
      <w:proofErr w:type="spellStart"/>
      <w:r w:rsidR="004347B8" w:rsidRPr="0080595B">
        <w:rPr>
          <w:rFonts w:ascii="Arial" w:eastAsia="Times New Roman" w:hAnsi="Arial" w:cs="Arial"/>
          <w:sz w:val="24"/>
          <w:szCs w:val="24"/>
          <w:lang w:val="es-ES"/>
        </w:rPr>
        <w:t>Hassemer</w:t>
      </w:r>
      <w:proofErr w:type="spellEnd"/>
      <w:r w:rsidR="004347B8" w:rsidRPr="0080595B">
        <w:rPr>
          <w:rFonts w:ascii="Arial" w:eastAsia="Times New Roman" w:hAnsi="Arial" w:cs="Arial"/>
          <w:sz w:val="24"/>
          <w:szCs w:val="24"/>
          <w:lang w:val="es-ES"/>
        </w:rPr>
        <w:t xml:space="preserve"> a sostener por ejemplo que el derecho penal se debe entender como derecho constitucional aplicado, está enmarcado en un proceso más amplio y más complejo, de </w:t>
      </w:r>
      <w:proofErr w:type="spellStart"/>
      <w:r w:rsidR="004347B8" w:rsidRPr="0080595B">
        <w:rPr>
          <w:rFonts w:ascii="Arial" w:eastAsia="Times New Roman" w:hAnsi="Arial" w:cs="Arial"/>
          <w:sz w:val="24"/>
          <w:szCs w:val="24"/>
          <w:lang w:val="es-ES"/>
        </w:rPr>
        <w:t>constitucionalización</w:t>
      </w:r>
      <w:proofErr w:type="spellEnd"/>
      <w:r w:rsidR="004347B8" w:rsidRPr="0080595B">
        <w:rPr>
          <w:rFonts w:ascii="Arial" w:eastAsia="Times New Roman" w:hAnsi="Arial" w:cs="Arial"/>
          <w:sz w:val="24"/>
          <w:szCs w:val="24"/>
          <w:lang w:val="es-ES"/>
        </w:rPr>
        <w:t xml:space="preserve"> de todo el ordenamiento jurídico, el cual ha sido denominado por la doctrina como constitucionalismo moderno o </w:t>
      </w:r>
      <w:proofErr w:type="spellStart"/>
      <w:r w:rsidR="00AA37A5" w:rsidRPr="0080595B">
        <w:rPr>
          <w:rFonts w:ascii="Arial" w:eastAsia="Times New Roman" w:hAnsi="Arial" w:cs="Arial"/>
          <w:sz w:val="24"/>
          <w:szCs w:val="24"/>
          <w:lang w:val="es-ES"/>
        </w:rPr>
        <w:t>neoconstitucionalismo</w:t>
      </w:r>
      <w:proofErr w:type="spellEnd"/>
      <w:r w:rsidR="004347B8" w:rsidRPr="0080595B">
        <w:rPr>
          <w:rFonts w:ascii="Arial" w:eastAsia="Times New Roman" w:hAnsi="Arial" w:cs="Arial"/>
          <w:sz w:val="24"/>
          <w:szCs w:val="24"/>
          <w:lang w:val="es-ES"/>
        </w:rPr>
        <w:t>”.</w:t>
      </w:r>
    </w:p>
    <w:p w:rsidR="004347B8" w:rsidRPr="0080595B" w:rsidRDefault="006372E0" w:rsidP="008F71A6">
      <w:pPr>
        <w:widowControl w:val="0"/>
        <w:adjustRightInd w:val="0"/>
        <w:spacing w:line="240" w:lineRule="auto"/>
        <w:jc w:val="both"/>
        <w:textAlignment w:val="baseline"/>
        <w:rPr>
          <w:rFonts w:ascii="Arial" w:eastAsia="Times New Roman" w:hAnsi="Arial" w:cs="Arial"/>
          <w:sz w:val="24"/>
          <w:szCs w:val="24"/>
          <w:lang w:val="es-ES"/>
        </w:rPr>
      </w:pPr>
      <w:proofErr w:type="spellStart"/>
      <w:r>
        <w:rPr>
          <w:rFonts w:ascii="Arial" w:eastAsia="Times New Roman" w:hAnsi="Arial" w:cs="Arial"/>
          <w:sz w:val="24"/>
          <w:szCs w:val="24"/>
          <w:lang w:val="es-ES"/>
        </w:rPr>
        <w:t>Donini</w:t>
      </w:r>
      <w:proofErr w:type="spellEnd"/>
      <w:r>
        <w:rPr>
          <w:rFonts w:ascii="Arial" w:eastAsia="Times New Roman" w:hAnsi="Arial" w:cs="Arial"/>
          <w:sz w:val="24"/>
          <w:szCs w:val="24"/>
          <w:lang w:val="es-ES"/>
        </w:rPr>
        <w:t xml:space="preserve"> (2001)</w:t>
      </w:r>
      <w:r w:rsidR="004347B8" w:rsidRPr="0080595B">
        <w:rPr>
          <w:rFonts w:ascii="Arial" w:eastAsia="Times New Roman" w:hAnsi="Arial" w:cs="Arial"/>
          <w:sz w:val="24"/>
          <w:szCs w:val="24"/>
          <w:lang w:val="es-ES"/>
        </w:rPr>
        <w:t xml:space="preserve"> considera que el </w:t>
      </w:r>
      <w:r w:rsidR="002A40CE">
        <w:rPr>
          <w:rFonts w:ascii="Arial" w:eastAsia="Times New Roman" w:hAnsi="Arial" w:cs="Arial"/>
          <w:sz w:val="24"/>
          <w:szCs w:val="24"/>
          <w:lang w:val="es-ES"/>
        </w:rPr>
        <w:t>enfoque constitucionalista del D</w:t>
      </w:r>
      <w:r w:rsidR="004347B8" w:rsidRPr="0080595B">
        <w:rPr>
          <w:rFonts w:ascii="Arial" w:eastAsia="Times New Roman" w:hAnsi="Arial" w:cs="Arial"/>
          <w:sz w:val="24"/>
          <w:szCs w:val="24"/>
          <w:lang w:val="es-ES"/>
        </w:rPr>
        <w:t xml:space="preserve">erecho penal va más allá de la simple idea de que éste no debe contradecir la Constitución, pues considera que </w:t>
      </w:r>
      <w:r w:rsidR="00AA37A5" w:rsidRPr="0080595B">
        <w:rPr>
          <w:rFonts w:ascii="Arial" w:eastAsia="Times New Roman" w:hAnsi="Arial" w:cs="Arial"/>
          <w:sz w:val="24"/>
          <w:szCs w:val="24"/>
          <w:lang w:val="es-ES"/>
        </w:rPr>
        <w:t>ésta</w:t>
      </w:r>
      <w:r w:rsidR="004347B8" w:rsidRPr="0080595B">
        <w:rPr>
          <w:rFonts w:ascii="Arial" w:eastAsia="Times New Roman" w:hAnsi="Arial" w:cs="Arial"/>
          <w:sz w:val="24"/>
          <w:szCs w:val="24"/>
          <w:lang w:val="es-ES"/>
        </w:rPr>
        <w:t xml:space="preserve"> es, ante todo y sobre todo, fundamento de la pena y del Derecho Penal. </w:t>
      </w:r>
      <w:r>
        <w:rPr>
          <w:rFonts w:ascii="Arial" w:eastAsia="Times New Roman" w:hAnsi="Arial" w:cs="Arial"/>
          <w:sz w:val="24"/>
          <w:szCs w:val="24"/>
          <w:lang w:val="es-ES"/>
        </w:rPr>
        <w:t>S</w:t>
      </w:r>
      <w:r w:rsidR="004347B8" w:rsidRPr="0080595B">
        <w:rPr>
          <w:rFonts w:ascii="Arial" w:eastAsia="Times New Roman" w:hAnsi="Arial" w:cs="Arial"/>
          <w:sz w:val="24"/>
          <w:szCs w:val="24"/>
          <w:lang w:val="es-ES"/>
        </w:rPr>
        <w:t>iguiendo la misma línea,</w:t>
      </w:r>
      <w:r>
        <w:rPr>
          <w:rFonts w:ascii="Arial" w:eastAsia="Times New Roman" w:hAnsi="Arial" w:cs="Arial"/>
          <w:sz w:val="24"/>
          <w:szCs w:val="24"/>
          <w:lang w:val="es-ES"/>
        </w:rPr>
        <w:t xml:space="preserve"> Durán (2011)</w:t>
      </w:r>
      <w:r w:rsidR="004347B8" w:rsidRPr="0080595B">
        <w:rPr>
          <w:rFonts w:ascii="Arial" w:eastAsia="Times New Roman" w:hAnsi="Arial" w:cs="Arial"/>
          <w:sz w:val="24"/>
          <w:szCs w:val="24"/>
          <w:lang w:val="es-ES"/>
        </w:rPr>
        <w:t xml:space="preserve"> añade que es función de la Constitución “(…) influir directamente en la práctica jurídica a través de los supuestos concretos que se presentan ante los tribunales de justicia”.</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 xml:space="preserve">La exigencia de observancia de la Constitución plantea un nuevo rol de todo </w:t>
      </w:r>
      <w:r w:rsidR="00F7412E" w:rsidRPr="0080595B">
        <w:rPr>
          <w:rFonts w:ascii="Arial" w:eastAsia="Times New Roman" w:hAnsi="Arial" w:cs="Arial"/>
          <w:sz w:val="24"/>
          <w:szCs w:val="24"/>
          <w:lang w:val="es-ES"/>
        </w:rPr>
        <w:t>j</w:t>
      </w:r>
      <w:r w:rsidRPr="0080595B">
        <w:rPr>
          <w:rFonts w:ascii="Arial" w:eastAsia="Times New Roman" w:hAnsi="Arial" w:cs="Arial"/>
          <w:sz w:val="24"/>
          <w:szCs w:val="24"/>
          <w:lang w:val="es-ES"/>
        </w:rPr>
        <w:t xml:space="preserve">uez: </w:t>
      </w:r>
      <w:r w:rsidR="00F7412E" w:rsidRPr="0080595B">
        <w:rPr>
          <w:rFonts w:ascii="Arial" w:eastAsia="Times New Roman" w:hAnsi="Arial" w:cs="Arial"/>
          <w:sz w:val="24"/>
          <w:szCs w:val="24"/>
          <w:lang w:val="es-ES"/>
        </w:rPr>
        <w:t xml:space="preserve">el de </w:t>
      </w:r>
      <w:r w:rsidRPr="0080595B">
        <w:rPr>
          <w:rFonts w:ascii="Arial" w:eastAsia="Times New Roman" w:hAnsi="Arial" w:cs="Arial"/>
          <w:sz w:val="24"/>
          <w:szCs w:val="24"/>
          <w:lang w:val="es-ES"/>
        </w:rPr>
        <w:t>garante de los derechos fundamentales.</w:t>
      </w:r>
      <w:r w:rsidR="008A2E0C">
        <w:rPr>
          <w:rFonts w:ascii="Arial" w:eastAsia="Times New Roman" w:hAnsi="Arial" w:cs="Arial"/>
          <w:sz w:val="24"/>
          <w:szCs w:val="24"/>
          <w:lang w:val="es-ES"/>
        </w:rPr>
        <w:t xml:space="preserve"> </w:t>
      </w:r>
      <w:proofErr w:type="spellStart"/>
      <w:r w:rsidR="008A2E0C">
        <w:rPr>
          <w:rFonts w:ascii="Arial" w:eastAsia="Times New Roman" w:hAnsi="Arial" w:cs="Arial"/>
          <w:sz w:val="24"/>
          <w:szCs w:val="24"/>
          <w:lang w:val="es-ES"/>
        </w:rPr>
        <w:t>Ferrajoli</w:t>
      </w:r>
      <w:proofErr w:type="spellEnd"/>
      <w:r w:rsidR="008A2E0C">
        <w:rPr>
          <w:rFonts w:ascii="Arial" w:eastAsia="Times New Roman" w:hAnsi="Arial" w:cs="Arial"/>
          <w:sz w:val="24"/>
          <w:szCs w:val="24"/>
          <w:lang w:val="es-ES"/>
        </w:rPr>
        <w:t xml:space="preserve"> (s</w:t>
      </w:r>
      <w:r w:rsidR="004C43BE">
        <w:rPr>
          <w:rFonts w:ascii="Arial" w:eastAsia="Times New Roman" w:hAnsi="Arial" w:cs="Arial"/>
          <w:sz w:val="24"/>
          <w:szCs w:val="24"/>
          <w:lang w:val="es-ES"/>
        </w:rPr>
        <w:t>. f.</w:t>
      </w:r>
      <w:r w:rsidR="008A2E0C">
        <w:rPr>
          <w:rFonts w:ascii="Arial" w:eastAsia="Times New Roman" w:hAnsi="Arial" w:cs="Arial"/>
          <w:sz w:val="24"/>
          <w:szCs w:val="24"/>
          <w:lang w:val="es-ES"/>
        </w:rPr>
        <w:t xml:space="preserve"> a)</w:t>
      </w:r>
      <w:r w:rsidRPr="0080595B">
        <w:rPr>
          <w:rFonts w:ascii="Arial" w:eastAsia="Times New Roman" w:hAnsi="Arial" w:cs="Arial"/>
          <w:sz w:val="24"/>
          <w:szCs w:val="24"/>
          <w:lang w:val="es-ES"/>
        </w:rPr>
        <w:t xml:space="preserve"> </w:t>
      </w:r>
      <w:r w:rsidR="0090308E">
        <w:rPr>
          <w:rFonts w:ascii="Arial" w:eastAsia="Times New Roman" w:hAnsi="Arial" w:cs="Arial"/>
          <w:sz w:val="24"/>
          <w:szCs w:val="24"/>
          <w:lang w:val="es-ES"/>
        </w:rPr>
        <w:t>manifiesta</w:t>
      </w:r>
      <w:r w:rsidR="00F7412E" w:rsidRPr="0080595B">
        <w:rPr>
          <w:rFonts w:ascii="Arial" w:eastAsia="Times New Roman" w:hAnsi="Arial" w:cs="Arial"/>
          <w:sz w:val="24"/>
          <w:szCs w:val="24"/>
          <w:lang w:val="es-ES"/>
        </w:rPr>
        <w:t xml:space="preserve"> que</w:t>
      </w:r>
      <w:r w:rsidRPr="0080595B">
        <w:rPr>
          <w:rFonts w:ascii="Arial" w:eastAsia="Times New Roman" w:hAnsi="Arial" w:cs="Arial"/>
          <w:sz w:val="24"/>
          <w:szCs w:val="24"/>
          <w:lang w:val="es-ES"/>
        </w:rPr>
        <w:t xml:space="preserve"> “(…) la sujeción </w:t>
      </w:r>
      <w:r w:rsidR="0090308E">
        <w:rPr>
          <w:rFonts w:ascii="Arial" w:eastAsia="Times New Roman" w:hAnsi="Arial" w:cs="Arial"/>
          <w:sz w:val="24"/>
          <w:szCs w:val="24"/>
          <w:lang w:val="es-ES"/>
        </w:rPr>
        <w:t>a la ley y antes que nada a la C</w:t>
      </w:r>
      <w:r w:rsidRPr="0080595B">
        <w:rPr>
          <w:rFonts w:ascii="Arial" w:eastAsia="Times New Roman" w:hAnsi="Arial" w:cs="Arial"/>
          <w:sz w:val="24"/>
          <w:szCs w:val="24"/>
          <w:lang w:val="es-ES"/>
        </w:rPr>
        <w:t>onstitución, transforma al juez en garante de los derechos fundamentales, también frente al legislador, a través de la censura de la invalidez de las leyes y demás actos del poder político que puedan violar aquellos derechos, promovida por los jueces ordinarios y declarada por las cortes constitucionales”.</w:t>
      </w:r>
    </w:p>
    <w:p w:rsidR="004347B8" w:rsidRPr="0080595B" w:rsidRDefault="008A2E0C" w:rsidP="008F71A6">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Espinoza Ramos (s</w:t>
      </w:r>
      <w:r w:rsidR="004C43BE">
        <w:rPr>
          <w:rFonts w:ascii="Arial" w:eastAsia="Times New Roman" w:hAnsi="Arial" w:cs="Arial"/>
          <w:sz w:val="24"/>
          <w:szCs w:val="24"/>
          <w:lang w:val="es-ES"/>
        </w:rPr>
        <w:t>. f.</w:t>
      </w:r>
      <w:r>
        <w:rPr>
          <w:rFonts w:ascii="Arial" w:eastAsia="Times New Roman" w:hAnsi="Arial" w:cs="Arial"/>
          <w:sz w:val="24"/>
          <w:szCs w:val="24"/>
          <w:lang w:val="es-ES"/>
        </w:rPr>
        <w:t>)</w:t>
      </w:r>
      <w:r w:rsidR="004A525A">
        <w:rPr>
          <w:rFonts w:ascii="Arial" w:eastAsia="Times New Roman" w:hAnsi="Arial" w:cs="Arial"/>
          <w:sz w:val="24"/>
          <w:szCs w:val="24"/>
          <w:lang w:val="es-ES"/>
        </w:rPr>
        <w:t>, igualmente</w:t>
      </w:r>
      <w:r>
        <w:rPr>
          <w:rFonts w:ascii="Arial" w:eastAsia="Times New Roman" w:hAnsi="Arial" w:cs="Arial"/>
          <w:sz w:val="24"/>
          <w:szCs w:val="24"/>
          <w:lang w:val="es-ES"/>
        </w:rPr>
        <w:t>,</w:t>
      </w:r>
      <w:r w:rsidR="004A525A">
        <w:rPr>
          <w:rFonts w:ascii="Arial" w:eastAsia="Times New Roman" w:hAnsi="Arial" w:cs="Arial"/>
          <w:sz w:val="24"/>
          <w:szCs w:val="24"/>
          <w:lang w:val="es-ES"/>
        </w:rPr>
        <w:t xml:space="preserve"> sostiene que la Constitución</w:t>
      </w:r>
      <w:r w:rsidR="004347B8" w:rsidRPr="0080595B">
        <w:rPr>
          <w:rFonts w:ascii="Arial" w:eastAsia="Times New Roman" w:hAnsi="Arial" w:cs="Arial"/>
          <w:sz w:val="24"/>
          <w:szCs w:val="24"/>
          <w:lang w:val="es-ES"/>
        </w:rPr>
        <w:t xml:space="preserve"> “</w:t>
      </w:r>
      <w:r w:rsidR="004A525A">
        <w:rPr>
          <w:rFonts w:ascii="Arial" w:eastAsia="Times New Roman" w:hAnsi="Arial" w:cs="Arial"/>
          <w:sz w:val="24"/>
          <w:szCs w:val="24"/>
          <w:lang w:val="es-ES"/>
        </w:rPr>
        <w:t xml:space="preserve">(…) </w:t>
      </w:r>
      <w:r w:rsidR="004347B8" w:rsidRPr="0080595B">
        <w:rPr>
          <w:rFonts w:ascii="Arial" w:eastAsia="Times New Roman" w:hAnsi="Arial" w:cs="Arial"/>
          <w:sz w:val="24"/>
          <w:szCs w:val="24"/>
          <w:lang w:val="es-ES"/>
        </w:rPr>
        <w:t xml:space="preserve">actúa en una doble vertiente en su relación con el derecho penal: en su vertiente negativa, la Constitución es límite de la ley penal y en esa inteligencia su virtualidad reposa en la expulsión de las leyes penales incompatibles con su contenido, de modo que en este sentido actúa como una suerte de barrera o contendor del </w:t>
      </w:r>
      <w:proofErr w:type="spellStart"/>
      <w:r w:rsidR="00E645AD" w:rsidRPr="0090308E">
        <w:rPr>
          <w:rFonts w:ascii="Arial" w:eastAsia="Times New Roman" w:hAnsi="Arial" w:cs="Arial"/>
          <w:i/>
          <w:sz w:val="24"/>
          <w:szCs w:val="24"/>
          <w:lang w:val="es-ES"/>
        </w:rPr>
        <w:t>i</w:t>
      </w:r>
      <w:r w:rsidR="004347B8" w:rsidRPr="0090308E">
        <w:rPr>
          <w:rFonts w:ascii="Arial" w:eastAsia="Times New Roman" w:hAnsi="Arial" w:cs="Arial"/>
          <w:i/>
          <w:sz w:val="24"/>
          <w:szCs w:val="24"/>
          <w:lang w:val="es-ES"/>
        </w:rPr>
        <w:t>us</w:t>
      </w:r>
      <w:proofErr w:type="spellEnd"/>
      <w:r w:rsidR="004347B8" w:rsidRPr="0090308E">
        <w:rPr>
          <w:rFonts w:ascii="Arial" w:eastAsia="Times New Roman" w:hAnsi="Arial" w:cs="Arial"/>
          <w:i/>
          <w:sz w:val="24"/>
          <w:szCs w:val="24"/>
          <w:lang w:val="es-ES"/>
        </w:rPr>
        <w:t xml:space="preserve"> </w:t>
      </w:r>
      <w:proofErr w:type="spellStart"/>
      <w:r w:rsidR="00E645AD" w:rsidRPr="0090308E">
        <w:rPr>
          <w:rFonts w:ascii="Arial" w:eastAsia="Times New Roman" w:hAnsi="Arial" w:cs="Arial"/>
          <w:i/>
          <w:sz w:val="24"/>
          <w:szCs w:val="24"/>
          <w:lang w:val="es-ES"/>
        </w:rPr>
        <w:t>p</w:t>
      </w:r>
      <w:r w:rsidR="004347B8" w:rsidRPr="0090308E">
        <w:rPr>
          <w:rFonts w:ascii="Arial" w:eastAsia="Times New Roman" w:hAnsi="Arial" w:cs="Arial"/>
          <w:i/>
          <w:sz w:val="24"/>
          <w:szCs w:val="24"/>
          <w:lang w:val="es-ES"/>
        </w:rPr>
        <w:t>uniendi</w:t>
      </w:r>
      <w:proofErr w:type="spellEnd"/>
      <w:r w:rsidR="004347B8" w:rsidRPr="0080595B">
        <w:rPr>
          <w:rFonts w:ascii="Arial" w:eastAsia="Times New Roman" w:hAnsi="Arial" w:cs="Arial"/>
          <w:sz w:val="24"/>
          <w:szCs w:val="24"/>
          <w:lang w:val="es-ES"/>
        </w:rPr>
        <w:t xml:space="preserve"> estatal; y, en su vertiente positiva, la Constitución pasa a proyectar, condicionar o “vincular” la aplicación de las leyes penales bajo su égida, de modo tal que los jueces</w:t>
      </w:r>
      <w:r w:rsidR="00E645AD" w:rsidRPr="0080595B">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al contemplar las leyes penales</w:t>
      </w:r>
      <w:r w:rsidR="00E645AD" w:rsidRPr="0080595B">
        <w:rPr>
          <w:rFonts w:ascii="Arial" w:eastAsia="Times New Roman" w:hAnsi="Arial" w:cs="Arial"/>
          <w:sz w:val="24"/>
          <w:szCs w:val="24"/>
          <w:lang w:val="es-ES"/>
        </w:rPr>
        <w:t>,</w:t>
      </w:r>
      <w:r w:rsidR="004347B8" w:rsidRPr="0080595B">
        <w:rPr>
          <w:rFonts w:ascii="Arial" w:eastAsia="Times New Roman" w:hAnsi="Arial" w:cs="Arial"/>
          <w:sz w:val="24"/>
          <w:szCs w:val="24"/>
          <w:lang w:val="es-ES"/>
        </w:rPr>
        <w:t xml:space="preserve"> deben entender a la Constitución no s</w:t>
      </w:r>
      <w:r w:rsidR="00DF72D8" w:rsidRPr="0080595B">
        <w:rPr>
          <w:rFonts w:ascii="Arial" w:eastAsia="Times New Roman" w:hAnsi="Arial" w:cs="Arial"/>
          <w:sz w:val="24"/>
          <w:szCs w:val="24"/>
          <w:lang w:val="es-ES"/>
        </w:rPr>
        <w:t>ó</w:t>
      </w:r>
      <w:r w:rsidR="004347B8" w:rsidRPr="0080595B">
        <w:rPr>
          <w:rFonts w:ascii="Arial" w:eastAsia="Times New Roman" w:hAnsi="Arial" w:cs="Arial"/>
          <w:sz w:val="24"/>
          <w:szCs w:val="24"/>
          <w:lang w:val="es-ES"/>
        </w:rPr>
        <w:t>lo como su límite (faz negativa), sino, sobre todo, como su fuente (faz positiva), y al hacerlo deben cautelar y proteger los valores, bienes y derechos que ésta reconoce”.</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 xml:space="preserve">En suma, el control constitucional de la norma generada </w:t>
      </w:r>
      <w:r w:rsidR="00DF72D8" w:rsidRPr="0080595B">
        <w:rPr>
          <w:rFonts w:ascii="Arial" w:eastAsia="Times New Roman" w:hAnsi="Arial" w:cs="Arial"/>
          <w:sz w:val="24"/>
          <w:szCs w:val="24"/>
          <w:lang w:val="es-ES"/>
        </w:rPr>
        <w:t xml:space="preserve">por </w:t>
      </w:r>
      <w:r w:rsidRPr="0080595B">
        <w:rPr>
          <w:rFonts w:ascii="Arial" w:eastAsia="Times New Roman" w:hAnsi="Arial" w:cs="Arial"/>
          <w:sz w:val="24"/>
          <w:szCs w:val="24"/>
          <w:lang w:val="es-ES"/>
        </w:rPr>
        <w:t>la interpretación de la ley penal es admitido en nuestro medio, pues sobre la base del principio de fuerza normativa de la Constitución, sumado al reconocimiento de interdicción de la arbitrariedad, se reconoce la posibilidad de evaluar la correspondencia de aquella norma con el texto constitucional.</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Sin embargo, pese</w:t>
      </w:r>
      <w:r w:rsidR="00DF72D8" w:rsidRPr="0080595B">
        <w:rPr>
          <w:rFonts w:ascii="Arial" w:eastAsia="Times New Roman" w:hAnsi="Arial" w:cs="Arial"/>
          <w:sz w:val="24"/>
          <w:szCs w:val="24"/>
          <w:lang w:val="es-ES"/>
        </w:rPr>
        <w:t xml:space="preserve"> a</w:t>
      </w:r>
      <w:r w:rsidRPr="0080595B">
        <w:rPr>
          <w:rFonts w:ascii="Arial" w:eastAsia="Times New Roman" w:hAnsi="Arial" w:cs="Arial"/>
          <w:sz w:val="24"/>
          <w:szCs w:val="24"/>
          <w:lang w:val="es-ES"/>
        </w:rPr>
        <w:t xml:space="preserve"> admitir el control constitucional </w:t>
      </w:r>
      <w:r w:rsidR="00DF72D8" w:rsidRPr="0080595B">
        <w:rPr>
          <w:rFonts w:ascii="Arial" w:eastAsia="Times New Roman" w:hAnsi="Arial" w:cs="Arial"/>
          <w:sz w:val="24"/>
          <w:szCs w:val="24"/>
          <w:lang w:val="es-ES"/>
        </w:rPr>
        <w:t>de</w:t>
      </w:r>
      <w:r w:rsidRPr="0080595B">
        <w:rPr>
          <w:rFonts w:ascii="Arial" w:eastAsia="Times New Roman" w:hAnsi="Arial" w:cs="Arial"/>
          <w:sz w:val="24"/>
          <w:szCs w:val="24"/>
          <w:lang w:val="es-ES"/>
        </w:rPr>
        <w:t xml:space="preserve"> las normas resultantes de la interpretación judicial, aquella actividad conlleva el riesgo de afectar la exclusividad de la función jurisdiccional y deslegitimar la justicia constitucional si no se ciñe a un uso responsable y mesurado.</w:t>
      </w:r>
    </w:p>
    <w:p w:rsidR="00872F72" w:rsidRPr="008F71A6" w:rsidRDefault="008A2E0C" w:rsidP="008F71A6">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 xml:space="preserve">Prieto </w:t>
      </w:r>
      <w:proofErr w:type="spellStart"/>
      <w:r>
        <w:rPr>
          <w:rFonts w:ascii="Arial" w:eastAsia="Times New Roman" w:hAnsi="Arial" w:cs="Arial"/>
          <w:sz w:val="24"/>
          <w:szCs w:val="24"/>
          <w:lang w:val="es-ES"/>
        </w:rPr>
        <w:t>Sanchis</w:t>
      </w:r>
      <w:proofErr w:type="spellEnd"/>
      <w:r>
        <w:rPr>
          <w:rFonts w:ascii="Arial" w:eastAsia="Times New Roman" w:hAnsi="Arial" w:cs="Arial"/>
          <w:sz w:val="24"/>
          <w:szCs w:val="24"/>
          <w:lang w:val="es-ES"/>
        </w:rPr>
        <w:t xml:space="preserve"> (2003)</w:t>
      </w:r>
      <w:r w:rsidR="00872F72" w:rsidRPr="008F71A6">
        <w:rPr>
          <w:rFonts w:ascii="Arial" w:eastAsia="Times New Roman" w:hAnsi="Arial" w:cs="Arial"/>
          <w:sz w:val="24"/>
          <w:szCs w:val="24"/>
          <w:lang w:val="es-ES"/>
        </w:rPr>
        <w:t xml:space="preserve"> ha </w:t>
      </w:r>
      <w:r w:rsidR="002843A0">
        <w:rPr>
          <w:rFonts w:ascii="Arial" w:eastAsia="Times New Roman" w:hAnsi="Arial" w:cs="Arial"/>
          <w:sz w:val="24"/>
          <w:szCs w:val="24"/>
          <w:lang w:val="es-ES"/>
        </w:rPr>
        <w:t>resumido</w:t>
      </w:r>
      <w:r w:rsidR="00872F72" w:rsidRPr="008F71A6">
        <w:rPr>
          <w:rFonts w:ascii="Arial" w:eastAsia="Times New Roman" w:hAnsi="Arial" w:cs="Arial"/>
          <w:sz w:val="24"/>
          <w:szCs w:val="24"/>
          <w:lang w:val="es-ES"/>
        </w:rPr>
        <w:t xml:space="preserve"> el </w:t>
      </w:r>
      <w:proofErr w:type="spellStart"/>
      <w:r w:rsidR="00655D96" w:rsidRPr="008F71A6">
        <w:rPr>
          <w:rFonts w:ascii="Arial" w:eastAsia="Times New Roman" w:hAnsi="Arial" w:cs="Arial"/>
          <w:sz w:val="24"/>
          <w:szCs w:val="24"/>
          <w:lang w:val="es-ES"/>
        </w:rPr>
        <w:t>n</w:t>
      </w:r>
      <w:r w:rsidR="00872F72" w:rsidRPr="008F71A6">
        <w:rPr>
          <w:rFonts w:ascii="Arial" w:eastAsia="Times New Roman" w:hAnsi="Arial" w:cs="Arial"/>
          <w:sz w:val="24"/>
          <w:szCs w:val="24"/>
          <w:lang w:val="es-ES"/>
        </w:rPr>
        <w:t>eoconstitucionalismo</w:t>
      </w:r>
      <w:proofErr w:type="spellEnd"/>
      <w:r w:rsidR="00872F72" w:rsidRPr="008F71A6">
        <w:rPr>
          <w:rFonts w:ascii="Arial" w:eastAsia="Times New Roman" w:hAnsi="Arial" w:cs="Arial"/>
          <w:sz w:val="24"/>
          <w:szCs w:val="24"/>
          <w:lang w:val="es-ES"/>
        </w:rPr>
        <w:t xml:space="preserve"> de la siguiente manera: </w:t>
      </w:r>
    </w:p>
    <w:p w:rsidR="00872F72" w:rsidRPr="008F71A6" w:rsidRDefault="00872F72"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 xml:space="preserve">Primero, carácter normativo o fuerza vinculante. La Constitución no es un </w:t>
      </w:r>
      <w:r w:rsidRPr="008F71A6">
        <w:rPr>
          <w:rFonts w:ascii="Arial" w:eastAsia="Times New Roman" w:hAnsi="Arial" w:cs="Arial"/>
          <w:sz w:val="24"/>
          <w:szCs w:val="24"/>
          <w:lang w:val="es-ES"/>
        </w:rPr>
        <w:lastRenderedPageBreak/>
        <w:t>catecismo político o una guía moral, sino una norma como cualquier otra</w:t>
      </w:r>
      <w:r w:rsidR="00DF72D8"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que incorpora la pretensión de que la realidad se ajusta a lo que ella prescribe. </w:t>
      </w:r>
    </w:p>
    <w:p w:rsidR="00872F72" w:rsidRPr="008F71A6" w:rsidRDefault="00872F72"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Segundo, supremacía o superioridad jerárquica en el sistema de fuentes. La Constitución no sólo es una norma sino que es la norma suprema, y ello significa que condiciona la validez de todos los demás componentes del orden jurídico y que representa</w:t>
      </w:r>
      <w:r w:rsidR="00655D96"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frente a ellos</w:t>
      </w:r>
      <w:r w:rsidR="00655D96"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un criterio de interpretación prioritario. </w:t>
      </w:r>
    </w:p>
    <w:p w:rsidR="00872F72" w:rsidRPr="008F71A6" w:rsidRDefault="00872F72"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Tercero, eficacia o aplicación directa. No requiere de ningún otro acto jurídico</w:t>
      </w:r>
      <w:r w:rsidR="00655D96" w:rsidRPr="008F71A6">
        <w:rPr>
          <w:rFonts w:ascii="Arial" w:eastAsia="Times New Roman" w:hAnsi="Arial" w:cs="Arial"/>
          <w:sz w:val="24"/>
          <w:szCs w:val="24"/>
          <w:lang w:val="es-ES"/>
        </w:rPr>
        <w:t xml:space="preserve"> </w:t>
      </w:r>
      <w:r w:rsidR="0090308E">
        <w:rPr>
          <w:rFonts w:ascii="Arial" w:eastAsia="Times New Roman" w:hAnsi="Arial" w:cs="Arial"/>
          <w:sz w:val="24"/>
          <w:szCs w:val="24"/>
          <w:lang w:val="es-ES"/>
        </w:rPr>
        <w:t>—ley—</w:t>
      </w:r>
      <w:r w:rsidRPr="008F71A6">
        <w:rPr>
          <w:rFonts w:ascii="Arial" w:eastAsia="Times New Roman" w:hAnsi="Arial" w:cs="Arial"/>
          <w:sz w:val="24"/>
          <w:szCs w:val="24"/>
          <w:lang w:val="es-ES"/>
        </w:rPr>
        <w:t xml:space="preserve"> para desplegar su fuerza vinculante</w:t>
      </w:r>
      <w:r w:rsidR="00655D96" w:rsidRPr="008F71A6">
        <w:rPr>
          <w:rFonts w:ascii="Arial" w:eastAsia="Times New Roman" w:hAnsi="Arial" w:cs="Arial"/>
          <w:sz w:val="24"/>
          <w:szCs w:val="24"/>
          <w:lang w:val="es-ES"/>
        </w:rPr>
        <w:t>.</w:t>
      </w:r>
    </w:p>
    <w:p w:rsidR="00872F72" w:rsidRPr="008F71A6" w:rsidRDefault="00872F72"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 xml:space="preserve">Cuarto, garantía judicial. Las posibilidades son amplias: control concreto y abstracto, </w:t>
      </w:r>
      <w:r w:rsidRPr="0090308E">
        <w:rPr>
          <w:rFonts w:ascii="Arial" w:eastAsia="Times New Roman" w:hAnsi="Arial" w:cs="Arial"/>
          <w:i/>
          <w:sz w:val="24"/>
          <w:szCs w:val="24"/>
          <w:lang w:val="es-ES"/>
        </w:rPr>
        <w:t>a priori</w:t>
      </w:r>
      <w:r w:rsidRPr="008F71A6">
        <w:rPr>
          <w:rFonts w:ascii="Arial" w:eastAsia="Times New Roman" w:hAnsi="Arial" w:cs="Arial"/>
          <w:sz w:val="24"/>
          <w:szCs w:val="24"/>
          <w:lang w:val="es-ES"/>
        </w:rPr>
        <w:t xml:space="preserve"> y </w:t>
      </w:r>
      <w:r w:rsidRPr="0090308E">
        <w:rPr>
          <w:rFonts w:ascii="Arial" w:eastAsia="Times New Roman" w:hAnsi="Arial" w:cs="Arial"/>
          <w:i/>
          <w:sz w:val="24"/>
          <w:szCs w:val="24"/>
          <w:lang w:val="es-ES"/>
        </w:rPr>
        <w:t>a posteriori</w:t>
      </w:r>
      <w:r w:rsidRPr="008F71A6">
        <w:rPr>
          <w:rFonts w:ascii="Arial" w:eastAsia="Times New Roman" w:hAnsi="Arial" w:cs="Arial"/>
          <w:sz w:val="24"/>
          <w:szCs w:val="24"/>
          <w:lang w:val="es-ES"/>
        </w:rPr>
        <w:t>, encomendado a órganos especiales o a jueces ordinarios. Un rasgo típico del constitucionalismo contemporáneo es la competencia que corresponde a los jueces ordinarios para que resuelvan a la vista de todo ordenamiento jurídico</w:t>
      </w:r>
      <w:r w:rsidR="00655D96"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incluida</w:t>
      </w:r>
      <w:r w:rsidR="00655D96"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por tanto</w:t>
      </w:r>
      <w:r w:rsidR="00655D96"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la Constitución. </w:t>
      </w:r>
    </w:p>
    <w:p w:rsidR="005B4F5F" w:rsidRPr="008F71A6" w:rsidRDefault="00872F72"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Quinto, presencia de un denso contenido normativo, formado por principios, derechos y directrices.</w:t>
      </w:r>
    </w:p>
    <w:p w:rsidR="00872F72" w:rsidRPr="0080595B" w:rsidRDefault="00872F72"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Y sexto, la rigidez constitucional.</w:t>
      </w:r>
    </w:p>
    <w:p w:rsidR="004347B8" w:rsidRPr="0080595B"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0595B">
        <w:rPr>
          <w:rFonts w:ascii="Arial" w:eastAsia="Times New Roman" w:hAnsi="Arial" w:cs="Arial"/>
          <w:sz w:val="24"/>
          <w:szCs w:val="24"/>
          <w:lang w:val="es-ES"/>
        </w:rPr>
        <w:t xml:space="preserve">En este contexto, resulta necesaria la incorporación de límites para el ejercicio por parte de los órganos encargados de la </w:t>
      </w:r>
      <w:r w:rsidR="00E564DA" w:rsidRPr="0080595B">
        <w:rPr>
          <w:rFonts w:ascii="Arial" w:eastAsia="Times New Roman" w:hAnsi="Arial" w:cs="Arial"/>
          <w:sz w:val="24"/>
          <w:szCs w:val="24"/>
          <w:lang w:val="es-ES"/>
        </w:rPr>
        <w:t>j</w:t>
      </w:r>
      <w:r w:rsidRPr="0080595B">
        <w:rPr>
          <w:rFonts w:ascii="Arial" w:eastAsia="Times New Roman" w:hAnsi="Arial" w:cs="Arial"/>
          <w:sz w:val="24"/>
          <w:szCs w:val="24"/>
          <w:lang w:val="es-ES"/>
        </w:rPr>
        <w:t xml:space="preserve">usticia </w:t>
      </w:r>
      <w:r w:rsidR="00E564DA" w:rsidRPr="0080595B">
        <w:rPr>
          <w:rFonts w:ascii="Arial" w:eastAsia="Times New Roman" w:hAnsi="Arial" w:cs="Arial"/>
          <w:sz w:val="24"/>
          <w:szCs w:val="24"/>
          <w:lang w:val="es-ES"/>
        </w:rPr>
        <w:t>c</w:t>
      </w:r>
      <w:r w:rsidRPr="0080595B">
        <w:rPr>
          <w:rFonts w:ascii="Arial" w:eastAsia="Times New Roman" w:hAnsi="Arial" w:cs="Arial"/>
          <w:sz w:val="24"/>
          <w:szCs w:val="24"/>
          <w:lang w:val="es-ES"/>
        </w:rPr>
        <w:t xml:space="preserve">onstitucional, </w:t>
      </w:r>
      <w:r w:rsidR="00E564DA" w:rsidRPr="0080595B">
        <w:rPr>
          <w:rFonts w:ascii="Arial" w:eastAsia="Times New Roman" w:hAnsi="Arial" w:cs="Arial"/>
          <w:sz w:val="24"/>
          <w:szCs w:val="24"/>
          <w:lang w:val="es-ES"/>
        </w:rPr>
        <w:t xml:space="preserve">desde </w:t>
      </w:r>
      <w:r w:rsidRPr="0080595B">
        <w:rPr>
          <w:rFonts w:ascii="Arial" w:eastAsia="Times New Roman" w:hAnsi="Arial" w:cs="Arial"/>
          <w:sz w:val="24"/>
          <w:szCs w:val="24"/>
          <w:lang w:val="es-ES"/>
        </w:rPr>
        <w:t>la labor de control constitucional a la interpretación de la legalidad ordinaria penal, proponiendo los siguientes:</w:t>
      </w:r>
    </w:p>
    <w:p w:rsidR="004347B8" w:rsidRPr="00E21ED1" w:rsidRDefault="004347B8" w:rsidP="00E21ED1">
      <w:pPr>
        <w:pStyle w:val="Prrafodelista"/>
        <w:widowControl w:val="0"/>
        <w:numPr>
          <w:ilvl w:val="0"/>
          <w:numId w:val="7"/>
        </w:numPr>
        <w:adjustRightInd w:val="0"/>
        <w:spacing w:line="240" w:lineRule="auto"/>
        <w:jc w:val="both"/>
        <w:textAlignment w:val="baseline"/>
        <w:rPr>
          <w:rFonts w:ascii="Arial" w:eastAsia="Times New Roman" w:hAnsi="Arial" w:cs="Arial"/>
          <w:sz w:val="24"/>
          <w:szCs w:val="24"/>
          <w:lang w:val="es-ES"/>
        </w:rPr>
      </w:pPr>
      <w:r w:rsidRPr="00E21ED1">
        <w:rPr>
          <w:rFonts w:ascii="Arial" w:eastAsia="Times New Roman" w:hAnsi="Arial" w:cs="Arial"/>
          <w:sz w:val="24"/>
          <w:szCs w:val="24"/>
          <w:lang w:val="es-ES"/>
        </w:rPr>
        <w:t xml:space="preserve">El </w:t>
      </w:r>
      <w:r w:rsidR="00E564DA" w:rsidRPr="00E21ED1">
        <w:rPr>
          <w:rFonts w:ascii="Arial" w:eastAsia="Times New Roman" w:hAnsi="Arial" w:cs="Arial"/>
          <w:sz w:val="24"/>
          <w:szCs w:val="24"/>
          <w:lang w:val="es-ES"/>
        </w:rPr>
        <w:t>j</w:t>
      </w:r>
      <w:r w:rsidRPr="00E21ED1">
        <w:rPr>
          <w:rFonts w:ascii="Arial" w:eastAsia="Times New Roman" w:hAnsi="Arial" w:cs="Arial"/>
          <w:sz w:val="24"/>
          <w:szCs w:val="24"/>
          <w:lang w:val="es-ES"/>
        </w:rPr>
        <w:t xml:space="preserve">uez </w:t>
      </w:r>
      <w:r w:rsidR="00E564DA" w:rsidRPr="00E21ED1">
        <w:rPr>
          <w:rFonts w:ascii="Arial" w:eastAsia="Times New Roman" w:hAnsi="Arial" w:cs="Arial"/>
          <w:sz w:val="24"/>
          <w:szCs w:val="24"/>
          <w:lang w:val="es-ES"/>
        </w:rPr>
        <w:t>c</w:t>
      </w:r>
      <w:r w:rsidRPr="00E21ED1">
        <w:rPr>
          <w:rFonts w:ascii="Arial" w:eastAsia="Times New Roman" w:hAnsi="Arial" w:cs="Arial"/>
          <w:sz w:val="24"/>
          <w:szCs w:val="24"/>
          <w:lang w:val="es-ES"/>
        </w:rPr>
        <w:t xml:space="preserve">onstitucional debe limitar la labor de control de la norma fijada por el </w:t>
      </w:r>
      <w:r w:rsidR="00E564DA" w:rsidRPr="00E21ED1">
        <w:rPr>
          <w:rFonts w:ascii="Arial" w:eastAsia="Times New Roman" w:hAnsi="Arial" w:cs="Arial"/>
          <w:sz w:val="24"/>
          <w:szCs w:val="24"/>
          <w:lang w:val="es-ES"/>
        </w:rPr>
        <w:t>j</w:t>
      </w:r>
      <w:r w:rsidRPr="00E21ED1">
        <w:rPr>
          <w:rFonts w:ascii="Arial" w:eastAsia="Times New Roman" w:hAnsi="Arial" w:cs="Arial"/>
          <w:sz w:val="24"/>
          <w:szCs w:val="24"/>
          <w:lang w:val="es-ES"/>
        </w:rPr>
        <w:t xml:space="preserve">uez </w:t>
      </w:r>
      <w:r w:rsidR="00E564DA" w:rsidRPr="00E21ED1">
        <w:rPr>
          <w:rFonts w:ascii="Arial" w:eastAsia="Times New Roman" w:hAnsi="Arial" w:cs="Arial"/>
          <w:sz w:val="24"/>
          <w:szCs w:val="24"/>
          <w:lang w:val="es-ES"/>
        </w:rPr>
        <w:t>p</w:t>
      </w:r>
      <w:r w:rsidRPr="00E21ED1">
        <w:rPr>
          <w:rFonts w:ascii="Arial" w:eastAsia="Times New Roman" w:hAnsi="Arial" w:cs="Arial"/>
          <w:sz w:val="24"/>
          <w:szCs w:val="24"/>
          <w:lang w:val="es-ES"/>
        </w:rPr>
        <w:t xml:space="preserve">enal, a demostrar su falta de compatibilidad con la Constitución Política. En este sentido, está impedido de reemplazar aquella norma con otra que considere que debió resultar de la interpretación de la norma penal, pues aquella función está reservada exclusivamente al </w:t>
      </w:r>
      <w:r w:rsidR="00E564DA" w:rsidRPr="00E21ED1">
        <w:rPr>
          <w:rFonts w:ascii="Arial" w:eastAsia="Times New Roman" w:hAnsi="Arial" w:cs="Arial"/>
          <w:sz w:val="24"/>
          <w:szCs w:val="24"/>
          <w:lang w:val="es-ES"/>
        </w:rPr>
        <w:t>j</w:t>
      </w:r>
      <w:r w:rsidRPr="00E21ED1">
        <w:rPr>
          <w:rFonts w:ascii="Arial" w:eastAsia="Times New Roman" w:hAnsi="Arial" w:cs="Arial"/>
          <w:sz w:val="24"/>
          <w:szCs w:val="24"/>
          <w:lang w:val="es-ES"/>
        </w:rPr>
        <w:t xml:space="preserve">uez </w:t>
      </w:r>
      <w:r w:rsidR="00E564DA" w:rsidRPr="00E21ED1">
        <w:rPr>
          <w:rFonts w:ascii="Arial" w:eastAsia="Times New Roman" w:hAnsi="Arial" w:cs="Arial"/>
          <w:sz w:val="24"/>
          <w:szCs w:val="24"/>
          <w:lang w:val="es-ES"/>
        </w:rPr>
        <w:t>p</w:t>
      </w:r>
      <w:r w:rsidRPr="00E21ED1">
        <w:rPr>
          <w:rFonts w:ascii="Arial" w:eastAsia="Times New Roman" w:hAnsi="Arial" w:cs="Arial"/>
          <w:sz w:val="24"/>
          <w:szCs w:val="24"/>
          <w:lang w:val="es-ES"/>
        </w:rPr>
        <w:t>enal.</w:t>
      </w:r>
    </w:p>
    <w:p w:rsidR="004347B8" w:rsidRPr="00E21ED1" w:rsidRDefault="004347B8" w:rsidP="00E21ED1">
      <w:pPr>
        <w:pStyle w:val="Prrafodelista"/>
        <w:widowControl w:val="0"/>
        <w:numPr>
          <w:ilvl w:val="0"/>
          <w:numId w:val="7"/>
        </w:numPr>
        <w:adjustRightInd w:val="0"/>
        <w:spacing w:line="240" w:lineRule="auto"/>
        <w:jc w:val="both"/>
        <w:textAlignment w:val="baseline"/>
        <w:rPr>
          <w:rFonts w:ascii="Arial" w:eastAsia="Times New Roman" w:hAnsi="Arial" w:cs="Arial"/>
          <w:sz w:val="24"/>
          <w:szCs w:val="24"/>
          <w:lang w:val="es-ES"/>
        </w:rPr>
      </w:pPr>
      <w:r w:rsidRPr="00E21ED1">
        <w:rPr>
          <w:rFonts w:ascii="Arial" w:eastAsia="Times New Roman" w:hAnsi="Arial" w:cs="Arial"/>
          <w:sz w:val="24"/>
          <w:szCs w:val="24"/>
          <w:lang w:val="es-ES"/>
        </w:rPr>
        <w:t xml:space="preserve">El </w:t>
      </w:r>
      <w:r w:rsidR="00E564DA" w:rsidRPr="00E21ED1">
        <w:rPr>
          <w:rFonts w:ascii="Arial" w:eastAsia="Times New Roman" w:hAnsi="Arial" w:cs="Arial"/>
          <w:sz w:val="24"/>
          <w:szCs w:val="24"/>
          <w:lang w:val="es-ES"/>
        </w:rPr>
        <w:t>j</w:t>
      </w:r>
      <w:r w:rsidRPr="00E21ED1">
        <w:rPr>
          <w:rFonts w:ascii="Arial" w:eastAsia="Times New Roman" w:hAnsi="Arial" w:cs="Arial"/>
          <w:sz w:val="24"/>
          <w:szCs w:val="24"/>
          <w:lang w:val="es-ES"/>
        </w:rPr>
        <w:t xml:space="preserve">uez </w:t>
      </w:r>
      <w:r w:rsidR="00E564DA" w:rsidRPr="00E21ED1">
        <w:rPr>
          <w:rFonts w:ascii="Arial" w:eastAsia="Times New Roman" w:hAnsi="Arial" w:cs="Arial"/>
          <w:sz w:val="24"/>
          <w:szCs w:val="24"/>
          <w:lang w:val="es-ES"/>
        </w:rPr>
        <w:t>c</w:t>
      </w:r>
      <w:r w:rsidRPr="00E21ED1">
        <w:rPr>
          <w:rFonts w:ascii="Arial" w:eastAsia="Times New Roman" w:hAnsi="Arial" w:cs="Arial"/>
          <w:sz w:val="24"/>
          <w:szCs w:val="24"/>
          <w:lang w:val="es-ES"/>
        </w:rPr>
        <w:t>onstitucional sólo declarar</w:t>
      </w:r>
      <w:r w:rsidR="00E564DA" w:rsidRPr="00E21ED1">
        <w:rPr>
          <w:rFonts w:ascii="Arial" w:eastAsia="Times New Roman" w:hAnsi="Arial" w:cs="Arial"/>
          <w:sz w:val="24"/>
          <w:szCs w:val="24"/>
          <w:lang w:val="es-ES"/>
        </w:rPr>
        <w:t>á</w:t>
      </w:r>
      <w:r w:rsidRPr="00E21ED1">
        <w:rPr>
          <w:rFonts w:ascii="Arial" w:eastAsia="Times New Roman" w:hAnsi="Arial" w:cs="Arial"/>
          <w:sz w:val="24"/>
          <w:szCs w:val="24"/>
          <w:lang w:val="es-ES"/>
        </w:rPr>
        <w:t xml:space="preserve"> la inconstitucionalidad de la norma fijada por el </w:t>
      </w:r>
      <w:r w:rsidR="00E564DA" w:rsidRPr="00E21ED1">
        <w:rPr>
          <w:rFonts w:ascii="Arial" w:eastAsia="Times New Roman" w:hAnsi="Arial" w:cs="Arial"/>
          <w:sz w:val="24"/>
          <w:szCs w:val="24"/>
          <w:lang w:val="es-ES"/>
        </w:rPr>
        <w:t>j</w:t>
      </w:r>
      <w:r w:rsidRPr="00E21ED1">
        <w:rPr>
          <w:rFonts w:ascii="Arial" w:eastAsia="Times New Roman" w:hAnsi="Arial" w:cs="Arial"/>
          <w:sz w:val="24"/>
          <w:szCs w:val="24"/>
          <w:lang w:val="es-ES"/>
        </w:rPr>
        <w:t xml:space="preserve">uez </w:t>
      </w:r>
      <w:r w:rsidR="00E564DA" w:rsidRPr="00E21ED1">
        <w:rPr>
          <w:rFonts w:ascii="Arial" w:eastAsia="Times New Roman" w:hAnsi="Arial" w:cs="Arial"/>
          <w:sz w:val="24"/>
          <w:szCs w:val="24"/>
          <w:lang w:val="es-ES"/>
        </w:rPr>
        <w:t>p</w:t>
      </w:r>
      <w:r w:rsidRPr="00E21ED1">
        <w:rPr>
          <w:rFonts w:ascii="Arial" w:eastAsia="Times New Roman" w:hAnsi="Arial" w:cs="Arial"/>
          <w:sz w:val="24"/>
          <w:szCs w:val="24"/>
          <w:lang w:val="es-ES"/>
        </w:rPr>
        <w:t xml:space="preserve">enal cuando la incompatibilidad con la Constitución Política sea manifiesta, lo que conlleva la obligación de argumentar en forma suficiente la decisión adoptada y la relevancia de la aplicación de la técnica del test de proporcionalidad para determinar la compatibilidad de la norma penal </w:t>
      </w:r>
      <w:r w:rsidR="00E564DA" w:rsidRPr="00E21ED1">
        <w:rPr>
          <w:rFonts w:ascii="Arial" w:eastAsia="Times New Roman" w:hAnsi="Arial" w:cs="Arial"/>
          <w:sz w:val="24"/>
          <w:szCs w:val="24"/>
          <w:lang w:val="es-ES"/>
        </w:rPr>
        <w:t>con</w:t>
      </w:r>
      <w:r w:rsidRPr="00E21ED1">
        <w:rPr>
          <w:rFonts w:ascii="Arial" w:eastAsia="Times New Roman" w:hAnsi="Arial" w:cs="Arial"/>
          <w:sz w:val="24"/>
          <w:szCs w:val="24"/>
          <w:lang w:val="es-ES"/>
        </w:rPr>
        <w:t xml:space="preserve"> los principios consagrados en el texto constitucional, aun cuando desde el punto de vista dogmático no sea su natural campo de aplicación.</w:t>
      </w:r>
    </w:p>
    <w:p w:rsidR="004347B8" w:rsidRPr="00E21ED1" w:rsidRDefault="004347B8" w:rsidP="00E21ED1">
      <w:pPr>
        <w:pStyle w:val="Prrafodelista"/>
        <w:widowControl w:val="0"/>
        <w:numPr>
          <w:ilvl w:val="0"/>
          <w:numId w:val="7"/>
        </w:numPr>
        <w:adjustRightInd w:val="0"/>
        <w:spacing w:line="240" w:lineRule="auto"/>
        <w:jc w:val="both"/>
        <w:textAlignment w:val="baseline"/>
        <w:rPr>
          <w:rFonts w:ascii="Arial" w:eastAsia="Times New Roman" w:hAnsi="Arial" w:cs="Arial"/>
          <w:sz w:val="24"/>
          <w:szCs w:val="24"/>
          <w:lang w:val="es-ES"/>
        </w:rPr>
      </w:pPr>
      <w:r w:rsidRPr="00E21ED1">
        <w:rPr>
          <w:rFonts w:ascii="Arial" w:eastAsia="Times New Roman" w:hAnsi="Arial" w:cs="Arial"/>
          <w:sz w:val="24"/>
          <w:szCs w:val="24"/>
          <w:lang w:val="es-ES"/>
        </w:rPr>
        <w:t xml:space="preserve">El </w:t>
      </w:r>
      <w:r w:rsidR="00E564DA" w:rsidRPr="00E21ED1">
        <w:rPr>
          <w:rFonts w:ascii="Arial" w:eastAsia="Times New Roman" w:hAnsi="Arial" w:cs="Arial"/>
          <w:sz w:val="24"/>
          <w:szCs w:val="24"/>
          <w:lang w:val="es-ES"/>
        </w:rPr>
        <w:t>j</w:t>
      </w:r>
      <w:r w:rsidRPr="00E21ED1">
        <w:rPr>
          <w:rFonts w:ascii="Arial" w:eastAsia="Times New Roman" w:hAnsi="Arial" w:cs="Arial"/>
          <w:sz w:val="24"/>
          <w:szCs w:val="24"/>
          <w:lang w:val="es-ES"/>
        </w:rPr>
        <w:t xml:space="preserve">uez </w:t>
      </w:r>
      <w:r w:rsidR="00E564DA" w:rsidRPr="00E21ED1">
        <w:rPr>
          <w:rFonts w:ascii="Arial" w:eastAsia="Times New Roman" w:hAnsi="Arial" w:cs="Arial"/>
          <w:sz w:val="24"/>
          <w:szCs w:val="24"/>
          <w:lang w:val="es-ES"/>
        </w:rPr>
        <w:t>c</w:t>
      </w:r>
      <w:r w:rsidRPr="00E21ED1">
        <w:rPr>
          <w:rFonts w:ascii="Arial" w:eastAsia="Times New Roman" w:hAnsi="Arial" w:cs="Arial"/>
          <w:sz w:val="24"/>
          <w:szCs w:val="24"/>
          <w:lang w:val="es-ES"/>
        </w:rPr>
        <w:t>onstitucional s</w:t>
      </w:r>
      <w:r w:rsidR="00E564DA" w:rsidRPr="00E21ED1">
        <w:rPr>
          <w:rFonts w:ascii="Arial" w:eastAsia="Times New Roman" w:hAnsi="Arial" w:cs="Arial"/>
          <w:sz w:val="24"/>
          <w:szCs w:val="24"/>
          <w:lang w:val="es-ES"/>
        </w:rPr>
        <w:t>ó</w:t>
      </w:r>
      <w:r w:rsidRPr="00E21ED1">
        <w:rPr>
          <w:rFonts w:ascii="Arial" w:eastAsia="Times New Roman" w:hAnsi="Arial" w:cs="Arial"/>
          <w:sz w:val="24"/>
          <w:szCs w:val="24"/>
          <w:lang w:val="es-ES"/>
        </w:rPr>
        <w:t xml:space="preserve">lo puede complementar la norma fijada por el </w:t>
      </w:r>
      <w:r w:rsidR="00E564DA" w:rsidRPr="00E21ED1">
        <w:rPr>
          <w:rFonts w:ascii="Arial" w:eastAsia="Times New Roman" w:hAnsi="Arial" w:cs="Arial"/>
          <w:sz w:val="24"/>
          <w:szCs w:val="24"/>
          <w:lang w:val="es-ES"/>
        </w:rPr>
        <w:t>j</w:t>
      </w:r>
      <w:r w:rsidRPr="00E21ED1">
        <w:rPr>
          <w:rFonts w:ascii="Arial" w:eastAsia="Times New Roman" w:hAnsi="Arial" w:cs="Arial"/>
          <w:sz w:val="24"/>
          <w:szCs w:val="24"/>
          <w:lang w:val="es-ES"/>
        </w:rPr>
        <w:t xml:space="preserve">uez </w:t>
      </w:r>
      <w:r w:rsidR="00E564DA" w:rsidRPr="00E21ED1">
        <w:rPr>
          <w:rFonts w:ascii="Arial" w:eastAsia="Times New Roman" w:hAnsi="Arial" w:cs="Arial"/>
          <w:sz w:val="24"/>
          <w:szCs w:val="24"/>
          <w:lang w:val="es-ES"/>
        </w:rPr>
        <w:t>p</w:t>
      </w:r>
      <w:r w:rsidRPr="00E21ED1">
        <w:rPr>
          <w:rFonts w:ascii="Arial" w:eastAsia="Times New Roman" w:hAnsi="Arial" w:cs="Arial"/>
          <w:sz w:val="24"/>
          <w:szCs w:val="24"/>
          <w:lang w:val="es-ES"/>
        </w:rPr>
        <w:t xml:space="preserve">enal </w:t>
      </w:r>
      <w:r w:rsidR="00084D37" w:rsidRPr="00E21ED1">
        <w:rPr>
          <w:rFonts w:ascii="Arial" w:eastAsia="Times New Roman" w:hAnsi="Arial" w:cs="Arial"/>
          <w:sz w:val="24"/>
          <w:szCs w:val="24"/>
          <w:lang w:val="es-ES"/>
        </w:rPr>
        <w:t>para</w:t>
      </w:r>
      <w:r w:rsidRPr="00E21ED1">
        <w:rPr>
          <w:rFonts w:ascii="Arial" w:eastAsia="Times New Roman" w:hAnsi="Arial" w:cs="Arial"/>
          <w:sz w:val="24"/>
          <w:szCs w:val="24"/>
          <w:lang w:val="es-ES"/>
        </w:rPr>
        <w:t xml:space="preserve"> despejar cualquier atisbo de inconstitucionalidad o evitar una proyección indebida en cuanto a sus efectos para casos futuros; actividad similar a la realizada por el Tribunal Constitucional en las denominadas sentencias sustitutivas, en las cuales “(…) el órgano de control de la constitucionalidad declara la inconstitucionalidad parcial de una ley y, simultáneamente, incorpora un reemplazo o relevo del contenido normativo expulsado del ordenamiento jurídico; vale decir, dispone una modificación o alteración d</w:t>
      </w:r>
      <w:r w:rsidR="0090308E" w:rsidRPr="00E21ED1">
        <w:rPr>
          <w:rFonts w:ascii="Arial" w:eastAsia="Times New Roman" w:hAnsi="Arial" w:cs="Arial"/>
          <w:sz w:val="24"/>
          <w:szCs w:val="24"/>
          <w:lang w:val="es-ES"/>
        </w:rPr>
        <w:t>e una parte literal de la ley”</w:t>
      </w:r>
      <w:r w:rsidR="00A4244D">
        <w:rPr>
          <w:rFonts w:ascii="Arial" w:eastAsia="Times New Roman" w:hAnsi="Arial" w:cs="Arial"/>
          <w:sz w:val="24"/>
          <w:szCs w:val="24"/>
          <w:lang w:val="es-ES"/>
        </w:rPr>
        <w:t xml:space="preserve"> (Tribunal Constitucional, 2004)</w:t>
      </w:r>
      <w:r w:rsidR="0090308E" w:rsidRPr="00E21ED1">
        <w:rPr>
          <w:rFonts w:ascii="Arial" w:eastAsia="Times New Roman" w:hAnsi="Arial" w:cs="Arial"/>
          <w:sz w:val="24"/>
          <w:szCs w:val="24"/>
          <w:lang w:val="es-ES"/>
        </w:rPr>
        <w:t>.</w:t>
      </w:r>
    </w:p>
    <w:p w:rsidR="004347B8" w:rsidRPr="00E21ED1" w:rsidRDefault="004347B8" w:rsidP="00E21ED1">
      <w:pPr>
        <w:pStyle w:val="Prrafodelista"/>
        <w:widowControl w:val="0"/>
        <w:numPr>
          <w:ilvl w:val="0"/>
          <w:numId w:val="7"/>
        </w:numPr>
        <w:adjustRightInd w:val="0"/>
        <w:spacing w:line="240" w:lineRule="auto"/>
        <w:jc w:val="both"/>
        <w:textAlignment w:val="baseline"/>
        <w:rPr>
          <w:rFonts w:ascii="Arial" w:eastAsia="Times New Roman" w:hAnsi="Arial" w:cs="Arial"/>
          <w:sz w:val="24"/>
          <w:szCs w:val="24"/>
          <w:lang w:val="es-ES"/>
        </w:rPr>
      </w:pPr>
      <w:r w:rsidRPr="00E21ED1">
        <w:rPr>
          <w:rFonts w:ascii="Arial" w:eastAsia="Times New Roman" w:hAnsi="Arial" w:cs="Arial"/>
          <w:sz w:val="24"/>
          <w:szCs w:val="24"/>
          <w:lang w:val="es-ES"/>
        </w:rPr>
        <w:t xml:space="preserve">El </w:t>
      </w:r>
      <w:r w:rsidR="00084D37" w:rsidRPr="00E21ED1">
        <w:rPr>
          <w:rFonts w:ascii="Arial" w:eastAsia="Times New Roman" w:hAnsi="Arial" w:cs="Arial"/>
          <w:sz w:val="24"/>
          <w:szCs w:val="24"/>
          <w:lang w:val="es-ES"/>
        </w:rPr>
        <w:t>j</w:t>
      </w:r>
      <w:r w:rsidRPr="00E21ED1">
        <w:rPr>
          <w:rFonts w:ascii="Arial" w:eastAsia="Times New Roman" w:hAnsi="Arial" w:cs="Arial"/>
          <w:sz w:val="24"/>
          <w:szCs w:val="24"/>
          <w:lang w:val="es-ES"/>
        </w:rPr>
        <w:t xml:space="preserve">uez </w:t>
      </w:r>
      <w:r w:rsidR="00084D37" w:rsidRPr="00E21ED1">
        <w:rPr>
          <w:rFonts w:ascii="Arial" w:eastAsia="Times New Roman" w:hAnsi="Arial" w:cs="Arial"/>
          <w:sz w:val="24"/>
          <w:szCs w:val="24"/>
          <w:lang w:val="es-ES"/>
        </w:rPr>
        <w:t>c</w:t>
      </w:r>
      <w:r w:rsidRPr="00E21ED1">
        <w:rPr>
          <w:rFonts w:ascii="Arial" w:eastAsia="Times New Roman" w:hAnsi="Arial" w:cs="Arial"/>
          <w:sz w:val="24"/>
          <w:szCs w:val="24"/>
          <w:lang w:val="es-ES"/>
        </w:rPr>
        <w:t xml:space="preserve">onstitucional debe estructurar el examen de constitucionalidad de la norma fijada por el </w:t>
      </w:r>
      <w:r w:rsidR="00084D37" w:rsidRPr="00E21ED1">
        <w:rPr>
          <w:rFonts w:ascii="Arial" w:eastAsia="Times New Roman" w:hAnsi="Arial" w:cs="Arial"/>
          <w:sz w:val="24"/>
          <w:szCs w:val="24"/>
          <w:lang w:val="es-ES"/>
        </w:rPr>
        <w:t>j</w:t>
      </w:r>
      <w:r w:rsidRPr="00E21ED1">
        <w:rPr>
          <w:rFonts w:ascii="Arial" w:eastAsia="Times New Roman" w:hAnsi="Arial" w:cs="Arial"/>
          <w:sz w:val="24"/>
          <w:szCs w:val="24"/>
          <w:lang w:val="es-ES"/>
        </w:rPr>
        <w:t xml:space="preserve">uez </w:t>
      </w:r>
      <w:r w:rsidR="00084D37" w:rsidRPr="00E21ED1">
        <w:rPr>
          <w:rFonts w:ascii="Arial" w:eastAsia="Times New Roman" w:hAnsi="Arial" w:cs="Arial"/>
          <w:sz w:val="24"/>
          <w:szCs w:val="24"/>
          <w:lang w:val="es-ES"/>
        </w:rPr>
        <w:t>p</w:t>
      </w:r>
      <w:r w:rsidRPr="00E21ED1">
        <w:rPr>
          <w:rFonts w:ascii="Arial" w:eastAsia="Times New Roman" w:hAnsi="Arial" w:cs="Arial"/>
          <w:sz w:val="24"/>
          <w:szCs w:val="24"/>
          <w:lang w:val="es-ES"/>
        </w:rPr>
        <w:t xml:space="preserve">enal a partir de la disposición normativa materia de interpretación judicial, la cual deberá reproducirse </w:t>
      </w:r>
      <w:r w:rsidR="00084D37" w:rsidRPr="00E21ED1">
        <w:rPr>
          <w:rFonts w:ascii="Arial" w:eastAsia="Times New Roman" w:hAnsi="Arial" w:cs="Arial"/>
          <w:sz w:val="24"/>
          <w:szCs w:val="24"/>
          <w:lang w:val="es-ES"/>
        </w:rPr>
        <w:t>bajo</w:t>
      </w:r>
      <w:r w:rsidRPr="00E21ED1">
        <w:rPr>
          <w:rFonts w:ascii="Arial" w:eastAsia="Times New Roman" w:hAnsi="Arial" w:cs="Arial"/>
          <w:sz w:val="24"/>
          <w:szCs w:val="24"/>
          <w:lang w:val="es-ES"/>
        </w:rPr>
        <w:t xml:space="preserve"> los </w:t>
      </w:r>
      <w:r w:rsidRPr="00E21ED1">
        <w:rPr>
          <w:rFonts w:ascii="Arial" w:eastAsia="Times New Roman" w:hAnsi="Arial" w:cs="Arial"/>
          <w:sz w:val="24"/>
          <w:szCs w:val="24"/>
          <w:lang w:val="es-ES"/>
        </w:rPr>
        <w:lastRenderedPageBreak/>
        <w:t>principios o reglas previstos en la Constitución</w:t>
      </w:r>
      <w:r w:rsidR="00084D37" w:rsidRPr="00E21ED1">
        <w:rPr>
          <w:rFonts w:ascii="Arial" w:eastAsia="Times New Roman" w:hAnsi="Arial" w:cs="Arial"/>
          <w:sz w:val="24"/>
          <w:szCs w:val="24"/>
          <w:lang w:val="es-ES"/>
        </w:rPr>
        <w:t>,</w:t>
      </w:r>
      <w:r w:rsidRPr="00E21ED1">
        <w:rPr>
          <w:rFonts w:ascii="Arial" w:eastAsia="Times New Roman" w:hAnsi="Arial" w:cs="Arial"/>
          <w:sz w:val="24"/>
          <w:szCs w:val="24"/>
          <w:lang w:val="es-ES"/>
        </w:rPr>
        <w:t xml:space="preserve"> fijados por el </w:t>
      </w:r>
      <w:r w:rsidR="00084D37" w:rsidRPr="00E21ED1">
        <w:rPr>
          <w:rFonts w:ascii="Arial" w:eastAsia="Times New Roman" w:hAnsi="Arial" w:cs="Arial"/>
          <w:sz w:val="24"/>
          <w:szCs w:val="24"/>
          <w:lang w:val="es-ES"/>
        </w:rPr>
        <w:t>j</w:t>
      </w:r>
      <w:r w:rsidRPr="00E21ED1">
        <w:rPr>
          <w:rFonts w:ascii="Arial" w:eastAsia="Times New Roman" w:hAnsi="Arial" w:cs="Arial"/>
          <w:sz w:val="24"/>
          <w:szCs w:val="24"/>
          <w:lang w:val="es-ES"/>
        </w:rPr>
        <w:t xml:space="preserve">uez </w:t>
      </w:r>
      <w:r w:rsidR="00084D37" w:rsidRPr="00E21ED1">
        <w:rPr>
          <w:rFonts w:ascii="Arial" w:eastAsia="Times New Roman" w:hAnsi="Arial" w:cs="Arial"/>
          <w:sz w:val="24"/>
          <w:szCs w:val="24"/>
          <w:lang w:val="es-ES"/>
        </w:rPr>
        <w:t>c</w:t>
      </w:r>
      <w:r w:rsidRPr="00E21ED1">
        <w:rPr>
          <w:rFonts w:ascii="Arial" w:eastAsia="Times New Roman" w:hAnsi="Arial" w:cs="Arial"/>
          <w:sz w:val="24"/>
          <w:szCs w:val="24"/>
          <w:lang w:val="es-ES"/>
        </w:rPr>
        <w:t>onstitucional como relevantes en el caso concreto.</w:t>
      </w:r>
    </w:p>
    <w:p w:rsidR="004347B8" w:rsidRPr="00E21ED1" w:rsidRDefault="004347B8" w:rsidP="00E21ED1">
      <w:pPr>
        <w:pStyle w:val="Prrafodelista"/>
        <w:widowControl w:val="0"/>
        <w:numPr>
          <w:ilvl w:val="0"/>
          <w:numId w:val="7"/>
        </w:numPr>
        <w:adjustRightInd w:val="0"/>
        <w:spacing w:line="240" w:lineRule="auto"/>
        <w:jc w:val="both"/>
        <w:textAlignment w:val="baseline"/>
        <w:rPr>
          <w:rFonts w:ascii="Arial" w:eastAsia="Times New Roman" w:hAnsi="Arial" w:cs="Arial"/>
          <w:sz w:val="24"/>
          <w:szCs w:val="24"/>
          <w:lang w:val="es-ES"/>
        </w:rPr>
      </w:pPr>
      <w:r w:rsidRPr="00E21ED1">
        <w:rPr>
          <w:rFonts w:ascii="Arial" w:eastAsia="Times New Roman" w:hAnsi="Arial" w:cs="Arial"/>
          <w:sz w:val="24"/>
          <w:szCs w:val="24"/>
          <w:lang w:val="es-ES"/>
        </w:rPr>
        <w:t xml:space="preserve">El </w:t>
      </w:r>
      <w:r w:rsidR="00084D37" w:rsidRPr="00E21ED1">
        <w:rPr>
          <w:rFonts w:ascii="Arial" w:eastAsia="Times New Roman" w:hAnsi="Arial" w:cs="Arial"/>
          <w:sz w:val="24"/>
          <w:szCs w:val="24"/>
          <w:lang w:val="es-ES"/>
        </w:rPr>
        <w:t>j</w:t>
      </w:r>
      <w:r w:rsidRPr="00E21ED1">
        <w:rPr>
          <w:rFonts w:ascii="Arial" w:eastAsia="Times New Roman" w:hAnsi="Arial" w:cs="Arial"/>
          <w:sz w:val="24"/>
          <w:szCs w:val="24"/>
          <w:lang w:val="es-ES"/>
        </w:rPr>
        <w:t xml:space="preserve">uez </w:t>
      </w:r>
      <w:r w:rsidR="00084D37" w:rsidRPr="00E21ED1">
        <w:rPr>
          <w:rFonts w:ascii="Arial" w:eastAsia="Times New Roman" w:hAnsi="Arial" w:cs="Arial"/>
          <w:sz w:val="24"/>
          <w:szCs w:val="24"/>
          <w:lang w:val="es-ES"/>
        </w:rPr>
        <w:t>c</w:t>
      </w:r>
      <w:r w:rsidRPr="00E21ED1">
        <w:rPr>
          <w:rFonts w:ascii="Arial" w:eastAsia="Times New Roman" w:hAnsi="Arial" w:cs="Arial"/>
          <w:sz w:val="24"/>
          <w:szCs w:val="24"/>
          <w:lang w:val="es-ES"/>
        </w:rPr>
        <w:t xml:space="preserve">onstitucional debe observar la competencia y procedimiento para la declaración de constitucionalidad de la norma fijada por el </w:t>
      </w:r>
      <w:r w:rsidR="00084D37" w:rsidRPr="00E21ED1">
        <w:rPr>
          <w:rFonts w:ascii="Arial" w:eastAsia="Times New Roman" w:hAnsi="Arial" w:cs="Arial"/>
          <w:sz w:val="24"/>
          <w:szCs w:val="24"/>
          <w:lang w:val="es-ES"/>
        </w:rPr>
        <w:t>j</w:t>
      </w:r>
      <w:r w:rsidRPr="00E21ED1">
        <w:rPr>
          <w:rFonts w:ascii="Arial" w:eastAsia="Times New Roman" w:hAnsi="Arial" w:cs="Arial"/>
          <w:sz w:val="24"/>
          <w:szCs w:val="24"/>
          <w:lang w:val="es-ES"/>
        </w:rPr>
        <w:t xml:space="preserve">uez </w:t>
      </w:r>
      <w:r w:rsidR="00084D37" w:rsidRPr="00E21ED1">
        <w:rPr>
          <w:rFonts w:ascii="Arial" w:eastAsia="Times New Roman" w:hAnsi="Arial" w:cs="Arial"/>
          <w:sz w:val="24"/>
          <w:szCs w:val="24"/>
          <w:lang w:val="es-ES"/>
        </w:rPr>
        <w:t>p</w:t>
      </w:r>
      <w:r w:rsidRPr="00E21ED1">
        <w:rPr>
          <w:rFonts w:ascii="Arial" w:eastAsia="Times New Roman" w:hAnsi="Arial" w:cs="Arial"/>
          <w:sz w:val="24"/>
          <w:szCs w:val="24"/>
          <w:lang w:val="es-ES"/>
        </w:rPr>
        <w:t>enal; sin embargo</w:t>
      </w:r>
      <w:r w:rsidR="00084D37" w:rsidRPr="00E21ED1">
        <w:rPr>
          <w:rFonts w:ascii="Arial" w:eastAsia="Times New Roman" w:hAnsi="Arial" w:cs="Arial"/>
          <w:sz w:val="24"/>
          <w:szCs w:val="24"/>
          <w:lang w:val="es-ES"/>
        </w:rPr>
        <w:t>,</w:t>
      </w:r>
      <w:r w:rsidRPr="00E21ED1">
        <w:rPr>
          <w:rFonts w:ascii="Arial" w:eastAsia="Times New Roman" w:hAnsi="Arial" w:cs="Arial"/>
          <w:sz w:val="24"/>
          <w:szCs w:val="24"/>
          <w:lang w:val="es-ES"/>
        </w:rPr>
        <w:t xml:space="preserve"> debe igualmente aplicar el principio </w:t>
      </w:r>
      <w:r w:rsidRPr="00E21ED1">
        <w:rPr>
          <w:rFonts w:ascii="Arial" w:eastAsia="Times New Roman" w:hAnsi="Arial" w:cs="Arial"/>
          <w:i/>
          <w:sz w:val="24"/>
          <w:szCs w:val="24"/>
          <w:lang w:val="es-ES"/>
        </w:rPr>
        <w:t xml:space="preserve">pro </w:t>
      </w:r>
      <w:proofErr w:type="spellStart"/>
      <w:r w:rsidRPr="00E21ED1">
        <w:rPr>
          <w:rFonts w:ascii="Arial" w:eastAsia="Times New Roman" w:hAnsi="Arial" w:cs="Arial"/>
          <w:i/>
          <w:sz w:val="24"/>
          <w:szCs w:val="24"/>
          <w:lang w:val="es-ES"/>
        </w:rPr>
        <w:t>actione</w:t>
      </w:r>
      <w:proofErr w:type="spellEnd"/>
      <w:r w:rsidRPr="00E21ED1">
        <w:rPr>
          <w:rFonts w:ascii="Arial" w:eastAsia="Times New Roman" w:hAnsi="Arial" w:cs="Arial"/>
          <w:sz w:val="24"/>
          <w:szCs w:val="24"/>
          <w:lang w:val="es-ES"/>
        </w:rPr>
        <w:t xml:space="preserve"> y suplir cualquier defecto en su tramitación parar emitir un pronunciamiento de fondo válido, como por ejemplo cuando se cuestiona la norma penal fijada mediante un proceso de </w:t>
      </w:r>
      <w:r w:rsidRPr="00E21ED1">
        <w:rPr>
          <w:rFonts w:ascii="Arial" w:eastAsia="Times New Roman" w:hAnsi="Arial" w:cs="Arial"/>
          <w:i/>
          <w:sz w:val="24"/>
          <w:szCs w:val="24"/>
          <w:lang w:val="es-ES"/>
        </w:rPr>
        <w:t>habeas corpus</w:t>
      </w:r>
      <w:r w:rsidR="002F1D09" w:rsidRPr="00E21ED1">
        <w:rPr>
          <w:rFonts w:ascii="Arial" w:eastAsia="Times New Roman" w:hAnsi="Arial" w:cs="Arial"/>
          <w:sz w:val="24"/>
          <w:szCs w:val="24"/>
          <w:lang w:val="es-ES"/>
        </w:rPr>
        <w:t>,</w:t>
      </w:r>
      <w:r w:rsidRPr="00E21ED1">
        <w:rPr>
          <w:rFonts w:ascii="Arial" w:eastAsia="Times New Roman" w:hAnsi="Arial" w:cs="Arial"/>
          <w:sz w:val="24"/>
          <w:szCs w:val="24"/>
          <w:lang w:val="es-ES"/>
        </w:rPr>
        <w:t xml:space="preserve"> pese a corresponder el proceso de amparo por imputarse la vulneración de la tutela procesal efectiva.</w:t>
      </w:r>
    </w:p>
    <w:p w:rsidR="004C2C65" w:rsidRPr="008F71A6" w:rsidRDefault="00E21ED1" w:rsidP="008F71A6">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Es importante tomar en cuenta que, p</w:t>
      </w:r>
      <w:r w:rsidR="004C2C65" w:rsidRPr="008F71A6">
        <w:rPr>
          <w:rFonts w:ascii="Arial" w:eastAsia="Times New Roman" w:hAnsi="Arial" w:cs="Arial"/>
          <w:sz w:val="24"/>
          <w:szCs w:val="24"/>
          <w:lang w:val="es-ES"/>
        </w:rPr>
        <w:t>uesto qu</w:t>
      </w:r>
      <w:r>
        <w:rPr>
          <w:rFonts w:ascii="Arial" w:eastAsia="Times New Roman" w:hAnsi="Arial" w:cs="Arial"/>
          <w:sz w:val="24"/>
          <w:szCs w:val="24"/>
          <w:lang w:val="es-ES"/>
        </w:rPr>
        <w:t>e en el orden axiológico de la C</w:t>
      </w:r>
      <w:r w:rsidR="004C2C65" w:rsidRPr="008F71A6">
        <w:rPr>
          <w:rFonts w:ascii="Arial" w:eastAsia="Times New Roman" w:hAnsi="Arial" w:cs="Arial"/>
          <w:sz w:val="24"/>
          <w:szCs w:val="24"/>
          <w:lang w:val="es-ES"/>
        </w:rPr>
        <w:t>onstitución quedan predeterminadas las soluciones para todos los casos posibles con relevancia constitucional, el juez que resuelve esos casos no ejerce</w:t>
      </w:r>
      <w:r w:rsidR="008F0A51" w:rsidRPr="008F71A6">
        <w:rPr>
          <w:rFonts w:ascii="Arial" w:eastAsia="Times New Roman" w:hAnsi="Arial" w:cs="Arial"/>
          <w:sz w:val="24"/>
          <w:szCs w:val="24"/>
          <w:lang w:val="es-ES"/>
        </w:rPr>
        <w:t xml:space="preserve"> ninguna discrecionalidad</w:t>
      </w:r>
      <w:r w:rsidR="004C2C65" w:rsidRPr="008F71A6">
        <w:rPr>
          <w:rFonts w:ascii="Arial" w:eastAsia="Times New Roman" w:hAnsi="Arial" w:cs="Arial"/>
          <w:sz w:val="24"/>
          <w:szCs w:val="24"/>
          <w:lang w:val="es-ES"/>
        </w:rPr>
        <w:t xml:space="preserve"> (</w:t>
      </w:r>
      <w:proofErr w:type="spellStart"/>
      <w:r w:rsidR="00FD0C6A" w:rsidRPr="008F71A6">
        <w:rPr>
          <w:rFonts w:ascii="Arial" w:eastAsia="Times New Roman" w:hAnsi="Arial" w:cs="Arial"/>
          <w:sz w:val="24"/>
          <w:szCs w:val="24"/>
          <w:lang w:val="es-ES"/>
        </w:rPr>
        <w:t>D</w:t>
      </w:r>
      <w:r w:rsidR="00794BC9">
        <w:rPr>
          <w:rFonts w:ascii="Arial" w:eastAsia="Times New Roman" w:hAnsi="Arial" w:cs="Arial"/>
          <w:sz w:val="24"/>
          <w:szCs w:val="24"/>
          <w:lang w:val="es-ES"/>
        </w:rPr>
        <w:t>workin</w:t>
      </w:r>
      <w:proofErr w:type="spellEnd"/>
      <w:r w:rsidR="004C2C65" w:rsidRPr="008F71A6">
        <w:rPr>
          <w:rFonts w:ascii="Arial" w:eastAsia="Times New Roman" w:hAnsi="Arial" w:cs="Arial"/>
          <w:sz w:val="24"/>
          <w:szCs w:val="24"/>
          <w:lang w:val="es-ES"/>
        </w:rPr>
        <w:t>) o la ejerce s</w:t>
      </w:r>
      <w:r w:rsidR="008F0A51" w:rsidRPr="008F71A6">
        <w:rPr>
          <w:rFonts w:ascii="Arial" w:eastAsia="Times New Roman" w:hAnsi="Arial" w:cs="Arial"/>
          <w:sz w:val="24"/>
          <w:szCs w:val="24"/>
          <w:lang w:val="es-ES"/>
        </w:rPr>
        <w:t>ó</w:t>
      </w:r>
      <w:r w:rsidR="004C2C65" w:rsidRPr="008F71A6">
        <w:rPr>
          <w:rFonts w:ascii="Arial" w:eastAsia="Times New Roman" w:hAnsi="Arial" w:cs="Arial"/>
          <w:sz w:val="24"/>
          <w:szCs w:val="24"/>
          <w:lang w:val="es-ES"/>
        </w:rPr>
        <w:t xml:space="preserve">lo en casos puntuales en los que, </w:t>
      </w:r>
      <w:r w:rsidR="008F0A51" w:rsidRPr="008F71A6">
        <w:rPr>
          <w:rFonts w:ascii="Arial" w:eastAsia="Times New Roman" w:hAnsi="Arial" w:cs="Arial"/>
          <w:sz w:val="24"/>
          <w:szCs w:val="24"/>
          <w:lang w:val="es-ES"/>
        </w:rPr>
        <w:t>bajo</w:t>
      </w:r>
      <w:r w:rsidR="004C2C65" w:rsidRPr="008F71A6">
        <w:rPr>
          <w:rFonts w:ascii="Arial" w:eastAsia="Times New Roman" w:hAnsi="Arial" w:cs="Arial"/>
          <w:sz w:val="24"/>
          <w:szCs w:val="24"/>
          <w:lang w:val="es-ES"/>
        </w:rPr>
        <w:t xml:space="preserve"> las circunstancias del caso y de las normas aplicables, haya un empate entre los derechos y/o principios constitucionales concurrentes</w:t>
      </w:r>
      <w:r w:rsidR="00FC26D1" w:rsidRPr="008F71A6">
        <w:rPr>
          <w:rFonts w:ascii="Arial" w:eastAsia="Times New Roman" w:hAnsi="Arial" w:cs="Arial"/>
          <w:sz w:val="24"/>
          <w:szCs w:val="24"/>
          <w:lang w:val="es-ES"/>
        </w:rPr>
        <w:t>.</w:t>
      </w:r>
    </w:p>
    <w:p w:rsidR="00FC26D1" w:rsidRPr="00E21ED1" w:rsidRDefault="00AD0C96" w:rsidP="008F71A6">
      <w:pPr>
        <w:widowControl w:val="0"/>
        <w:adjustRightInd w:val="0"/>
        <w:spacing w:line="240" w:lineRule="auto"/>
        <w:jc w:val="both"/>
        <w:textAlignment w:val="baseline"/>
        <w:rPr>
          <w:rFonts w:ascii="Arial" w:eastAsia="Times New Roman" w:hAnsi="Arial" w:cs="Arial"/>
          <w:b/>
          <w:sz w:val="24"/>
          <w:szCs w:val="24"/>
          <w:lang w:val="es-ES"/>
        </w:rPr>
      </w:pPr>
      <w:r>
        <w:rPr>
          <w:rFonts w:ascii="Arial" w:eastAsia="Times New Roman" w:hAnsi="Arial" w:cs="Arial"/>
          <w:b/>
          <w:sz w:val="24"/>
          <w:szCs w:val="24"/>
          <w:lang w:val="es-ES"/>
        </w:rPr>
        <w:t>Componentes</w:t>
      </w:r>
      <w:r w:rsidR="00E21ED1" w:rsidRPr="00E21ED1">
        <w:rPr>
          <w:rFonts w:ascii="Arial" w:eastAsia="Times New Roman" w:hAnsi="Arial" w:cs="Arial"/>
          <w:b/>
          <w:sz w:val="24"/>
          <w:szCs w:val="24"/>
          <w:lang w:val="es-ES"/>
        </w:rPr>
        <w:t xml:space="preserve"> filosófico</w:t>
      </w:r>
      <w:r>
        <w:rPr>
          <w:rFonts w:ascii="Arial" w:eastAsia="Times New Roman" w:hAnsi="Arial" w:cs="Arial"/>
          <w:b/>
          <w:sz w:val="24"/>
          <w:szCs w:val="24"/>
          <w:lang w:val="es-ES"/>
        </w:rPr>
        <w:t>s</w:t>
      </w:r>
    </w:p>
    <w:p w:rsidR="00FC26D1" w:rsidRPr="008F71A6" w:rsidRDefault="00FC26D1"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 xml:space="preserve">El </w:t>
      </w:r>
      <w:proofErr w:type="spellStart"/>
      <w:r w:rsidRPr="008F71A6">
        <w:rPr>
          <w:rFonts w:ascii="Arial" w:eastAsia="Times New Roman" w:hAnsi="Arial" w:cs="Arial"/>
          <w:sz w:val="24"/>
          <w:szCs w:val="24"/>
          <w:lang w:val="es-ES"/>
        </w:rPr>
        <w:t>neoconstitucionalismo</w:t>
      </w:r>
      <w:proofErr w:type="spellEnd"/>
      <w:r w:rsidRPr="008F71A6">
        <w:rPr>
          <w:rFonts w:ascii="Arial" w:eastAsia="Times New Roman" w:hAnsi="Arial" w:cs="Arial"/>
          <w:sz w:val="24"/>
          <w:szCs w:val="24"/>
          <w:lang w:val="es-ES"/>
        </w:rPr>
        <w:t xml:space="preserve"> posee </w:t>
      </w:r>
      <w:r w:rsidR="008F0A51" w:rsidRPr="008F71A6">
        <w:rPr>
          <w:rFonts w:ascii="Arial" w:eastAsia="Times New Roman" w:hAnsi="Arial" w:cs="Arial"/>
          <w:sz w:val="24"/>
          <w:szCs w:val="24"/>
          <w:lang w:val="es-ES"/>
        </w:rPr>
        <w:t>tres</w:t>
      </w:r>
      <w:r w:rsidRPr="008F71A6">
        <w:rPr>
          <w:rFonts w:ascii="Arial" w:eastAsia="Times New Roman" w:hAnsi="Arial" w:cs="Arial"/>
          <w:sz w:val="24"/>
          <w:szCs w:val="24"/>
          <w:lang w:val="es-ES"/>
        </w:rPr>
        <w:t xml:space="preserve"> componentes filosóficos rotundos</w:t>
      </w:r>
      <w:r w:rsidR="00AD0C96">
        <w:rPr>
          <w:rFonts w:ascii="Arial" w:eastAsia="Times New Roman" w:hAnsi="Arial" w:cs="Arial"/>
          <w:sz w:val="24"/>
          <w:szCs w:val="24"/>
          <w:lang w:val="es-ES"/>
        </w:rPr>
        <w:t>: ontológico, epistemológico y político-social</w:t>
      </w:r>
      <w:r w:rsidRPr="008F71A6">
        <w:rPr>
          <w:rFonts w:ascii="Arial" w:eastAsia="Times New Roman" w:hAnsi="Arial" w:cs="Arial"/>
          <w:sz w:val="24"/>
          <w:szCs w:val="24"/>
          <w:lang w:val="es-ES"/>
        </w:rPr>
        <w:t>.</w:t>
      </w:r>
    </w:p>
    <w:p w:rsidR="00FC26D1" w:rsidRPr="008F71A6" w:rsidRDefault="00FC26D1"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En lo</w:t>
      </w:r>
      <w:r w:rsidR="008F0A51" w:rsidRPr="008F71A6">
        <w:rPr>
          <w:rFonts w:ascii="Arial" w:eastAsia="Times New Roman" w:hAnsi="Arial" w:cs="Arial"/>
          <w:sz w:val="24"/>
          <w:szCs w:val="24"/>
          <w:lang w:val="es-ES"/>
        </w:rPr>
        <w:t xml:space="preserve"> ontológico</w:t>
      </w:r>
      <w:r w:rsidRPr="008F71A6">
        <w:rPr>
          <w:rFonts w:ascii="Arial" w:eastAsia="Times New Roman" w:hAnsi="Arial" w:cs="Arial"/>
          <w:sz w:val="24"/>
          <w:szCs w:val="24"/>
          <w:lang w:val="es-ES"/>
        </w:rPr>
        <w:t>, el</w:t>
      </w:r>
      <w:r w:rsidR="008F0A51" w:rsidRPr="008F71A6">
        <w:rPr>
          <w:rFonts w:ascii="Arial" w:eastAsia="Times New Roman" w:hAnsi="Arial" w:cs="Arial"/>
          <w:sz w:val="24"/>
          <w:szCs w:val="24"/>
          <w:lang w:val="es-ES"/>
        </w:rPr>
        <w:t xml:space="preserve"> objetivismo</w:t>
      </w:r>
      <w:r w:rsidRPr="008F71A6">
        <w:rPr>
          <w:rFonts w:ascii="Arial" w:eastAsia="Times New Roman" w:hAnsi="Arial" w:cs="Arial"/>
          <w:sz w:val="24"/>
          <w:szCs w:val="24"/>
          <w:lang w:val="es-ES"/>
        </w:rPr>
        <w:t>, derivado de afirmar que</w:t>
      </w:r>
      <w:r w:rsidR="002B43A4">
        <w:rPr>
          <w:rFonts w:ascii="Arial" w:eastAsia="Times New Roman" w:hAnsi="Arial" w:cs="Arial"/>
          <w:sz w:val="24"/>
          <w:szCs w:val="24"/>
          <w:lang w:val="es-ES"/>
        </w:rPr>
        <w:t>,</w:t>
      </w:r>
      <w:r w:rsidRPr="008F71A6">
        <w:rPr>
          <w:rFonts w:ascii="Arial" w:eastAsia="Times New Roman" w:hAnsi="Arial" w:cs="Arial"/>
          <w:sz w:val="24"/>
          <w:szCs w:val="24"/>
          <w:lang w:val="es-ES"/>
        </w:rPr>
        <w:t xml:space="preserve"> por debajo de los puros enunciados constitucionales, con sus márgenes de indeterminación semántica, sintáctica y hasta pragmática, existe un</w:t>
      </w:r>
      <w:r w:rsidR="008F0A51" w:rsidRPr="008F71A6">
        <w:rPr>
          <w:rFonts w:ascii="Arial" w:eastAsia="Times New Roman" w:hAnsi="Arial" w:cs="Arial"/>
          <w:sz w:val="24"/>
          <w:szCs w:val="24"/>
          <w:lang w:val="es-ES"/>
        </w:rPr>
        <w:t xml:space="preserve"> orden constitucional de valores</w:t>
      </w:r>
      <w:r w:rsidRPr="008F71A6">
        <w:rPr>
          <w:rFonts w:ascii="Arial" w:eastAsia="Times New Roman" w:hAnsi="Arial" w:cs="Arial"/>
          <w:sz w:val="24"/>
          <w:szCs w:val="24"/>
          <w:lang w:val="es-ES"/>
        </w:rPr>
        <w:t>, una</w:t>
      </w:r>
      <w:r w:rsidR="008F0A51" w:rsidRPr="008F71A6">
        <w:rPr>
          <w:rFonts w:ascii="Arial" w:eastAsia="Times New Roman" w:hAnsi="Arial" w:cs="Arial"/>
          <w:sz w:val="24"/>
          <w:szCs w:val="24"/>
          <w:lang w:val="es-ES"/>
        </w:rPr>
        <w:t xml:space="preserve"> moral constitucional precisa y dirimente</w:t>
      </w:r>
      <w:r w:rsidRPr="008F71A6">
        <w:rPr>
          <w:rFonts w:ascii="Arial" w:eastAsia="Times New Roman" w:hAnsi="Arial" w:cs="Arial"/>
          <w:sz w:val="24"/>
          <w:szCs w:val="24"/>
          <w:lang w:val="es-ES"/>
        </w:rPr>
        <w:t>.</w:t>
      </w:r>
    </w:p>
    <w:p w:rsidR="00FC26D1" w:rsidRPr="008F71A6" w:rsidRDefault="00FC26D1"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En lo</w:t>
      </w:r>
      <w:r w:rsidR="008F0A51" w:rsidRPr="008F71A6">
        <w:rPr>
          <w:rFonts w:ascii="Arial" w:eastAsia="Times New Roman" w:hAnsi="Arial" w:cs="Arial"/>
          <w:sz w:val="24"/>
          <w:szCs w:val="24"/>
          <w:lang w:val="es-ES"/>
        </w:rPr>
        <w:t xml:space="preserve"> epistemológico</w:t>
      </w:r>
      <w:r w:rsidRPr="008F71A6">
        <w:rPr>
          <w:rFonts w:ascii="Arial" w:eastAsia="Times New Roman" w:hAnsi="Arial" w:cs="Arial"/>
          <w:sz w:val="24"/>
          <w:szCs w:val="24"/>
          <w:lang w:val="es-ES"/>
        </w:rPr>
        <w:t>, el</w:t>
      </w:r>
      <w:r w:rsidR="008F0A51" w:rsidRPr="008F71A6">
        <w:rPr>
          <w:rFonts w:ascii="Arial" w:eastAsia="Times New Roman" w:hAnsi="Arial" w:cs="Arial"/>
          <w:sz w:val="24"/>
          <w:szCs w:val="24"/>
          <w:lang w:val="es-ES"/>
        </w:rPr>
        <w:t xml:space="preserve"> </w:t>
      </w:r>
      <w:proofErr w:type="spellStart"/>
      <w:r w:rsidR="008F0A51" w:rsidRPr="008F71A6">
        <w:rPr>
          <w:rFonts w:ascii="Arial" w:eastAsia="Times New Roman" w:hAnsi="Arial" w:cs="Arial"/>
          <w:sz w:val="24"/>
          <w:szCs w:val="24"/>
          <w:lang w:val="es-ES"/>
        </w:rPr>
        <w:t>cognotivismo</w:t>
      </w:r>
      <w:proofErr w:type="spellEnd"/>
      <w:r w:rsidRPr="008F71A6">
        <w:rPr>
          <w:rFonts w:ascii="Arial" w:eastAsia="Times New Roman" w:hAnsi="Arial" w:cs="Arial"/>
          <w:sz w:val="24"/>
          <w:szCs w:val="24"/>
          <w:lang w:val="es-ES"/>
        </w:rPr>
        <w:t xml:space="preserve"> resultante de afirmar que las soluciones precisas y necesarias que de ese orden axiológico constitucional se desprenden</w:t>
      </w:r>
      <w:r w:rsidR="008F0A5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pueden ser</w:t>
      </w:r>
      <w:r w:rsidR="008F0A51" w:rsidRPr="008F71A6">
        <w:rPr>
          <w:rFonts w:ascii="Arial" w:eastAsia="Times New Roman" w:hAnsi="Arial" w:cs="Arial"/>
          <w:sz w:val="24"/>
          <w:szCs w:val="24"/>
          <w:lang w:val="es-ES"/>
        </w:rPr>
        <w:t xml:space="preserve"> conocidas y aplicadas</w:t>
      </w:r>
      <w:r w:rsidRPr="008F71A6">
        <w:rPr>
          <w:rFonts w:ascii="Arial" w:eastAsia="Times New Roman" w:hAnsi="Arial" w:cs="Arial"/>
          <w:sz w:val="24"/>
          <w:szCs w:val="24"/>
          <w:lang w:val="es-ES"/>
        </w:rPr>
        <w:t xml:space="preserve"> por los jueces.</w:t>
      </w:r>
    </w:p>
    <w:p w:rsidR="00FC26D1" w:rsidRPr="008F71A6" w:rsidRDefault="00FC26D1"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En lo</w:t>
      </w:r>
      <w:r w:rsidR="008F0A51" w:rsidRPr="008F71A6">
        <w:rPr>
          <w:rFonts w:ascii="Arial" w:eastAsia="Times New Roman" w:hAnsi="Arial" w:cs="Arial"/>
          <w:sz w:val="24"/>
          <w:szCs w:val="24"/>
          <w:lang w:val="es-ES"/>
        </w:rPr>
        <w:t xml:space="preserve"> político y social</w:t>
      </w:r>
      <w:r w:rsidRPr="008F71A6">
        <w:rPr>
          <w:rFonts w:ascii="Arial" w:eastAsia="Times New Roman" w:hAnsi="Arial" w:cs="Arial"/>
          <w:sz w:val="24"/>
          <w:szCs w:val="24"/>
          <w:lang w:val="es-ES"/>
        </w:rPr>
        <w:t xml:space="preserve">, el </w:t>
      </w:r>
      <w:r w:rsidR="008F0A51" w:rsidRPr="008F71A6">
        <w:rPr>
          <w:rFonts w:ascii="Arial" w:eastAsia="Times New Roman" w:hAnsi="Arial" w:cs="Arial"/>
          <w:sz w:val="24"/>
          <w:szCs w:val="24"/>
          <w:lang w:val="es-ES"/>
        </w:rPr>
        <w:t>elitismo</w:t>
      </w:r>
      <w:r w:rsidRPr="008F71A6">
        <w:rPr>
          <w:rFonts w:ascii="Arial" w:eastAsia="Times New Roman" w:hAnsi="Arial" w:cs="Arial"/>
          <w:sz w:val="24"/>
          <w:szCs w:val="24"/>
          <w:lang w:val="es-ES"/>
        </w:rPr>
        <w:t xml:space="preserve"> de pensar que s</w:t>
      </w:r>
      <w:r w:rsidR="008F0A51" w:rsidRPr="008F71A6">
        <w:rPr>
          <w:rFonts w:ascii="Arial" w:eastAsia="Times New Roman" w:hAnsi="Arial" w:cs="Arial"/>
          <w:sz w:val="24"/>
          <w:szCs w:val="24"/>
          <w:lang w:val="es-ES"/>
        </w:rPr>
        <w:t>ó</w:t>
      </w:r>
      <w:r w:rsidRPr="008F71A6">
        <w:rPr>
          <w:rFonts w:ascii="Arial" w:eastAsia="Times New Roman" w:hAnsi="Arial" w:cs="Arial"/>
          <w:sz w:val="24"/>
          <w:szCs w:val="24"/>
          <w:lang w:val="es-ES"/>
        </w:rPr>
        <w:t>lo los jueces o prioritariamente los jueces –en especial</w:t>
      </w:r>
      <w:r w:rsidR="008F0A5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los tribunales constitucionales</w:t>
      </w:r>
      <w:r w:rsidR="00E21ED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están plenamente capacitados para captar ese orden axiológico constitucional y lo que exactamente dicta para cada caso, razón por la que poseen el privilegio político de poder enmendar al legislador, excepcionando la ley y justificando en el caso concreto la decisión</w:t>
      </w:r>
      <w:r w:rsidR="007F0383" w:rsidRPr="008F71A6">
        <w:rPr>
          <w:rFonts w:ascii="Arial" w:eastAsia="Times New Roman" w:hAnsi="Arial" w:cs="Arial"/>
          <w:sz w:val="24"/>
          <w:szCs w:val="24"/>
          <w:lang w:val="es-ES"/>
        </w:rPr>
        <w:t xml:space="preserve"> </w:t>
      </w:r>
      <w:r w:rsidR="007F0383" w:rsidRPr="00E21ED1">
        <w:rPr>
          <w:rFonts w:ascii="Arial" w:eastAsia="Times New Roman" w:hAnsi="Arial" w:cs="Arial"/>
          <w:i/>
          <w:sz w:val="24"/>
          <w:szCs w:val="24"/>
          <w:lang w:val="es-ES"/>
        </w:rPr>
        <w:t xml:space="preserve">contra </w:t>
      </w:r>
      <w:proofErr w:type="spellStart"/>
      <w:r w:rsidR="007F0383" w:rsidRPr="00E21ED1">
        <w:rPr>
          <w:rFonts w:ascii="Arial" w:eastAsia="Times New Roman" w:hAnsi="Arial" w:cs="Arial"/>
          <w:i/>
          <w:sz w:val="24"/>
          <w:szCs w:val="24"/>
          <w:lang w:val="es-ES"/>
        </w:rPr>
        <w:t>legem</w:t>
      </w:r>
      <w:proofErr w:type="spellEnd"/>
      <w:r w:rsidRPr="008F71A6">
        <w:rPr>
          <w:rFonts w:ascii="Arial" w:eastAsia="Times New Roman" w:hAnsi="Arial" w:cs="Arial"/>
          <w:sz w:val="24"/>
          <w:szCs w:val="24"/>
          <w:lang w:val="es-ES"/>
        </w:rPr>
        <w:t xml:space="preserve">, </w:t>
      </w:r>
      <w:r w:rsidR="007F0383" w:rsidRPr="008F71A6">
        <w:rPr>
          <w:rFonts w:ascii="Arial" w:eastAsia="Times New Roman" w:hAnsi="Arial" w:cs="Arial"/>
          <w:sz w:val="24"/>
          <w:szCs w:val="24"/>
          <w:lang w:val="es-ES"/>
        </w:rPr>
        <w:t xml:space="preserve">para </w:t>
      </w:r>
      <w:r w:rsidRPr="008F71A6">
        <w:rPr>
          <w:rFonts w:ascii="Arial" w:eastAsia="Times New Roman" w:hAnsi="Arial" w:cs="Arial"/>
          <w:sz w:val="24"/>
          <w:szCs w:val="24"/>
          <w:lang w:val="es-ES"/>
        </w:rPr>
        <w:t xml:space="preserve">que </w:t>
      </w:r>
      <w:r w:rsidR="007F0383" w:rsidRPr="008F71A6">
        <w:rPr>
          <w:rFonts w:ascii="Arial" w:eastAsia="Times New Roman" w:hAnsi="Arial" w:cs="Arial"/>
          <w:sz w:val="24"/>
          <w:szCs w:val="24"/>
          <w:lang w:val="es-ES"/>
        </w:rPr>
        <w:t xml:space="preserve">sea </w:t>
      </w:r>
      <w:r w:rsidR="007F0383" w:rsidRPr="00E21ED1">
        <w:rPr>
          <w:rFonts w:ascii="Arial" w:eastAsia="Times New Roman" w:hAnsi="Arial" w:cs="Arial"/>
          <w:i/>
          <w:sz w:val="24"/>
          <w:szCs w:val="24"/>
          <w:lang w:val="es-ES"/>
        </w:rPr>
        <w:t xml:space="preserve">pro </w:t>
      </w:r>
      <w:proofErr w:type="spellStart"/>
      <w:r w:rsidR="007F0383" w:rsidRPr="00E21ED1">
        <w:rPr>
          <w:rFonts w:ascii="Arial" w:eastAsia="Times New Roman" w:hAnsi="Arial" w:cs="Arial"/>
          <w:i/>
          <w:sz w:val="24"/>
          <w:szCs w:val="24"/>
          <w:lang w:val="es-ES"/>
        </w:rPr>
        <w:t>constitutione</w:t>
      </w:r>
      <w:proofErr w:type="spellEnd"/>
      <w:r w:rsidR="007F0383"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por cuanto es basada en algún valor constitucional.</w:t>
      </w:r>
    </w:p>
    <w:p w:rsidR="004347B8" w:rsidRPr="00E21ED1" w:rsidRDefault="004347B8" w:rsidP="008F71A6">
      <w:pPr>
        <w:widowControl w:val="0"/>
        <w:adjustRightInd w:val="0"/>
        <w:spacing w:line="240" w:lineRule="auto"/>
        <w:jc w:val="both"/>
        <w:textAlignment w:val="baseline"/>
        <w:rPr>
          <w:rFonts w:ascii="Arial" w:eastAsia="Times New Roman" w:hAnsi="Arial" w:cs="Arial"/>
          <w:b/>
          <w:sz w:val="24"/>
          <w:szCs w:val="24"/>
          <w:lang w:val="es-ES"/>
        </w:rPr>
      </w:pPr>
      <w:r w:rsidRPr="00E21ED1">
        <w:rPr>
          <w:rFonts w:ascii="Arial" w:eastAsia="Times New Roman" w:hAnsi="Arial" w:cs="Arial"/>
          <w:b/>
          <w:sz w:val="24"/>
          <w:szCs w:val="24"/>
          <w:lang w:val="es-ES"/>
        </w:rPr>
        <w:t>CONCLUSIONES</w:t>
      </w:r>
    </w:p>
    <w:p w:rsidR="004347B8" w:rsidRPr="008F71A6" w:rsidRDefault="00DA2055" w:rsidP="008F71A6">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La vigencia de un Estado c</w:t>
      </w:r>
      <w:r w:rsidR="004347B8" w:rsidRPr="008F71A6">
        <w:rPr>
          <w:rFonts w:ascii="Arial" w:eastAsia="Times New Roman" w:hAnsi="Arial" w:cs="Arial"/>
          <w:sz w:val="24"/>
          <w:szCs w:val="24"/>
          <w:lang w:val="es-ES"/>
        </w:rPr>
        <w:t>onstitucional de Derecho es la aspiración lógica y natural de toda sociedad, pese a que aquel concepto entraña</w:t>
      </w:r>
      <w:r w:rsidR="00FF7645" w:rsidRPr="008F71A6">
        <w:rPr>
          <w:rFonts w:ascii="Arial" w:eastAsia="Times New Roman" w:hAnsi="Arial" w:cs="Arial"/>
          <w:sz w:val="24"/>
          <w:szCs w:val="24"/>
          <w:lang w:val="es-ES"/>
        </w:rPr>
        <w:t>,</w:t>
      </w:r>
      <w:r w:rsidR="004347B8" w:rsidRPr="008F71A6">
        <w:rPr>
          <w:rFonts w:ascii="Arial" w:eastAsia="Times New Roman" w:hAnsi="Arial" w:cs="Arial"/>
          <w:sz w:val="24"/>
          <w:szCs w:val="24"/>
          <w:lang w:val="es-ES"/>
        </w:rPr>
        <w:t xml:space="preserve"> desde un enfoque dogmático</w:t>
      </w:r>
      <w:r w:rsidR="00FF7645" w:rsidRPr="008F71A6">
        <w:rPr>
          <w:rFonts w:ascii="Arial" w:eastAsia="Times New Roman" w:hAnsi="Arial" w:cs="Arial"/>
          <w:sz w:val="24"/>
          <w:szCs w:val="24"/>
          <w:lang w:val="es-ES"/>
        </w:rPr>
        <w:t>,</w:t>
      </w:r>
      <w:r w:rsidR="004347B8" w:rsidRPr="008F71A6">
        <w:rPr>
          <w:rFonts w:ascii="Arial" w:eastAsia="Times New Roman" w:hAnsi="Arial" w:cs="Arial"/>
          <w:sz w:val="24"/>
          <w:szCs w:val="24"/>
          <w:lang w:val="es-ES"/>
        </w:rPr>
        <w:t xml:space="preserve"> múltiples interrogantes y cuestionamientos.</w:t>
      </w:r>
    </w:p>
    <w:p w:rsidR="004347B8" w:rsidRPr="008F71A6" w:rsidRDefault="00DA2055" w:rsidP="008F71A6">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La aspiración de un Estado c</w:t>
      </w:r>
      <w:r w:rsidR="004347B8" w:rsidRPr="008F71A6">
        <w:rPr>
          <w:rFonts w:ascii="Arial" w:eastAsia="Times New Roman" w:hAnsi="Arial" w:cs="Arial"/>
          <w:sz w:val="24"/>
          <w:szCs w:val="24"/>
          <w:lang w:val="es-ES"/>
        </w:rPr>
        <w:t>onstitucional de Derecho es el resultado de la influencia del denominado “</w:t>
      </w:r>
      <w:proofErr w:type="spellStart"/>
      <w:r w:rsidR="004347B8" w:rsidRPr="008F71A6">
        <w:rPr>
          <w:rFonts w:ascii="Arial" w:eastAsia="Times New Roman" w:hAnsi="Arial" w:cs="Arial"/>
          <w:sz w:val="24"/>
          <w:szCs w:val="24"/>
          <w:lang w:val="es-ES"/>
        </w:rPr>
        <w:t>neoconstitucionalismo</w:t>
      </w:r>
      <w:proofErr w:type="spellEnd"/>
      <w:r w:rsidR="004347B8" w:rsidRPr="008F71A6">
        <w:rPr>
          <w:rFonts w:ascii="Arial" w:eastAsia="Times New Roman" w:hAnsi="Arial" w:cs="Arial"/>
          <w:sz w:val="24"/>
          <w:szCs w:val="24"/>
          <w:lang w:val="es-ES"/>
        </w:rPr>
        <w:t>”, el cual pretende la consecución de los siguientes as</w:t>
      </w:r>
      <w:r w:rsidR="00DD7D89">
        <w:rPr>
          <w:rFonts w:ascii="Arial" w:eastAsia="Times New Roman" w:hAnsi="Arial" w:cs="Arial"/>
          <w:sz w:val="24"/>
          <w:szCs w:val="24"/>
          <w:lang w:val="es-ES"/>
        </w:rPr>
        <w:t>pectos: l</w:t>
      </w:r>
      <w:r w:rsidR="004347B8" w:rsidRPr="008F71A6">
        <w:rPr>
          <w:rFonts w:ascii="Arial" w:eastAsia="Times New Roman" w:hAnsi="Arial" w:cs="Arial"/>
          <w:sz w:val="24"/>
          <w:szCs w:val="24"/>
          <w:lang w:val="es-ES"/>
        </w:rPr>
        <w:t xml:space="preserve">a superación del Estado; </w:t>
      </w:r>
      <w:r w:rsidR="00E21ED1">
        <w:rPr>
          <w:rFonts w:ascii="Arial" w:eastAsia="Times New Roman" w:hAnsi="Arial" w:cs="Arial"/>
          <w:sz w:val="24"/>
          <w:szCs w:val="24"/>
          <w:lang w:val="es-ES"/>
        </w:rPr>
        <w:t>l</w:t>
      </w:r>
      <w:r w:rsidR="004347B8" w:rsidRPr="008F71A6">
        <w:rPr>
          <w:rFonts w:ascii="Arial" w:eastAsia="Times New Roman" w:hAnsi="Arial" w:cs="Arial"/>
          <w:sz w:val="24"/>
          <w:szCs w:val="24"/>
          <w:lang w:val="es-ES"/>
        </w:rPr>
        <w:t>a separació</w:t>
      </w:r>
      <w:r w:rsidR="00E21ED1">
        <w:rPr>
          <w:rFonts w:ascii="Arial" w:eastAsia="Times New Roman" w:hAnsi="Arial" w:cs="Arial"/>
          <w:sz w:val="24"/>
          <w:szCs w:val="24"/>
          <w:lang w:val="es-ES"/>
        </w:rPr>
        <w:t>n de los conceptos de Estado y C</w:t>
      </w:r>
      <w:r w:rsidR="004347B8" w:rsidRPr="008F71A6">
        <w:rPr>
          <w:rFonts w:ascii="Arial" w:eastAsia="Times New Roman" w:hAnsi="Arial" w:cs="Arial"/>
          <w:sz w:val="24"/>
          <w:szCs w:val="24"/>
          <w:lang w:val="es-ES"/>
        </w:rPr>
        <w:t xml:space="preserve">onstitución; </w:t>
      </w:r>
      <w:r w:rsidR="00E21ED1">
        <w:rPr>
          <w:rFonts w:ascii="Arial" w:eastAsia="Times New Roman" w:hAnsi="Arial" w:cs="Arial"/>
          <w:sz w:val="24"/>
          <w:szCs w:val="24"/>
          <w:lang w:val="es-ES"/>
        </w:rPr>
        <w:t>l</w:t>
      </w:r>
      <w:r w:rsidR="004347B8" w:rsidRPr="008F71A6">
        <w:rPr>
          <w:rFonts w:ascii="Arial" w:eastAsia="Times New Roman" w:hAnsi="Arial" w:cs="Arial"/>
          <w:sz w:val="24"/>
          <w:szCs w:val="24"/>
          <w:lang w:val="es-ES"/>
        </w:rPr>
        <w:t>a</w:t>
      </w:r>
      <w:r w:rsidR="00E21ED1">
        <w:rPr>
          <w:rFonts w:ascii="Arial" w:eastAsia="Times New Roman" w:hAnsi="Arial" w:cs="Arial"/>
          <w:sz w:val="24"/>
          <w:szCs w:val="24"/>
          <w:lang w:val="es-ES"/>
        </w:rPr>
        <w:t xml:space="preserve"> posibilidad de un imperio del D</w:t>
      </w:r>
      <w:r w:rsidR="004347B8" w:rsidRPr="008F71A6">
        <w:rPr>
          <w:rFonts w:ascii="Arial" w:eastAsia="Times New Roman" w:hAnsi="Arial" w:cs="Arial"/>
          <w:sz w:val="24"/>
          <w:szCs w:val="24"/>
          <w:lang w:val="es-ES"/>
        </w:rPr>
        <w:t xml:space="preserve">erecho en el ámbito internacional; </w:t>
      </w:r>
      <w:r w:rsidR="00E21ED1">
        <w:rPr>
          <w:rFonts w:ascii="Arial" w:eastAsia="Times New Roman" w:hAnsi="Arial" w:cs="Arial"/>
          <w:sz w:val="24"/>
          <w:szCs w:val="24"/>
          <w:lang w:val="es-ES"/>
        </w:rPr>
        <w:t>l</w:t>
      </w:r>
      <w:r w:rsidR="004347B8" w:rsidRPr="008F71A6">
        <w:rPr>
          <w:rFonts w:ascii="Arial" w:eastAsia="Times New Roman" w:hAnsi="Arial" w:cs="Arial"/>
          <w:sz w:val="24"/>
          <w:szCs w:val="24"/>
          <w:lang w:val="es-ES"/>
        </w:rPr>
        <w:t>a sumisión</w:t>
      </w:r>
      <w:r w:rsidR="00E21ED1">
        <w:rPr>
          <w:rFonts w:ascii="Arial" w:eastAsia="Times New Roman" w:hAnsi="Arial" w:cs="Arial"/>
          <w:sz w:val="24"/>
          <w:szCs w:val="24"/>
          <w:lang w:val="es-ES"/>
        </w:rPr>
        <w:t xml:space="preserve"> del poder al D</w:t>
      </w:r>
      <w:r w:rsidR="004347B8" w:rsidRPr="008F71A6">
        <w:rPr>
          <w:rFonts w:ascii="Arial" w:eastAsia="Times New Roman" w:hAnsi="Arial" w:cs="Arial"/>
          <w:sz w:val="24"/>
          <w:szCs w:val="24"/>
          <w:lang w:val="es-ES"/>
        </w:rPr>
        <w:t xml:space="preserve">erecho; </w:t>
      </w:r>
      <w:r w:rsidR="00E21ED1">
        <w:rPr>
          <w:rFonts w:ascii="Arial" w:eastAsia="Times New Roman" w:hAnsi="Arial" w:cs="Arial"/>
          <w:sz w:val="24"/>
          <w:szCs w:val="24"/>
          <w:lang w:val="es-ES"/>
        </w:rPr>
        <w:t>un gobierno débil y un D</w:t>
      </w:r>
      <w:r w:rsidR="004347B8" w:rsidRPr="008F71A6">
        <w:rPr>
          <w:rFonts w:ascii="Arial" w:eastAsia="Times New Roman" w:hAnsi="Arial" w:cs="Arial"/>
          <w:sz w:val="24"/>
          <w:szCs w:val="24"/>
          <w:lang w:val="es-ES"/>
        </w:rPr>
        <w:t>erecho fuerte garantizador de libertades cada vez más amplias</w:t>
      </w:r>
      <w:r w:rsidR="006A3748">
        <w:rPr>
          <w:rFonts w:ascii="Arial" w:eastAsia="Times New Roman" w:hAnsi="Arial" w:cs="Arial"/>
          <w:sz w:val="24"/>
          <w:szCs w:val="24"/>
          <w:lang w:val="es-ES"/>
        </w:rPr>
        <w:t>,</w:t>
      </w:r>
      <w:r w:rsidR="004347B8" w:rsidRPr="008F71A6">
        <w:rPr>
          <w:rFonts w:ascii="Arial" w:eastAsia="Times New Roman" w:hAnsi="Arial" w:cs="Arial"/>
          <w:sz w:val="24"/>
          <w:szCs w:val="24"/>
          <w:lang w:val="es-ES"/>
        </w:rPr>
        <w:t xml:space="preserve"> incluso plantean</w:t>
      </w:r>
      <w:r w:rsidR="006A3748">
        <w:rPr>
          <w:rFonts w:ascii="Arial" w:eastAsia="Times New Roman" w:hAnsi="Arial" w:cs="Arial"/>
          <w:sz w:val="24"/>
          <w:szCs w:val="24"/>
          <w:lang w:val="es-ES"/>
        </w:rPr>
        <w:t>do</w:t>
      </w:r>
      <w:r w:rsidR="004347B8" w:rsidRPr="008F71A6">
        <w:rPr>
          <w:rFonts w:ascii="Arial" w:eastAsia="Times New Roman" w:hAnsi="Arial" w:cs="Arial"/>
          <w:sz w:val="24"/>
          <w:szCs w:val="24"/>
          <w:lang w:val="es-ES"/>
        </w:rPr>
        <w:t xml:space="preserve"> una progresiva disolución del Estado</w:t>
      </w:r>
      <w:r w:rsidR="00FF7645" w:rsidRPr="008F71A6">
        <w:rPr>
          <w:rFonts w:ascii="Arial" w:eastAsia="Times New Roman" w:hAnsi="Arial" w:cs="Arial"/>
          <w:sz w:val="24"/>
          <w:szCs w:val="24"/>
          <w:lang w:val="es-ES"/>
        </w:rPr>
        <w:t>,</w:t>
      </w:r>
      <w:r w:rsidR="004347B8" w:rsidRPr="008F71A6">
        <w:rPr>
          <w:rFonts w:ascii="Arial" w:eastAsia="Times New Roman" w:hAnsi="Arial" w:cs="Arial"/>
          <w:sz w:val="24"/>
          <w:szCs w:val="24"/>
          <w:lang w:val="es-ES"/>
        </w:rPr>
        <w:t xml:space="preserve"> pero las exigencias de seguridad en unas sociedades vulnerables como las nuestras se tornan problemáticas ante la </w:t>
      </w:r>
      <w:proofErr w:type="spellStart"/>
      <w:r w:rsidR="004347B8" w:rsidRPr="008F71A6">
        <w:rPr>
          <w:rFonts w:ascii="Arial" w:eastAsia="Times New Roman" w:hAnsi="Arial" w:cs="Arial"/>
          <w:sz w:val="24"/>
          <w:szCs w:val="24"/>
          <w:lang w:val="es-ES"/>
        </w:rPr>
        <w:t>dogmatización</w:t>
      </w:r>
      <w:proofErr w:type="spellEnd"/>
      <w:r w:rsidR="004347B8" w:rsidRPr="008F71A6">
        <w:rPr>
          <w:rFonts w:ascii="Arial" w:eastAsia="Times New Roman" w:hAnsi="Arial" w:cs="Arial"/>
          <w:sz w:val="24"/>
          <w:szCs w:val="24"/>
          <w:lang w:val="es-ES"/>
        </w:rPr>
        <w:t xml:space="preserve"> de las libertades sin limitaciones.</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lastRenderedPageBreak/>
        <w:t xml:space="preserve">Uno de los rasgos distintivos del </w:t>
      </w:r>
      <w:proofErr w:type="spellStart"/>
      <w:r w:rsidRPr="008F71A6">
        <w:rPr>
          <w:rFonts w:ascii="Arial" w:eastAsia="Times New Roman" w:hAnsi="Arial" w:cs="Arial"/>
          <w:sz w:val="24"/>
          <w:szCs w:val="24"/>
          <w:lang w:val="es-ES"/>
        </w:rPr>
        <w:t>neoconstitucionalismo</w:t>
      </w:r>
      <w:proofErr w:type="spellEnd"/>
      <w:r w:rsidRPr="008F71A6">
        <w:rPr>
          <w:rFonts w:ascii="Arial" w:eastAsia="Times New Roman" w:hAnsi="Arial" w:cs="Arial"/>
          <w:sz w:val="24"/>
          <w:szCs w:val="24"/>
          <w:lang w:val="es-ES"/>
        </w:rPr>
        <w:t xml:space="preserve"> es</w:t>
      </w:r>
      <w:r w:rsidR="00FF7645"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sin duda</w:t>
      </w:r>
      <w:r w:rsidR="00FF7645"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la tesis según la cual la interpretación constitucional, como consecuencia del proceso de </w:t>
      </w:r>
      <w:proofErr w:type="spellStart"/>
      <w:r w:rsidRPr="008F71A6">
        <w:rPr>
          <w:rFonts w:ascii="Arial" w:eastAsia="Times New Roman" w:hAnsi="Arial" w:cs="Arial"/>
          <w:sz w:val="24"/>
          <w:szCs w:val="24"/>
          <w:lang w:val="es-ES"/>
        </w:rPr>
        <w:t>constitucionalizaci</w:t>
      </w:r>
      <w:r w:rsidR="00E21ED1">
        <w:rPr>
          <w:rFonts w:ascii="Arial" w:eastAsia="Times New Roman" w:hAnsi="Arial" w:cs="Arial"/>
          <w:sz w:val="24"/>
          <w:szCs w:val="24"/>
          <w:lang w:val="es-ES"/>
        </w:rPr>
        <w:t>ón</w:t>
      </w:r>
      <w:proofErr w:type="spellEnd"/>
      <w:r w:rsidR="00E21ED1">
        <w:rPr>
          <w:rFonts w:ascii="Arial" w:eastAsia="Times New Roman" w:hAnsi="Arial" w:cs="Arial"/>
          <w:sz w:val="24"/>
          <w:szCs w:val="24"/>
          <w:lang w:val="es-ES"/>
        </w:rPr>
        <w:t xml:space="preserve"> del D</w:t>
      </w:r>
      <w:r w:rsidRPr="008F71A6">
        <w:rPr>
          <w:rFonts w:ascii="Arial" w:eastAsia="Times New Roman" w:hAnsi="Arial" w:cs="Arial"/>
          <w:sz w:val="24"/>
          <w:szCs w:val="24"/>
          <w:lang w:val="es-ES"/>
        </w:rPr>
        <w:t xml:space="preserve">erecho, presenta hoy, de hecho, algunas características peculiares respecto a la interpretación de la ley. En efecto, el nuevo sentido de la interpretación jurídica, esto es, basada en la necesaria remisión a la Constitución, pone al </w:t>
      </w:r>
      <w:r w:rsidR="00FF7645" w:rsidRPr="008F71A6">
        <w:rPr>
          <w:rFonts w:ascii="Arial" w:eastAsia="Times New Roman" w:hAnsi="Arial" w:cs="Arial"/>
          <w:sz w:val="24"/>
          <w:szCs w:val="24"/>
          <w:lang w:val="es-ES"/>
        </w:rPr>
        <w:t>j</w:t>
      </w:r>
      <w:r w:rsidRPr="008F71A6">
        <w:rPr>
          <w:rFonts w:ascii="Arial" w:eastAsia="Times New Roman" w:hAnsi="Arial" w:cs="Arial"/>
          <w:sz w:val="24"/>
          <w:szCs w:val="24"/>
          <w:lang w:val="es-ES"/>
        </w:rPr>
        <w:t xml:space="preserve">uez </w:t>
      </w:r>
      <w:r w:rsidR="00FF7645" w:rsidRPr="008F71A6">
        <w:rPr>
          <w:rFonts w:ascii="Arial" w:eastAsia="Times New Roman" w:hAnsi="Arial" w:cs="Arial"/>
          <w:sz w:val="24"/>
          <w:szCs w:val="24"/>
          <w:lang w:val="es-ES"/>
        </w:rPr>
        <w:t>c</w:t>
      </w:r>
      <w:r w:rsidRPr="008F71A6">
        <w:rPr>
          <w:rFonts w:ascii="Arial" w:eastAsia="Times New Roman" w:hAnsi="Arial" w:cs="Arial"/>
          <w:sz w:val="24"/>
          <w:szCs w:val="24"/>
          <w:lang w:val="es-ES"/>
        </w:rPr>
        <w:t xml:space="preserve">onstitucional como principal actor, llegando incluso a sostenerse que constituye un grave riesgo </w:t>
      </w:r>
      <w:r w:rsidR="00FF7645" w:rsidRPr="008F71A6">
        <w:rPr>
          <w:rFonts w:ascii="Arial" w:eastAsia="Times New Roman" w:hAnsi="Arial" w:cs="Arial"/>
          <w:sz w:val="24"/>
          <w:szCs w:val="24"/>
          <w:lang w:val="es-ES"/>
        </w:rPr>
        <w:t xml:space="preserve">para </w:t>
      </w:r>
      <w:r w:rsidRPr="008F71A6">
        <w:rPr>
          <w:rFonts w:ascii="Arial" w:eastAsia="Times New Roman" w:hAnsi="Arial" w:cs="Arial"/>
          <w:sz w:val="24"/>
          <w:szCs w:val="24"/>
          <w:lang w:val="es-ES"/>
        </w:rPr>
        <w:t>la propia estructura del Estado</w:t>
      </w:r>
      <w:r w:rsidR="00FF7645"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en la medida que puede distorsionarse al instituirse un gobierno de los jueces.</w:t>
      </w:r>
    </w:p>
    <w:p w:rsidR="004347B8" w:rsidRPr="008F71A6" w:rsidRDefault="00E21ED1" w:rsidP="008F71A6">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La historia del desarrollo del D</w:t>
      </w:r>
      <w:r w:rsidR="004347B8" w:rsidRPr="008F71A6">
        <w:rPr>
          <w:rFonts w:ascii="Arial" w:eastAsia="Times New Roman" w:hAnsi="Arial" w:cs="Arial"/>
          <w:sz w:val="24"/>
          <w:szCs w:val="24"/>
          <w:lang w:val="es-ES"/>
        </w:rPr>
        <w:t>erecho constitucional permite advertir el surgimiento y consagración de dos sistemas de control de la constitucionalidad de las normas, entendiendo estas últimas</w:t>
      </w:r>
      <w:r w:rsidR="00713735" w:rsidRPr="008F71A6">
        <w:rPr>
          <w:rFonts w:ascii="Arial" w:eastAsia="Times New Roman" w:hAnsi="Arial" w:cs="Arial"/>
          <w:sz w:val="24"/>
          <w:szCs w:val="24"/>
          <w:lang w:val="es-ES"/>
        </w:rPr>
        <w:t xml:space="preserve"> como</w:t>
      </w:r>
      <w:r w:rsidR="004347B8" w:rsidRPr="008F71A6">
        <w:rPr>
          <w:rFonts w:ascii="Arial" w:eastAsia="Times New Roman" w:hAnsi="Arial" w:cs="Arial"/>
          <w:sz w:val="24"/>
          <w:szCs w:val="24"/>
          <w:lang w:val="es-ES"/>
        </w:rPr>
        <w:t xml:space="preserve"> todo mandato de regulación de conductas: el sistema concentrado, de origen europeo, en el cual se encarga la función de control a un órgano especializado y autónomo, como es el Tribunal Constitucional; y el sistema difuso, de origen norteamericano, en el cual se atribuye aquella competencia a todos los órganos jurisdiccionales.</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 xml:space="preserve">La admisión del control constitucional del </w:t>
      </w:r>
      <w:r w:rsidR="00EB37F6" w:rsidRPr="008F71A6">
        <w:rPr>
          <w:rFonts w:ascii="Arial" w:eastAsia="Times New Roman" w:hAnsi="Arial" w:cs="Arial"/>
          <w:sz w:val="24"/>
          <w:szCs w:val="24"/>
          <w:lang w:val="es-ES"/>
        </w:rPr>
        <w:t xml:space="preserve">resultado </w:t>
      </w:r>
      <w:r w:rsidRPr="008F71A6">
        <w:rPr>
          <w:rFonts w:ascii="Arial" w:eastAsia="Times New Roman" w:hAnsi="Arial" w:cs="Arial"/>
          <w:sz w:val="24"/>
          <w:szCs w:val="24"/>
          <w:lang w:val="es-ES"/>
        </w:rPr>
        <w:t>de las interpretaciones judiciales</w:t>
      </w:r>
      <w:r w:rsidR="00EB37F6"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debe establecer límites para el control de la</w:t>
      </w:r>
      <w:r w:rsidR="00EB37F6" w:rsidRPr="008F71A6">
        <w:rPr>
          <w:rFonts w:ascii="Arial" w:eastAsia="Times New Roman" w:hAnsi="Arial" w:cs="Arial"/>
          <w:sz w:val="24"/>
          <w:szCs w:val="24"/>
          <w:lang w:val="es-ES"/>
        </w:rPr>
        <w:t>s</w:t>
      </w:r>
      <w:r w:rsidRPr="008F71A6">
        <w:rPr>
          <w:rFonts w:ascii="Arial" w:eastAsia="Times New Roman" w:hAnsi="Arial" w:cs="Arial"/>
          <w:sz w:val="24"/>
          <w:szCs w:val="24"/>
          <w:lang w:val="es-ES"/>
        </w:rPr>
        <w:t xml:space="preserve"> normas de origen judicial</w:t>
      </w:r>
      <w:r w:rsidR="00EB37F6"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como los siguientes: el juez constitucional s</w:t>
      </w:r>
      <w:r w:rsidR="00EB37F6" w:rsidRPr="008F71A6">
        <w:rPr>
          <w:rFonts w:ascii="Arial" w:eastAsia="Times New Roman" w:hAnsi="Arial" w:cs="Arial"/>
          <w:sz w:val="24"/>
          <w:szCs w:val="24"/>
          <w:lang w:val="es-ES"/>
        </w:rPr>
        <w:t>ó</w:t>
      </w:r>
      <w:r w:rsidRPr="008F71A6">
        <w:rPr>
          <w:rFonts w:ascii="Arial" w:eastAsia="Times New Roman" w:hAnsi="Arial" w:cs="Arial"/>
          <w:sz w:val="24"/>
          <w:szCs w:val="24"/>
          <w:lang w:val="es-ES"/>
        </w:rPr>
        <w:t>lo debe declarar inconstitucional la norma cuestionada y no elegir otra norma alterna; la inconstitucionalidad de la norma cuestionada debe ser manifiesta; la inconstitucionalidad de la norma cuestionada debe provenir de la propia disposición normativa o de la naturaleza de la materia regulada; la declaración de inconstitucionalidad de la norma cuestionada debe observar la competencia del juez constitucional</w:t>
      </w:r>
      <w:r w:rsidR="00EB37F6"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según la materia; y la declaración de inconstitucionalidad de la norma cuestionada debe efectuarse dentro del proceso constitucional</w:t>
      </w:r>
      <w:r w:rsidR="00EB37F6"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según la materia.</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 xml:space="preserve">Sin embargo, en </w:t>
      </w:r>
      <w:r w:rsidR="00EB37F6" w:rsidRPr="008F71A6">
        <w:rPr>
          <w:rFonts w:ascii="Arial" w:eastAsia="Times New Roman" w:hAnsi="Arial" w:cs="Arial"/>
          <w:sz w:val="24"/>
          <w:szCs w:val="24"/>
          <w:lang w:val="es-ES"/>
        </w:rPr>
        <w:t>el</w:t>
      </w:r>
      <w:r w:rsidRPr="008F71A6">
        <w:rPr>
          <w:rFonts w:ascii="Arial" w:eastAsia="Times New Roman" w:hAnsi="Arial" w:cs="Arial"/>
          <w:sz w:val="24"/>
          <w:szCs w:val="24"/>
          <w:lang w:val="es-ES"/>
        </w:rPr>
        <w:t xml:space="preserve"> control constitucional a las normas resultantes de la interpretación judicial en materia penal, deben existir límites diferenciados a los generales, dado </w:t>
      </w:r>
      <w:r w:rsidR="00EB37F6" w:rsidRPr="008F71A6">
        <w:rPr>
          <w:rFonts w:ascii="Arial" w:eastAsia="Times New Roman" w:hAnsi="Arial" w:cs="Arial"/>
          <w:sz w:val="24"/>
          <w:szCs w:val="24"/>
          <w:lang w:val="es-ES"/>
        </w:rPr>
        <w:t>e</w:t>
      </w:r>
      <w:r w:rsidRPr="008F71A6">
        <w:rPr>
          <w:rFonts w:ascii="Arial" w:eastAsia="Times New Roman" w:hAnsi="Arial" w:cs="Arial"/>
          <w:sz w:val="24"/>
          <w:szCs w:val="24"/>
          <w:lang w:val="es-ES"/>
        </w:rPr>
        <w:t>l hecho particular de estar en juego la vigencia del principio de legalidad.</w:t>
      </w:r>
    </w:p>
    <w:p w:rsidR="004347B8" w:rsidRPr="00E21ED1" w:rsidRDefault="004347B8" w:rsidP="008F71A6">
      <w:pPr>
        <w:widowControl w:val="0"/>
        <w:adjustRightInd w:val="0"/>
        <w:spacing w:line="240" w:lineRule="auto"/>
        <w:jc w:val="both"/>
        <w:textAlignment w:val="baseline"/>
        <w:rPr>
          <w:rFonts w:ascii="Arial" w:eastAsia="Times New Roman" w:hAnsi="Arial" w:cs="Arial"/>
          <w:b/>
          <w:sz w:val="24"/>
          <w:szCs w:val="24"/>
          <w:lang w:val="es-ES"/>
        </w:rPr>
      </w:pPr>
      <w:r w:rsidRPr="00E21ED1">
        <w:rPr>
          <w:rFonts w:ascii="Arial" w:eastAsia="Times New Roman" w:hAnsi="Arial" w:cs="Arial"/>
          <w:b/>
          <w:sz w:val="24"/>
          <w:szCs w:val="24"/>
          <w:lang w:val="es-ES"/>
        </w:rPr>
        <w:t>REFERENCIA</w:t>
      </w:r>
      <w:r w:rsidR="007E0E45" w:rsidRPr="00E21ED1">
        <w:rPr>
          <w:rFonts w:ascii="Arial" w:eastAsia="Times New Roman" w:hAnsi="Arial" w:cs="Arial"/>
          <w:b/>
          <w:sz w:val="24"/>
          <w:szCs w:val="24"/>
          <w:lang w:val="es-ES"/>
        </w:rPr>
        <w:t>S</w:t>
      </w:r>
      <w:r w:rsidRPr="00E21ED1">
        <w:rPr>
          <w:rFonts w:ascii="Arial" w:eastAsia="Times New Roman" w:hAnsi="Arial" w:cs="Arial"/>
          <w:b/>
          <w:sz w:val="24"/>
          <w:szCs w:val="24"/>
          <w:lang w:val="es-ES"/>
        </w:rPr>
        <w:t xml:space="preserve"> BIBLIOGRÁFICA</w:t>
      </w:r>
      <w:r w:rsidR="007E0E45" w:rsidRPr="00E21ED1">
        <w:rPr>
          <w:rFonts w:ascii="Arial" w:eastAsia="Times New Roman" w:hAnsi="Arial" w:cs="Arial"/>
          <w:b/>
          <w:sz w:val="24"/>
          <w:szCs w:val="24"/>
          <w:lang w:val="es-ES"/>
        </w:rPr>
        <w:t>S</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ALDRETE VARGAS, Adolfo.</w:t>
      </w:r>
      <w:r w:rsidR="00794BC9">
        <w:rPr>
          <w:rFonts w:ascii="Arial" w:eastAsia="Times New Roman" w:hAnsi="Arial" w:cs="Arial"/>
          <w:sz w:val="24"/>
          <w:szCs w:val="24"/>
          <w:lang w:val="es-ES"/>
        </w:rPr>
        <w:t xml:space="preserve"> (Sin fecha)</w:t>
      </w:r>
      <w:r w:rsidRPr="008F71A6">
        <w:rPr>
          <w:rFonts w:ascii="Arial" w:eastAsia="Times New Roman" w:hAnsi="Arial" w:cs="Arial"/>
          <w:sz w:val="24"/>
          <w:szCs w:val="24"/>
          <w:lang w:val="es-ES"/>
        </w:rPr>
        <w:t xml:space="preserve"> </w:t>
      </w:r>
      <w:r w:rsidRPr="00E21ED1">
        <w:rPr>
          <w:rFonts w:ascii="Arial" w:eastAsia="Times New Roman" w:hAnsi="Arial" w:cs="Arial"/>
          <w:i/>
          <w:sz w:val="24"/>
          <w:szCs w:val="24"/>
          <w:lang w:val="es-ES"/>
        </w:rPr>
        <w:t xml:space="preserve">La </w:t>
      </w:r>
      <w:r w:rsidR="0020231D" w:rsidRPr="00E21ED1">
        <w:rPr>
          <w:rFonts w:ascii="Arial" w:eastAsia="Times New Roman" w:hAnsi="Arial" w:cs="Arial"/>
          <w:i/>
          <w:sz w:val="24"/>
          <w:szCs w:val="24"/>
          <w:lang w:val="es-ES"/>
        </w:rPr>
        <w:t>d</w:t>
      </w:r>
      <w:r w:rsidRPr="00E21ED1">
        <w:rPr>
          <w:rFonts w:ascii="Arial" w:eastAsia="Times New Roman" w:hAnsi="Arial" w:cs="Arial"/>
          <w:i/>
          <w:sz w:val="24"/>
          <w:szCs w:val="24"/>
          <w:lang w:val="es-ES"/>
        </w:rPr>
        <w:t xml:space="preserve">ivisión de </w:t>
      </w:r>
      <w:r w:rsidR="0020231D" w:rsidRPr="00E21ED1">
        <w:rPr>
          <w:rFonts w:ascii="Arial" w:eastAsia="Times New Roman" w:hAnsi="Arial" w:cs="Arial"/>
          <w:i/>
          <w:sz w:val="24"/>
          <w:szCs w:val="24"/>
          <w:lang w:val="es-ES"/>
        </w:rPr>
        <w:t>p</w:t>
      </w:r>
      <w:r w:rsidRPr="00E21ED1">
        <w:rPr>
          <w:rFonts w:ascii="Arial" w:eastAsia="Times New Roman" w:hAnsi="Arial" w:cs="Arial"/>
          <w:i/>
          <w:sz w:val="24"/>
          <w:szCs w:val="24"/>
          <w:lang w:val="es-ES"/>
        </w:rPr>
        <w:t xml:space="preserve">oderes y el </w:t>
      </w:r>
      <w:proofErr w:type="spellStart"/>
      <w:r w:rsidR="0020231D" w:rsidRPr="00E21ED1">
        <w:rPr>
          <w:rFonts w:ascii="Arial" w:eastAsia="Times New Roman" w:hAnsi="Arial" w:cs="Arial"/>
          <w:i/>
          <w:sz w:val="24"/>
          <w:szCs w:val="24"/>
          <w:lang w:val="es-ES"/>
        </w:rPr>
        <w:t>n</w:t>
      </w:r>
      <w:r w:rsidRPr="00E21ED1">
        <w:rPr>
          <w:rFonts w:ascii="Arial" w:eastAsia="Times New Roman" w:hAnsi="Arial" w:cs="Arial"/>
          <w:i/>
          <w:sz w:val="24"/>
          <w:szCs w:val="24"/>
          <w:lang w:val="es-ES"/>
        </w:rPr>
        <w:t>eoconstitucionalismo</w:t>
      </w:r>
      <w:proofErr w:type="spellEnd"/>
      <w:r w:rsidRPr="008F71A6">
        <w:rPr>
          <w:rFonts w:ascii="Arial" w:eastAsia="Times New Roman" w:hAnsi="Arial" w:cs="Arial"/>
          <w:sz w:val="24"/>
          <w:szCs w:val="24"/>
          <w:lang w:val="es-ES"/>
        </w:rPr>
        <w:t xml:space="preserve">. </w:t>
      </w:r>
      <w:r w:rsidR="001830BE">
        <w:rPr>
          <w:rFonts w:ascii="Arial" w:eastAsia="Times New Roman" w:hAnsi="Arial" w:cs="Arial"/>
          <w:sz w:val="24"/>
          <w:szCs w:val="24"/>
          <w:lang w:val="es-ES"/>
        </w:rPr>
        <w:t>Recuperado de</w:t>
      </w:r>
      <w:r w:rsidR="0020231D"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w:t>
      </w:r>
      <w:hyperlink r:id="rId8" w:history="1">
        <w:r w:rsidRPr="008F71A6">
          <w:rPr>
            <w:rFonts w:ascii="Arial" w:eastAsia="Times New Roman" w:hAnsi="Arial" w:cs="Arial"/>
            <w:sz w:val="24"/>
            <w:szCs w:val="24"/>
            <w:lang w:val="es-ES"/>
          </w:rPr>
          <w:t>www.comaid.org.mx/adolfo1.doc</w:t>
        </w:r>
      </w:hyperlink>
      <w:r w:rsidRPr="008F71A6">
        <w:rPr>
          <w:rFonts w:ascii="Arial" w:eastAsia="Times New Roman" w:hAnsi="Arial" w:cs="Arial"/>
          <w:sz w:val="24"/>
          <w:szCs w:val="24"/>
          <w:lang w:val="es-ES"/>
        </w:rPr>
        <w:t>.</w:t>
      </w:r>
    </w:p>
    <w:p w:rsidR="0020231D" w:rsidRPr="008F71A6" w:rsidRDefault="0020231D"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BACIGALUPO, Enrique.</w:t>
      </w:r>
      <w:r w:rsidR="001830BE">
        <w:rPr>
          <w:rFonts w:ascii="Arial" w:eastAsia="Times New Roman" w:hAnsi="Arial" w:cs="Arial"/>
          <w:sz w:val="24"/>
          <w:szCs w:val="24"/>
          <w:lang w:val="es-ES"/>
        </w:rPr>
        <w:t xml:space="preserve"> (1999)</w:t>
      </w:r>
      <w:r w:rsidRPr="008F71A6">
        <w:rPr>
          <w:rFonts w:ascii="Arial" w:eastAsia="Times New Roman" w:hAnsi="Arial" w:cs="Arial"/>
          <w:sz w:val="24"/>
          <w:szCs w:val="24"/>
          <w:lang w:val="es-ES"/>
        </w:rPr>
        <w:t xml:space="preserve"> </w:t>
      </w:r>
      <w:r w:rsidRPr="002B35AA">
        <w:rPr>
          <w:rFonts w:ascii="Arial" w:eastAsia="Times New Roman" w:hAnsi="Arial" w:cs="Arial"/>
          <w:i/>
          <w:sz w:val="24"/>
          <w:szCs w:val="24"/>
          <w:lang w:val="es-ES"/>
        </w:rPr>
        <w:t>Principios constitucionale</w:t>
      </w:r>
      <w:r w:rsidR="00295A1F">
        <w:rPr>
          <w:rFonts w:ascii="Arial" w:eastAsia="Times New Roman" w:hAnsi="Arial" w:cs="Arial"/>
          <w:i/>
          <w:sz w:val="24"/>
          <w:szCs w:val="24"/>
          <w:lang w:val="es-ES"/>
        </w:rPr>
        <w:t>s del D</w:t>
      </w:r>
      <w:r w:rsidR="00BA2111" w:rsidRPr="002B35AA">
        <w:rPr>
          <w:rFonts w:ascii="Arial" w:eastAsia="Times New Roman" w:hAnsi="Arial" w:cs="Arial"/>
          <w:i/>
          <w:sz w:val="24"/>
          <w:szCs w:val="24"/>
          <w:lang w:val="es-ES"/>
        </w:rPr>
        <w:t>erecho p</w:t>
      </w:r>
      <w:r w:rsidRPr="002B35AA">
        <w:rPr>
          <w:rFonts w:ascii="Arial" w:eastAsia="Times New Roman" w:hAnsi="Arial" w:cs="Arial"/>
          <w:i/>
          <w:sz w:val="24"/>
          <w:szCs w:val="24"/>
          <w:lang w:val="es-ES"/>
        </w:rPr>
        <w:t>enal</w:t>
      </w:r>
      <w:r w:rsidRPr="008F71A6">
        <w:rPr>
          <w:rFonts w:ascii="Arial" w:eastAsia="Times New Roman" w:hAnsi="Arial" w:cs="Arial"/>
          <w:sz w:val="24"/>
          <w:szCs w:val="24"/>
          <w:lang w:val="es-ES"/>
        </w:rPr>
        <w:t>. Buenos Aires: Hammurabi.</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BOBBIO, Norberto.</w:t>
      </w:r>
      <w:r w:rsidR="001830BE">
        <w:rPr>
          <w:rFonts w:ascii="Arial" w:eastAsia="Times New Roman" w:hAnsi="Arial" w:cs="Arial"/>
          <w:sz w:val="24"/>
          <w:szCs w:val="24"/>
          <w:lang w:val="es-ES"/>
        </w:rPr>
        <w:t xml:space="preserve"> (1997)</w:t>
      </w:r>
      <w:r w:rsidRPr="008F71A6">
        <w:rPr>
          <w:rFonts w:ascii="Arial" w:eastAsia="Times New Roman" w:hAnsi="Arial" w:cs="Arial"/>
          <w:sz w:val="24"/>
          <w:szCs w:val="24"/>
          <w:lang w:val="es-ES"/>
        </w:rPr>
        <w:t xml:space="preserve"> </w:t>
      </w:r>
      <w:r w:rsidRPr="002B35AA">
        <w:rPr>
          <w:rFonts w:ascii="Arial" w:eastAsia="Times New Roman" w:hAnsi="Arial" w:cs="Arial"/>
          <w:i/>
          <w:sz w:val="24"/>
          <w:szCs w:val="24"/>
          <w:lang w:val="es-ES"/>
        </w:rPr>
        <w:t>El problema del positivismo jurídico</w:t>
      </w:r>
      <w:r w:rsidRPr="008F71A6">
        <w:rPr>
          <w:rFonts w:ascii="Arial" w:eastAsia="Times New Roman" w:hAnsi="Arial" w:cs="Arial"/>
          <w:sz w:val="24"/>
          <w:szCs w:val="24"/>
          <w:lang w:val="es-ES"/>
        </w:rPr>
        <w:t xml:space="preserve">. Traducción de Ernesto Garzón Valdés. Quinta </w:t>
      </w:r>
      <w:r w:rsidR="0020231D" w:rsidRPr="008F71A6">
        <w:rPr>
          <w:rFonts w:ascii="Arial" w:eastAsia="Times New Roman" w:hAnsi="Arial" w:cs="Arial"/>
          <w:sz w:val="24"/>
          <w:szCs w:val="24"/>
          <w:lang w:val="es-ES"/>
        </w:rPr>
        <w:t>e</w:t>
      </w:r>
      <w:r w:rsidRPr="008F71A6">
        <w:rPr>
          <w:rFonts w:ascii="Arial" w:eastAsia="Times New Roman" w:hAnsi="Arial" w:cs="Arial"/>
          <w:sz w:val="24"/>
          <w:szCs w:val="24"/>
          <w:lang w:val="es-ES"/>
        </w:rPr>
        <w:t xml:space="preserve">dición. </w:t>
      </w:r>
      <w:r w:rsidR="001830BE">
        <w:rPr>
          <w:rFonts w:ascii="Arial" w:eastAsia="Times New Roman" w:hAnsi="Arial" w:cs="Arial"/>
          <w:sz w:val="24"/>
          <w:szCs w:val="24"/>
          <w:lang w:val="es-ES"/>
        </w:rPr>
        <w:t xml:space="preserve">México: </w:t>
      </w:r>
      <w:proofErr w:type="spellStart"/>
      <w:r w:rsidRPr="008F71A6">
        <w:rPr>
          <w:rFonts w:ascii="Arial" w:eastAsia="Times New Roman" w:hAnsi="Arial" w:cs="Arial"/>
          <w:sz w:val="24"/>
          <w:szCs w:val="24"/>
          <w:lang w:val="es-ES"/>
        </w:rPr>
        <w:t>Fontamara</w:t>
      </w:r>
      <w:proofErr w:type="spellEnd"/>
      <w:r w:rsidRPr="008F71A6">
        <w:rPr>
          <w:rFonts w:ascii="Arial" w:eastAsia="Times New Roman" w:hAnsi="Arial" w:cs="Arial"/>
          <w:sz w:val="24"/>
          <w:szCs w:val="24"/>
          <w:lang w:val="es-ES"/>
        </w:rPr>
        <w:t>.</w:t>
      </w:r>
    </w:p>
    <w:p w:rsidR="006C2972" w:rsidRDefault="006C2972" w:rsidP="008F71A6">
      <w:pPr>
        <w:widowControl w:val="0"/>
        <w:adjustRightInd w:val="0"/>
        <w:spacing w:line="240" w:lineRule="auto"/>
        <w:jc w:val="both"/>
        <w:textAlignment w:val="baseline"/>
        <w:rPr>
          <w:rFonts w:ascii="Arial" w:eastAsia="Times New Roman" w:hAnsi="Arial" w:cs="Arial"/>
          <w:sz w:val="24"/>
          <w:szCs w:val="24"/>
          <w:lang w:val="es-ES"/>
        </w:rPr>
      </w:pPr>
      <w:r w:rsidRPr="006C2972">
        <w:rPr>
          <w:rFonts w:ascii="Arial" w:eastAsia="Times New Roman" w:hAnsi="Arial" w:cs="Arial"/>
          <w:sz w:val="24"/>
          <w:szCs w:val="24"/>
          <w:lang w:val="es-ES"/>
        </w:rPr>
        <w:t xml:space="preserve">BRYCE, J. (1988) </w:t>
      </w:r>
      <w:r w:rsidRPr="006C2972">
        <w:rPr>
          <w:rFonts w:ascii="Arial" w:eastAsia="Times New Roman" w:hAnsi="Arial" w:cs="Arial"/>
          <w:i/>
          <w:sz w:val="24"/>
          <w:szCs w:val="24"/>
          <w:lang w:val="es-ES"/>
        </w:rPr>
        <w:t>Constituciones flexibles y constituciones rígidas</w:t>
      </w:r>
      <w:r>
        <w:rPr>
          <w:rFonts w:ascii="Arial" w:eastAsia="Times New Roman" w:hAnsi="Arial" w:cs="Arial"/>
          <w:sz w:val="24"/>
          <w:szCs w:val="24"/>
          <w:lang w:val="es-ES"/>
        </w:rPr>
        <w:t xml:space="preserve"> (Estudio</w:t>
      </w:r>
      <w:r w:rsidRPr="006C2972">
        <w:rPr>
          <w:rFonts w:ascii="Arial" w:eastAsia="Times New Roman" w:hAnsi="Arial" w:cs="Arial"/>
          <w:sz w:val="24"/>
          <w:szCs w:val="24"/>
          <w:lang w:val="es-ES"/>
        </w:rPr>
        <w:t xml:space="preserve"> preliminar de Pa</w:t>
      </w:r>
      <w:r w:rsidRPr="006C2972">
        <w:rPr>
          <w:rFonts w:ascii="Arial" w:eastAsia="Times New Roman" w:hAnsi="Arial" w:cs="Arial"/>
          <w:sz w:val="24"/>
          <w:szCs w:val="24"/>
          <w:lang w:val="es-ES"/>
        </w:rPr>
        <w:softHyphen/>
        <w:t xml:space="preserve">blo Lucas </w:t>
      </w:r>
      <w:proofErr w:type="spellStart"/>
      <w:r w:rsidRPr="006C2972">
        <w:rPr>
          <w:rFonts w:ascii="Arial" w:eastAsia="Times New Roman" w:hAnsi="Arial" w:cs="Arial"/>
          <w:sz w:val="24"/>
          <w:szCs w:val="24"/>
          <w:lang w:val="es-ES"/>
        </w:rPr>
        <w:t>Verdú</w:t>
      </w:r>
      <w:proofErr w:type="spellEnd"/>
      <w:r w:rsidRPr="006C2972">
        <w:rPr>
          <w:rFonts w:ascii="Arial" w:eastAsia="Times New Roman" w:hAnsi="Arial" w:cs="Arial"/>
          <w:sz w:val="24"/>
          <w:szCs w:val="24"/>
          <w:lang w:val="es-ES"/>
        </w:rPr>
        <w:t>). Madrid: CEC</w:t>
      </w:r>
      <w:r>
        <w:rPr>
          <w:rFonts w:ascii="Arial" w:eastAsia="Times New Roman" w:hAnsi="Arial" w:cs="Arial"/>
          <w:sz w:val="24"/>
          <w:szCs w:val="24"/>
          <w:lang w:val="es-ES"/>
        </w:rPr>
        <w:t>.</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COTE-BARCO, Gustavo Emilio</w:t>
      </w:r>
      <w:r w:rsidR="0020231D" w:rsidRPr="008F71A6">
        <w:rPr>
          <w:rFonts w:ascii="Arial" w:eastAsia="Times New Roman" w:hAnsi="Arial" w:cs="Arial"/>
          <w:sz w:val="24"/>
          <w:szCs w:val="24"/>
          <w:lang w:val="es-ES"/>
        </w:rPr>
        <w:t>.</w:t>
      </w:r>
      <w:r w:rsidR="00794BC9">
        <w:rPr>
          <w:rFonts w:ascii="Arial" w:eastAsia="Times New Roman" w:hAnsi="Arial" w:cs="Arial"/>
          <w:sz w:val="24"/>
          <w:szCs w:val="24"/>
          <w:lang w:val="es-ES"/>
        </w:rPr>
        <w:t xml:space="preserve"> (Sin fecha)</w:t>
      </w:r>
      <w:r w:rsidRPr="008F71A6">
        <w:rPr>
          <w:rFonts w:ascii="Arial" w:eastAsia="Times New Roman" w:hAnsi="Arial" w:cs="Arial"/>
          <w:sz w:val="24"/>
          <w:szCs w:val="24"/>
          <w:lang w:val="es-ES"/>
        </w:rPr>
        <w:t xml:space="preserve"> </w:t>
      </w:r>
      <w:proofErr w:type="spellStart"/>
      <w:r w:rsidRPr="006C2972">
        <w:rPr>
          <w:rFonts w:ascii="Arial" w:eastAsia="Times New Roman" w:hAnsi="Arial" w:cs="Arial"/>
          <w:sz w:val="24"/>
          <w:szCs w:val="24"/>
          <w:lang w:val="es-ES"/>
        </w:rPr>
        <w:t>Constitucionalización</w:t>
      </w:r>
      <w:proofErr w:type="spellEnd"/>
      <w:r w:rsidRPr="001830BE">
        <w:rPr>
          <w:rFonts w:ascii="Arial" w:eastAsia="Times New Roman" w:hAnsi="Arial" w:cs="Arial"/>
          <w:i/>
          <w:sz w:val="24"/>
          <w:szCs w:val="24"/>
          <w:lang w:val="es-ES"/>
        </w:rPr>
        <w:t xml:space="preserve"> del </w:t>
      </w:r>
      <w:r w:rsidR="00BA2111" w:rsidRPr="001830BE">
        <w:rPr>
          <w:rFonts w:ascii="Arial" w:eastAsia="Times New Roman" w:hAnsi="Arial" w:cs="Arial"/>
          <w:i/>
          <w:sz w:val="24"/>
          <w:szCs w:val="24"/>
          <w:lang w:val="es-ES"/>
        </w:rPr>
        <w:t>d</w:t>
      </w:r>
      <w:r w:rsidRPr="001830BE">
        <w:rPr>
          <w:rFonts w:ascii="Arial" w:eastAsia="Times New Roman" w:hAnsi="Arial" w:cs="Arial"/>
          <w:i/>
          <w:sz w:val="24"/>
          <w:szCs w:val="24"/>
          <w:lang w:val="es-ES"/>
        </w:rPr>
        <w:t xml:space="preserve">erecho </w:t>
      </w:r>
      <w:r w:rsidR="00BA2111" w:rsidRPr="001830BE">
        <w:rPr>
          <w:rFonts w:ascii="Arial" w:eastAsia="Times New Roman" w:hAnsi="Arial" w:cs="Arial"/>
          <w:i/>
          <w:sz w:val="24"/>
          <w:szCs w:val="24"/>
          <w:lang w:val="es-ES"/>
        </w:rPr>
        <w:t>p</w:t>
      </w:r>
      <w:r w:rsidRPr="001830BE">
        <w:rPr>
          <w:rFonts w:ascii="Arial" w:eastAsia="Times New Roman" w:hAnsi="Arial" w:cs="Arial"/>
          <w:i/>
          <w:sz w:val="24"/>
          <w:szCs w:val="24"/>
          <w:lang w:val="es-ES"/>
        </w:rPr>
        <w:t xml:space="preserve">enal y </w:t>
      </w:r>
      <w:r w:rsidR="00BA2111" w:rsidRPr="001830BE">
        <w:rPr>
          <w:rFonts w:ascii="Arial" w:eastAsia="Times New Roman" w:hAnsi="Arial" w:cs="Arial"/>
          <w:i/>
          <w:sz w:val="24"/>
          <w:szCs w:val="24"/>
          <w:lang w:val="es-ES"/>
        </w:rPr>
        <w:t>p</w:t>
      </w:r>
      <w:r w:rsidRPr="001830BE">
        <w:rPr>
          <w:rFonts w:ascii="Arial" w:eastAsia="Times New Roman" w:hAnsi="Arial" w:cs="Arial"/>
          <w:i/>
          <w:sz w:val="24"/>
          <w:szCs w:val="24"/>
          <w:lang w:val="es-ES"/>
        </w:rPr>
        <w:t xml:space="preserve">roporcionalidad de la </w:t>
      </w:r>
      <w:r w:rsidR="00BA2111" w:rsidRPr="001830BE">
        <w:rPr>
          <w:rFonts w:ascii="Arial" w:eastAsia="Times New Roman" w:hAnsi="Arial" w:cs="Arial"/>
          <w:i/>
          <w:sz w:val="24"/>
          <w:szCs w:val="24"/>
          <w:lang w:val="es-ES"/>
        </w:rPr>
        <w:t>p</w:t>
      </w:r>
      <w:r w:rsidRPr="001830BE">
        <w:rPr>
          <w:rFonts w:ascii="Arial" w:eastAsia="Times New Roman" w:hAnsi="Arial" w:cs="Arial"/>
          <w:i/>
          <w:sz w:val="24"/>
          <w:szCs w:val="24"/>
          <w:lang w:val="es-ES"/>
        </w:rPr>
        <w:t>ena</w:t>
      </w:r>
      <w:r w:rsidRPr="008F71A6">
        <w:rPr>
          <w:rFonts w:ascii="Arial" w:eastAsia="Times New Roman" w:hAnsi="Arial" w:cs="Arial"/>
          <w:sz w:val="24"/>
          <w:szCs w:val="24"/>
          <w:lang w:val="es-ES"/>
        </w:rPr>
        <w:t xml:space="preserve">. </w:t>
      </w:r>
      <w:r w:rsidR="001830BE">
        <w:rPr>
          <w:rFonts w:ascii="Arial" w:eastAsia="Times New Roman" w:hAnsi="Arial" w:cs="Arial"/>
          <w:sz w:val="24"/>
          <w:szCs w:val="24"/>
          <w:lang w:val="es-ES"/>
        </w:rPr>
        <w:t>Recuperado de</w:t>
      </w:r>
      <w:r w:rsidR="0020231D"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http://www.redalyc.org/articulo.oa?id=82515355005 </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 xml:space="preserve">DONINI, </w:t>
      </w:r>
      <w:proofErr w:type="spellStart"/>
      <w:r w:rsidRPr="008F71A6">
        <w:rPr>
          <w:rFonts w:ascii="Arial" w:eastAsia="Times New Roman" w:hAnsi="Arial" w:cs="Arial"/>
          <w:sz w:val="24"/>
          <w:szCs w:val="24"/>
          <w:lang w:val="es-ES"/>
        </w:rPr>
        <w:t>Massimo</w:t>
      </w:r>
      <w:proofErr w:type="spellEnd"/>
      <w:r w:rsidRPr="008F71A6">
        <w:rPr>
          <w:rFonts w:ascii="Arial" w:eastAsia="Times New Roman" w:hAnsi="Arial" w:cs="Arial"/>
          <w:sz w:val="24"/>
          <w:szCs w:val="24"/>
          <w:lang w:val="es-ES"/>
        </w:rPr>
        <w:t>.</w:t>
      </w:r>
      <w:r w:rsidR="001830BE">
        <w:rPr>
          <w:rFonts w:ascii="Arial" w:eastAsia="Times New Roman" w:hAnsi="Arial" w:cs="Arial"/>
          <w:sz w:val="24"/>
          <w:szCs w:val="24"/>
          <w:lang w:val="es-ES"/>
        </w:rPr>
        <w:t xml:space="preserve"> (2001)</w:t>
      </w:r>
      <w:r w:rsidRPr="008F71A6">
        <w:rPr>
          <w:rFonts w:ascii="Arial" w:eastAsia="Times New Roman" w:hAnsi="Arial" w:cs="Arial"/>
          <w:sz w:val="24"/>
          <w:szCs w:val="24"/>
          <w:lang w:val="es-ES"/>
        </w:rPr>
        <w:t xml:space="preserve"> Un derecho penal funda</w:t>
      </w:r>
      <w:r w:rsidR="00B938E0">
        <w:rPr>
          <w:rFonts w:ascii="Arial" w:eastAsia="Times New Roman" w:hAnsi="Arial" w:cs="Arial"/>
          <w:sz w:val="24"/>
          <w:szCs w:val="24"/>
          <w:lang w:val="es-ES"/>
        </w:rPr>
        <w:t>do en la carta constitucional: R</w:t>
      </w:r>
      <w:r w:rsidRPr="008F71A6">
        <w:rPr>
          <w:rFonts w:ascii="Arial" w:eastAsia="Times New Roman" w:hAnsi="Arial" w:cs="Arial"/>
          <w:sz w:val="24"/>
          <w:szCs w:val="24"/>
          <w:lang w:val="es-ES"/>
        </w:rPr>
        <w:t xml:space="preserve">azones y límites. La experiencia italiana. En: </w:t>
      </w:r>
      <w:r w:rsidRPr="001830BE">
        <w:rPr>
          <w:rFonts w:ascii="Arial" w:eastAsia="Times New Roman" w:hAnsi="Arial" w:cs="Arial"/>
          <w:i/>
          <w:sz w:val="24"/>
          <w:szCs w:val="24"/>
          <w:lang w:val="es-ES"/>
        </w:rPr>
        <w:t xml:space="preserve">Responsa </w:t>
      </w:r>
      <w:proofErr w:type="spellStart"/>
      <w:r w:rsidRPr="001830BE">
        <w:rPr>
          <w:rFonts w:ascii="Arial" w:eastAsia="Times New Roman" w:hAnsi="Arial" w:cs="Arial"/>
          <w:i/>
          <w:sz w:val="24"/>
          <w:szCs w:val="24"/>
          <w:lang w:val="es-ES"/>
        </w:rPr>
        <w:t>Iurisperitorum</w:t>
      </w:r>
      <w:proofErr w:type="spellEnd"/>
      <w:r w:rsidRPr="001830BE">
        <w:rPr>
          <w:rFonts w:ascii="Arial" w:eastAsia="Times New Roman" w:hAnsi="Arial" w:cs="Arial"/>
          <w:i/>
          <w:sz w:val="24"/>
          <w:szCs w:val="24"/>
          <w:lang w:val="es-ES"/>
        </w:rPr>
        <w:t xml:space="preserve"> </w:t>
      </w:r>
      <w:proofErr w:type="spellStart"/>
      <w:r w:rsidRPr="001830BE">
        <w:rPr>
          <w:rFonts w:ascii="Arial" w:eastAsia="Times New Roman" w:hAnsi="Arial" w:cs="Arial"/>
          <w:i/>
          <w:sz w:val="24"/>
          <w:szCs w:val="24"/>
          <w:lang w:val="es-ES"/>
        </w:rPr>
        <w:t>Digesta</w:t>
      </w:r>
      <w:proofErr w:type="spellEnd"/>
      <w:r w:rsidRPr="008F71A6">
        <w:rPr>
          <w:rFonts w:ascii="Arial" w:eastAsia="Times New Roman" w:hAnsi="Arial" w:cs="Arial"/>
          <w:sz w:val="24"/>
          <w:szCs w:val="24"/>
          <w:lang w:val="es-ES"/>
        </w:rPr>
        <w:t xml:space="preserve">. </w:t>
      </w:r>
      <w:r w:rsidRPr="008F71A6">
        <w:rPr>
          <w:rFonts w:ascii="Arial" w:eastAsia="Times New Roman" w:hAnsi="Arial" w:cs="Arial"/>
          <w:sz w:val="24"/>
          <w:szCs w:val="24"/>
          <w:lang w:val="es-ES"/>
        </w:rPr>
        <w:lastRenderedPageBreak/>
        <w:t>Vol. II. Salamanca</w:t>
      </w:r>
      <w:r w:rsidR="00BA2111" w:rsidRPr="008F71A6">
        <w:rPr>
          <w:rFonts w:ascii="Arial" w:eastAsia="Times New Roman" w:hAnsi="Arial" w:cs="Arial"/>
          <w:sz w:val="24"/>
          <w:szCs w:val="24"/>
          <w:lang w:val="es-ES"/>
        </w:rPr>
        <w:t>.</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DURÁN MIGLIARDI, Mario.</w:t>
      </w:r>
      <w:r w:rsidR="001830BE">
        <w:rPr>
          <w:rFonts w:ascii="Arial" w:eastAsia="Times New Roman" w:hAnsi="Arial" w:cs="Arial"/>
          <w:sz w:val="24"/>
          <w:szCs w:val="24"/>
          <w:lang w:val="es-ES"/>
        </w:rPr>
        <w:t xml:space="preserve"> (2011)</w:t>
      </w:r>
      <w:r w:rsidRPr="008F71A6">
        <w:rPr>
          <w:rFonts w:ascii="Arial" w:eastAsia="Times New Roman" w:hAnsi="Arial" w:cs="Arial"/>
          <w:sz w:val="24"/>
          <w:szCs w:val="24"/>
          <w:lang w:val="es-ES"/>
        </w:rPr>
        <w:t xml:space="preserve"> Constitución y legitimación de la pena. Apuntes teleológicos sobre el rol de la Constitución en el sistema penal. En: </w:t>
      </w:r>
      <w:r w:rsidRPr="001830BE">
        <w:rPr>
          <w:rFonts w:ascii="Arial" w:eastAsia="Times New Roman" w:hAnsi="Arial" w:cs="Arial"/>
          <w:i/>
          <w:sz w:val="24"/>
          <w:szCs w:val="24"/>
          <w:lang w:val="es-ES"/>
        </w:rPr>
        <w:t>Gaceta Penal &amp; Procesal Penal</w:t>
      </w:r>
      <w:r w:rsidR="0020231D"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Tomo 26</w:t>
      </w:r>
      <w:r w:rsidR="0020231D" w:rsidRPr="008F71A6">
        <w:rPr>
          <w:rFonts w:ascii="Arial" w:eastAsia="Times New Roman" w:hAnsi="Arial" w:cs="Arial"/>
          <w:sz w:val="24"/>
          <w:szCs w:val="24"/>
          <w:lang w:val="es-ES"/>
        </w:rPr>
        <w:t>.</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 xml:space="preserve">ESPINOZA RAMOS, </w:t>
      </w:r>
      <w:proofErr w:type="spellStart"/>
      <w:r w:rsidRPr="008F71A6">
        <w:rPr>
          <w:rFonts w:ascii="Arial" w:eastAsia="Times New Roman" w:hAnsi="Arial" w:cs="Arial"/>
          <w:sz w:val="24"/>
          <w:szCs w:val="24"/>
          <w:lang w:val="es-ES"/>
        </w:rPr>
        <w:t>Benji</w:t>
      </w:r>
      <w:proofErr w:type="spellEnd"/>
      <w:r w:rsidRPr="008F71A6">
        <w:rPr>
          <w:rFonts w:ascii="Arial" w:eastAsia="Times New Roman" w:hAnsi="Arial" w:cs="Arial"/>
          <w:sz w:val="24"/>
          <w:szCs w:val="24"/>
          <w:lang w:val="es-ES"/>
        </w:rPr>
        <w:t>.</w:t>
      </w:r>
      <w:r w:rsidR="00794BC9">
        <w:rPr>
          <w:rFonts w:ascii="Arial" w:eastAsia="Times New Roman" w:hAnsi="Arial" w:cs="Arial"/>
          <w:sz w:val="24"/>
          <w:szCs w:val="24"/>
          <w:lang w:val="es-ES"/>
        </w:rPr>
        <w:t xml:space="preserve"> (Sin fecha)</w:t>
      </w:r>
      <w:r w:rsidRPr="008F71A6">
        <w:rPr>
          <w:rFonts w:ascii="Arial" w:eastAsia="Times New Roman" w:hAnsi="Arial" w:cs="Arial"/>
          <w:sz w:val="24"/>
          <w:szCs w:val="24"/>
          <w:lang w:val="es-ES"/>
        </w:rPr>
        <w:t xml:space="preserve"> </w:t>
      </w:r>
      <w:r w:rsidRPr="001830BE">
        <w:rPr>
          <w:rFonts w:ascii="Arial" w:eastAsia="Times New Roman" w:hAnsi="Arial" w:cs="Arial"/>
          <w:i/>
          <w:sz w:val="24"/>
          <w:szCs w:val="24"/>
          <w:lang w:val="es-ES"/>
        </w:rPr>
        <w:t>Entre aplicar control difuso y prevaricar: un camino donde se violenta la independencia judicial. Necesidad del criterio de interpretación de la ley penal vinculada a la constitución</w:t>
      </w:r>
      <w:r w:rsidRPr="008F71A6">
        <w:rPr>
          <w:rFonts w:ascii="Arial" w:eastAsia="Times New Roman" w:hAnsi="Arial" w:cs="Arial"/>
          <w:sz w:val="24"/>
          <w:szCs w:val="24"/>
          <w:lang w:val="es-ES"/>
        </w:rPr>
        <w:t xml:space="preserve">. </w:t>
      </w:r>
      <w:r w:rsidR="001830BE">
        <w:rPr>
          <w:rFonts w:ascii="Arial" w:eastAsia="Times New Roman" w:hAnsi="Arial" w:cs="Arial"/>
          <w:sz w:val="24"/>
          <w:szCs w:val="24"/>
          <w:lang w:val="es-ES"/>
        </w:rPr>
        <w:t>Recuperado de</w:t>
      </w:r>
      <w:r w:rsidR="00BA211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http://alvarezyralaabogados.com/abogados/docs/articulos/bespinozar/Prevaricatoycontroldifuso.pdf</w:t>
      </w:r>
    </w:p>
    <w:p w:rsidR="006372E0" w:rsidRDefault="006372E0" w:rsidP="008F71A6">
      <w:pPr>
        <w:widowControl w:val="0"/>
        <w:adjustRightInd w:val="0"/>
        <w:spacing w:line="240" w:lineRule="auto"/>
        <w:jc w:val="both"/>
        <w:textAlignment w:val="baseline"/>
        <w:rPr>
          <w:rFonts w:ascii="Arial" w:eastAsia="Times New Roman" w:hAnsi="Arial" w:cs="Arial"/>
          <w:sz w:val="24"/>
          <w:szCs w:val="24"/>
          <w:lang w:val="es-ES"/>
        </w:rPr>
      </w:pPr>
      <w:r w:rsidRPr="006372E0">
        <w:rPr>
          <w:rFonts w:ascii="Arial" w:eastAsia="Times New Roman" w:hAnsi="Arial" w:cs="Arial"/>
          <w:sz w:val="24"/>
          <w:szCs w:val="24"/>
          <w:lang w:val="es-ES"/>
        </w:rPr>
        <w:t xml:space="preserve">FERRAJOLI, </w:t>
      </w:r>
      <w:proofErr w:type="spellStart"/>
      <w:r w:rsidRPr="006372E0">
        <w:rPr>
          <w:rFonts w:ascii="Arial" w:eastAsia="Times New Roman" w:hAnsi="Arial" w:cs="Arial"/>
          <w:sz w:val="24"/>
          <w:szCs w:val="24"/>
          <w:lang w:val="es-ES"/>
        </w:rPr>
        <w:t>L</w:t>
      </w:r>
      <w:r>
        <w:rPr>
          <w:rFonts w:ascii="Arial" w:eastAsia="Times New Roman" w:hAnsi="Arial" w:cs="Arial"/>
          <w:sz w:val="24"/>
          <w:szCs w:val="24"/>
          <w:lang w:val="es-ES"/>
        </w:rPr>
        <w:t>uiggi</w:t>
      </w:r>
      <w:proofErr w:type="spellEnd"/>
      <w:r w:rsidRPr="006372E0">
        <w:rPr>
          <w:rFonts w:ascii="Arial" w:eastAsia="Times New Roman" w:hAnsi="Arial" w:cs="Arial"/>
          <w:sz w:val="24"/>
          <w:szCs w:val="24"/>
          <w:lang w:val="es-ES"/>
        </w:rPr>
        <w:t>.</w:t>
      </w:r>
      <w:r w:rsidR="00987726">
        <w:rPr>
          <w:rFonts w:ascii="Arial" w:eastAsia="Times New Roman" w:hAnsi="Arial" w:cs="Arial"/>
          <w:sz w:val="24"/>
          <w:szCs w:val="24"/>
          <w:lang w:val="es-ES"/>
        </w:rPr>
        <w:t xml:space="preserve"> (Sin fecha</w:t>
      </w:r>
      <w:r w:rsidR="008A2E0C">
        <w:rPr>
          <w:rFonts w:ascii="Arial" w:eastAsia="Times New Roman" w:hAnsi="Arial" w:cs="Arial"/>
          <w:sz w:val="24"/>
          <w:szCs w:val="24"/>
          <w:lang w:val="es-ES"/>
        </w:rPr>
        <w:t xml:space="preserve"> a)</w:t>
      </w:r>
      <w:r w:rsidRPr="006372E0">
        <w:rPr>
          <w:rFonts w:ascii="Arial" w:eastAsia="Times New Roman" w:hAnsi="Arial" w:cs="Arial"/>
          <w:sz w:val="24"/>
          <w:szCs w:val="24"/>
          <w:lang w:val="es-ES"/>
        </w:rPr>
        <w:t xml:space="preserve"> </w:t>
      </w:r>
      <w:r w:rsidRPr="006372E0">
        <w:rPr>
          <w:rFonts w:ascii="Arial" w:eastAsia="Times New Roman" w:hAnsi="Arial" w:cs="Arial"/>
          <w:i/>
          <w:sz w:val="24"/>
          <w:szCs w:val="24"/>
          <w:lang w:val="es-ES"/>
        </w:rPr>
        <w:t>El juez en una sociedad democrática</w:t>
      </w:r>
      <w:r w:rsidRPr="006372E0">
        <w:rPr>
          <w:rFonts w:ascii="Arial" w:eastAsia="Times New Roman" w:hAnsi="Arial" w:cs="Arial"/>
          <w:sz w:val="24"/>
          <w:szCs w:val="24"/>
          <w:lang w:val="es-ES"/>
        </w:rPr>
        <w:t xml:space="preserve">. Recuperado de: </w:t>
      </w:r>
      <w:hyperlink r:id="rId9" w:history="1">
        <w:r w:rsidRPr="006372E0">
          <w:rPr>
            <w:rFonts w:ascii="Arial" w:eastAsia="Times New Roman" w:hAnsi="Arial" w:cs="Arial"/>
            <w:sz w:val="24"/>
            <w:szCs w:val="24"/>
            <w:lang w:val="es-ES"/>
          </w:rPr>
          <w:t>www.poderjudicial.go.cr/dialogos/documentos/.../LUIGi%20Ferrajoli.doc</w:t>
        </w:r>
      </w:hyperlink>
    </w:p>
    <w:p w:rsidR="001C17A9" w:rsidRDefault="001C17A9" w:rsidP="008F71A6">
      <w:pPr>
        <w:widowControl w:val="0"/>
        <w:adjustRightInd w:val="0"/>
        <w:spacing w:line="240" w:lineRule="auto"/>
        <w:jc w:val="both"/>
        <w:textAlignment w:val="baseline"/>
        <w:rPr>
          <w:rFonts w:ascii="Arial" w:eastAsia="Times New Roman" w:hAnsi="Arial" w:cs="Arial"/>
          <w:sz w:val="24"/>
          <w:szCs w:val="24"/>
          <w:lang w:val="es-ES"/>
        </w:rPr>
      </w:pPr>
      <w:r w:rsidRPr="001C17A9">
        <w:rPr>
          <w:rFonts w:ascii="Arial" w:eastAsia="Times New Roman" w:hAnsi="Arial" w:cs="Arial"/>
          <w:sz w:val="24"/>
          <w:szCs w:val="24"/>
          <w:lang w:val="es-ES"/>
        </w:rPr>
        <w:t xml:space="preserve">FERRAJOLI, </w:t>
      </w:r>
      <w:proofErr w:type="spellStart"/>
      <w:r w:rsidRPr="001C17A9">
        <w:rPr>
          <w:rFonts w:ascii="Arial" w:eastAsia="Times New Roman" w:hAnsi="Arial" w:cs="Arial"/>
          <w:sz w:val="24"/>
          <w:szCs w:val="24"/>
          <w:lang w:val="es-ES"/>
        </w:rPr>
        <w:t>L</w:t>
      </w:r>
      <w:r>
        <w:rPr>
          <w:rFonts w:ascii="Arial" w:eastAsia="Times New Roman" w:hAnsi="Arial" w:cs="Arial"/>
          <w:sz w:val="24"/>
          <w:szCs w:val="24"/>
          <w:lang w:val="es-ES"/>
        </w:rPr>
        <w:t>uiggi</w:t>
      </w:r>
      <w:proofErr w:type="spellEnd"/>
      <w:r w:rsidRPr="001C17A9">
        <w:rPr>
          <w:rFonts w:ascii="Arial" w:eastAsia="Times New Roman" w:hAnsi="Arial" w:cs="Arial"/>
          <w:sz w:val="24"/>
          <w:szCs w:val="24"/>
          <w:lang w:val="es-ES"/>
        </w:rPr>
        <w:t>.</w:t>
      </w:r>
      <w:r w:rsidR="008A2E0C">
        <w:rPr>
          <w:rFonts w:ascii="Arial" w:eastAsia="Times New Roman" w:hAnsi="Arial" w:cs="Arial"/>
          <w:sz w:val="24"/>
          <w:szCs w:val="24"/>
          <w:lang w:val="es-ES"/>
        </w:rPr>
        <w:t xml:space="preserve"> (Sin fecha b)</w:t>
      </w:r>
      <w:r w:rsidRPr="001C17A9">
        <w:rPr>
          <w:rFonts w:ascii="Arial" w:eastAsia="Times New Roman" w:hAnsi="Arial" w:cs="Arial"/>
          <w:sz w:val="24"/>
          <w:szCs w:val="24"/>
          <w:lang w:val="es-ES"/>
        </w:rPr>
        <w:t xml:space="preserve"> </w:t>
      </w:r>
      <w:proofErr w:type="spellStart"/>
      <w:r w:rsidRPr="001C17A9">
        <w:rPr>
          <w:rFonts w:ascii="Arial" w:eastAsia="Times New Roman" w:hAnsi="Arial" w:cs="Arial"/>
          <w:i/>
          <w:sz w:val="24"/>
          <w:szCs w:val="24"/>
          <w:lang w:val="es-ES"/>
        </w:rPr>
        <w:t>Neoconstitucionalismos</w:t>
      </w:r>
      <w:proofErr w:type="spellEnd"/>
      <w:r w:rsidRPr="001C17A9">
        <w:rPr>
          <w:rFonts w:ascii="Arial" w:eastAsia="Times New Roman" w:hAnsi="Arial" w:cs="Arial"/>
          <w:sz w:val="24"/>
          <w:szCs w:val="24"/>
          <w:lang w:val="es-ES"/>
        </w:rPr>
        <w:t xml:space="preserve">. Edición de Miguel </w:t>
      </w:r>
      <w:proofErr w:type="spellStart"/>
      <w:r w:rsidRPr="001C17A9">
        <w:rPr>
          <w:rFonts w:ascii="Arial" w:eastAsia="Times New Roman" w:hAnsi="Arial" w:cs="Arial"/>
          <w:sz w:val="24"/>
          <w:szCs w:val="24"/>
          <w:lang w:val="es-ES"/>
        </w:rPr>
        <w:t>Carbonel</w:t>
      </w:r>
      <w:proofErr w:type="spellEnd"/>
      <w:r w:rsidRPr="001C17A9">
        <w:rPr>
          <w:rFonts w:ascii="Arial" w:eastAsia="Times New Roman" w:hAnsi="Arial" w:cs="Arial"/>
          <w:sz w:val="24"/>
          <w:szCs w:val="24"/>
          <w:lang w:val="es-ES"/>
        </w:rPr>
        <w:t xml:space="preserve">. Editorial </w:t>
      </w:r>
      <w:proofErr w:type="spellStart"/>
      <w:r w:rsidRPr="001C17A9">
        <w:rPr>
          <w:rFonts w:ascii="Arial" w:eastAsia="Times New Roman" w:hAnsi="Arial" w:cs="Arial"/>
          <w:sz w:val="24"/>
          <w:szCs w:val="24"/>
          <w:lang w:val="es-ES"/>
        </w:rPr>
        <w:t>Trotta</w:t>
      </w:r>
      <w:proofErr w:type="spellEnd"/>
      <w:r w:rsidRPr="001C17A9">
        <w:rPr>
          <w:rFonts w:ascii="Arial" w:eastAsia="Times New Roman" w:hAnsi="Arial" w:cs="Arial"/>
          <w:sz w:val="24"/>
          <w:szCs w:val="24"/>
          <w:lang w:val="es-ES"/>
        </w:rPr>
        <w:t>.</w:t>
      </w:r>
    </w:p>
    <w:p w:rsidR="004347B8"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FERRAJOLI</w:t>
      </w:r>
      <w:r w:rsidR="00BA211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w:t>
      </w:r>
      <w:proofErr w:type="spellStart"/>
      <w:r w:rsidRPr="008F71A6">
        <w:rPr>
          <w:rFonts w:ascii="Arial" w:eastAsia="Times New Roman" w:hAnsi="Arial" w:cs="Arial"/>
          <w:sz w:val="24"/>
          <w:szCs w:val="24"/>
          <w:lang w:val="es-ES"/>
        </w:rPr>
        <w:t>Luiggi</w:t>
      </w:r>
      <w:proofErr w:type="spellEnd"/>
      <w:r w:rsidRPr="008F71A6">
        <w:rPr>
          <w:rFonts w:ascii="Arial" w:eastAsia="Times New Roman" w:hAnsi="Arial" w:cs="Arial"/>
          <w:sz w:val="24"/>
          <w:szCs w:val="24"/>
          <w:lang w:val="es-ES"/>
        </w:rPr>
        <w:t xml:space="preserve"> y RUIZ</w:t>
      </w:r>
      <w:r w:rsidR="00BA211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Juan</w:t>
      </w:r>
      <w:r w:rsidR="00BA2111" w:rsidRPr="008F71A6">
        <w:rPr>
          <w:rFonts w:ascii="Arial" w:eastAsia="Times New Roman" w:hAnsi="Arial" w:cs="Arial"/>
          <w:sz w:val="24"/>
          <w:szCs w:val="24"/>
          <w:lang w:val="es-ES"/>
        </w:rPr>
        <w:t>.</w:t>
      </w:r>
      <w:r w:rsidR="001830BE">
        <w:rPr>
          <w:rFonts w:ascii="Arial" w:eastAsia="Times New Roman" w:hAnsi="Arial" w:cs="Arial"/>
          <w:sz w:val="24"/>
          <w:szCs w:val="24"/>
          <w:lang w:val="es-ES"/>
        </w:rPr>
        <w:t xml:space="preserve"> (2014)</w:t>
      </w:r>
      <w:r w:rsidRPr="008F71A6">
        <w:rPr>
          <w:rFonts w:ascii="Arial" w:eastAsia="Times New Roman" w:hAnsi="Arial" w:cs="Arial"/>
          <w:sz w:val="24"/>
          <w:szCs w:val="24"/>
          <w:lang w:val="es-ES"/>
        </w:rPr>
        <w:t xml:space="preserve"> </w:t>
      </w:r>
      <w:r w:rsidRPr="006C2972">
        <w:rPr>
          <w:rFonts w:ascii="Arial" w:eastAsia="Times New Roman" w:hAnsi="Arial" w:cs="Arial"/>
          <w:i/>
          <w:sz w:val="24"/>
          <w:szCs w:val="24"/>
          <w:lang w:val="es-ES"/>
        </w:rPr>
        <w:t>Un debate sobre principios constitucionales</w:t>
      </w:r>
      <w:r w:rsidR="00BA211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Edit. Palestra</w:t>
      </w:r>
      <w:r w:rsidR="00BA2111" w:rsidRPr="008F71A6">
        <w:rPr>
          <w:rFonts w:ascii="Arial" w:eastAsia="Times New Roman" w:hAnsi="Arial" w:cs="Arial"/>
          <w:sz w:val="24"/>
          <w:szCs w:val="24"/>
          <w:lang w:val="es-ES"/>
        </w:rPr>
        <w:t>.</w:t>
      </w:r>
    </w:p>
    <w:p w:rsidR="006C2972" w:rsidRPr="008F71A6" w:rsidRDefault="006C2972" w:rsidP="008F71A6">
      <w:pPr>
        <w:widowControl w:val="0"/>
        <w:adjustRightInd w:val="0"/>
        <w:spacing w:line="240" w:lineRule="auto"/>
        <w:jc w:val="both"/>
        <w:textAlignment w:val="baseline"/>
        <w:rPr>
          <w:rFonts w:ascii="Arial" w:eastAsia="Times New Roman" w:hAnsi="Arial" w:cs="Arial"/>
          <w:sz w:val="24"/>
          <w:szCs w:val="24"/>
          <w:lang w:val="es-ES"/>
        </w:rPr>
      </w:pPr>
      <w:r w:rsidRPr="006C2972">
        <w:rPr>
          <w:rFonts w:ascii="Arial" w:eastAsia="Times New Roman" w:hAnsi="Arial" w:cs="Arial"/>
          <w:sz w:val="24"/>
          <w:szCs w:val="24"/>
          <w:lang w:val="es-ES"/>
        </w:rPr>
        <w:t>FERRERES, V</w:t>
      </w:r>
      <w:r>
        <w:rPr>
          <w:rFonts w:ascii="Arial" w:eastAsia="Times New Roman" w:hAnsi="Arial" w:cs="Arial"/>
          <w:sz w:val="24"/>
          <w:szCs w:val="24"/>
          <w:lang w:val="es-ES"/>
        </w:rPr>
        <w:t>íctor</w:t>
      </w:r>
      <w:r w:rsidRPr="006C2972">
        <w:rPr>
          <w:rFonts w:ascii="Arial" w:eastAsia="Times New Roman" w:hAnsi="Arial" w:cs="Arial"/>
          <w:sz w:val="24"/>
          <w:szCs w:val="24"/>
          <w:lang w:val="es-ES"/>
        </w:rPr>
        <w:t>. (2000) Una defen</w:t>
      </w:r>
      <w:r w:rsidRPr="006C2972">
        <w:rPr>
          <w:rFonts w:ascii="Arial" w:eastAsia="Times New Roman" w:hAnsi="Arial" w:cs="Arial"/>
          <w:sz w:val="24"/>
          <w:szCs w:val="24"/>
          <w:lang w:val="es-ES"/>
        </w:rPr>
        <w:softHyphen/>
        <w:t xml:space="preserve">sa de la rigidez constitucional. En: </w:t>
      </w:r>
      <w:proofErr w:type="spellStart"/>
      <w:r w:rsidRPr="006C2972">
        <w:rPr>
          <w:rFonts w:ascii="Arial" w:eastAsia="Times New Roman" w:hAnsi="Arial" w:cs="Arial"/>
          <w:i/>
          <w:sz w:val="24"/>
          <w:szCs w:val="24"/>
          <w:lang w:val="es-ES"/>
        </w:rPr>
        <w:t>Doxa</w:t>
      </w:r>
      <w:proofErr w:type="spellEnd"/>
      <w:r w:rsidRPr="006C2972">
        <w:rPr>
          <w:rFonts w:ascii="Arial" w:eastAsia="Times New Roman" w:hAnsi="Arial" w:cs="Arial"/>
          <w:sz w:val="24"/>
          <w:szCs w:val="24"/>
          <w:lang w:val="es-ES"/>
        </w:rPr>
        <w:t>, N</w:t>
      </w:r>
      <w:r>
        <w:rPr>
          <w:rFonts w:ascii="Arial" w:eastAsia="Times New Roman" w:hAnsi="Arial" w:cs="Arial"/>
          <w:sz w:val="24"/>
          <w:szCs w:val="24"/>
          <w:lang w:val="es-ES"/>
        </w:rPr>
        <w:t>.</w:t>
      </w:r>
      <w:r w:rsidRPr="006C2972">
        <w:rPr>
          <w:rFonts w:ascii="Arial" w:eastAsia="Times New Roman" w:hAnsi="Arial" w:cs="Arial"/>
          <w:sz w:val="24"/>
          <w:szCs w:val="24"/>
          <w:lang w:val="es-ES"/>
        </w:rPr>
        <w:t>° 23.</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GARCÍA AMADO, Juan Antonio.</w:t>
      </w:r>
      <w:r w:rsidR="00794BC9">
        <w:rPr>
          <w:rFonts w:ascii="Arial" w:eastAsia="Times New Roman" w:hAnsi="Arial" w:cs="Arial"/>
          <w:sz w:val="24"/>
          <w:szCs w:val="24"/>
          <w:lang w:val="es-ES"/>
        </w:rPr>
        <w:t xml:space="preserve"> (Sin fecha)</w:t>
      </w:r>
      <w:r w:rsidRPr="008F71A6">
        <w:rPr>
          <w:rFonts w:ascii="Arial" w:eastAsia="Times New Roman" w:hAnsi="Arial" w:cs="Arial"/>
          <w:sz w:val="24"/>
          <w:szCs w:val="24"/>
          <w:lang w:val="es-ES"/>
        </w:rPr>
        <w:t xml:space="preserve"> </w:t>
      </w:r>
      <w:r w:rsidRPr="001830BE">
        <w:rPr>
          <w:rFonts w:ascii="Arial" w:eastAsia="Times New Roman" w:hAnsi="Arial" w:cs="Arial"/>
          <w:i/>
          <w:sz w:val="24"/>
          <w:szCs w:val="24"/>
          <w:lang w:val="es-ES"/>
        </w:rPr>
        <w:t xml:space="preserve">Sobre el </w:t>
      </w:r>
      <w:proofErr w:type="spellStart"/>
      <w:r w:rsidRPr="001830BE">
        <w:rPr>
          <w:rFonts w:ascii="Arial" w:eastAsia="Times New Roman" w:hAnsi="Arial" w:cs="Arial"/>
          <w:i/>
          <w:sz w:val="24"/>
          <w:szCs w:val="24"/>
          <w:lang w:val="es-ES"/>
        </w:rPr>
        <w:t>neoconstitucionalismo</w:t>
      </w:r>
      <w:proofErr w:type="spellEnd"/>
      <w:r w:rsidRPr="001830BE">
        <w:rPr>
          <w:rFonts w:ascii="Arial" w:eastAsia="Times New Roman" w:hAnsi="Arial" w:cs="Arial"/>
          <w:i/>
          <w:sz w:val="24"/>
          <w:szCs w:val="24"/>
          <w:lang w:val="es-ES"/>
        </w:rPr>
        <w:t xml:space="preserve"> y sus precursores</w:t>
      </w:r>
      <w:r w:rsidRPr="008F71A6">
        <w:rPr>
          <w:rFonts w:ascii="Arial" w:eastAsia="Times New Roman" w:hAnsi="Arial" w:cs="Arial"/>
          <w:sz w:val="24"/>
          <w:szCs w:val="24"/>
          <w:lang w:val="es-ES"/>
        </w:rPr>
        <w:t xml:space="preserve">. </w:t>
      </w:r>
      <w:r w:rsidR="001830BE">
        <w:rPr>
          <w:rFonts w:ascii="Arial" w:eastAsia="Times New Roman" w:hAnsi="Arial" w:cs="Arial"/>
          <w:sz w:val="24"/>
          <w:szCs w:val="24"/>
          <w:lang w:val="es-ES"/>
        </w:rPr>
        <w:t>Recuperado de</w:t>
      </w:r>
      <w:r w:rsidR="00BA211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http://www.geocities.ws/jagamado/pdfs/NEOCONSTITUCIONALISMO.pdf</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GARCÍA AMADO, Juan Antonio.</w:t>
      </w:r>
      <w:r w:rsidR="001830BE">
        <w:rPr>
          <w:rFonts w:ascii="Arial" w:eastAsia="Times New Roman" w:hAnsi="Arial" w:cs="Arial"/>
          <w:sz w:val="24"/>
          <w:szCs w:val="24"/>
          <w:lang w:val="es-ES"/>
        </w:rPr>
        <w:t xml:space="preserve"> (2004)</w:t>
      </w:r>
      <w:r w:rsidRPr="008F71A6">
        <w:rPr>
          <w:rFonts w:ascii="Arial" w:eastAsia="Times New Roman" w:hAnsi="Arial" w:cs="Arial"/>
          <w:sz w:val="24"/>
          <w:szCs w:val="24"/>
          <w:lang w:val="es-ES"/>
        </w:rPr>
        <w:t xml:space="preserve"> </w:t>
      </w:r>
      <w:r w:rsidRPr="001830BE">
        <w:rPr>
          <w:rFonts w:ascii="Arial" w:eastAsia="Times New Roman" w:hAnsi="Arial" w:cs="Arial"/>
          <w:i/>
          <w:sz w:val="24"/>
          <w:szCs w:val="24"/>
          <w:lang w:val="es-ES"/>
        </w:rPr>
        <w:t>Interpretación y argumentación jurídica</w:t>
      </w:r>
      <w:r w:rsidRPr="008F71A6">
        <w:rPr>
          <w:rFonts w:ascii="Arial" w:eastAsia="Times New Roman" w:hAnsi="Arial" w:cs="Arial"/>
          <w:sz w:val="24"/>
          <w:szCs w:val="24"/>
          <w:lang w:val="es-ES"/>
        </w:rPr>
        <w:t xml:space="preserve">. </w:t>
      </w:r>
      <w:r w:rsidR="00AF46CE">
        <w:rPr>
          <w:rFonts w:ascii="Arial" w:eastAsia="Times New Roman" w:hAnsi="Arial" w:cs="Arial"/>
          <w:sz w:val="24"/>
          <w:szCs w:val="24"/>
          <w:lang w:val="es-ES"/>
        </w:rPr>
        <w:t xml:space="preserve">San Salvador: </w:t>
      </w:r>
      <w:r w:rsidRPr="008F71A6">
        <w:rPr>
          <w:rFonts w:ascii="Arial" w:eastAsia="Times New Roman" w:hAnsi="Arial" w:cs="Arial"/>
          <w:sz w:val="24"/>
          <w:szCs w:val="24"/>
          <w:lang w:val="es-ES"/>
        </w:rPr>
        <w:t>Consejo Nacional de la Judicatura.</w:t>
      </w:r>
    </w:p>
    <w:p w:rsidR="004347B8"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GARCÍA FIGUEROA, Alfonso Jaime.</w:t>
      </w:r>
      <w:r w:rsidR="00AF46CE">
        <w:rPr>
          <w:rFonts w:ascii="Arial" w:eastAsia="Times New Roman" w:hAnsi="Arial" w:cs="Arial"/>
          <w:sz w:val="24"/>
          <w:szCs w:val="24"/>
          <w:lang w:val="es-ES"/>
        </w:rPr>
        <w:t xml:space="preserve"> (2009)</w:t>
      </w:r>
      <w:r w:rsidRPr="008F71A6">
        <w:rPr>
          <w:rFonts w:ascii="Arial" w:eastAsia="Times New Roman" w:hAnsi="Arial" w:cs="Arial"/>
          <w:sz w:val="24"/>
          <w:szCs w:val="24"/>
          <w:lang w:val="es-ES"/>
        </w:rPr>
        <w:t xml:space="preserve"> </w:t>
      </w:r>
      <w:r w:rsidRPr="00AF46CE">
        <w:rPr>
          <w:rFonts w:ascii="Arial" w:eastAsia="Times New Roman" w:hAnsi="Arial" w:cs="Arial"/>
          <w:i/>
          <w:sz w:val="24"/>
          <w:szCs w:val="24"/>
          <w:lang w:val="es-ES"/>
        </w:rPr>
        <w:t xml:space="preserve">Criaturas de la moralidad. Una aproximación </w:t>
      </w:r>
      <w:proofErr w:type="spellStart"/>
      <w:r w:rsidRPr="00AF46CE">
        <w:rPr>
          <w:rFonts w:ascii="Arial" w:eastAsia="Times New Roman" w:hAnsi="Arial" w:cs="Arial"/>
          <w:i/>
          <w:sz w:val="24"/>
          <w:szCs w:val="24"/>
          <w:lang w:val="es-ES"/>
        </w:rPr>
        <w:t>neoconstitucionalista</w:t>
      </w:r>
      <w:proofErr w:type="spellEnd"/>
      <w:r w:rsidRPr="00AF46CE">
        <w:rPr>
          <w:rFonts w:ascii="Arial" w:eastAsia="Times New Roman" w:hAnsi="Arial" w:cs="Arial"/>
          <w:i/>
          <w:sz w:val="24"/>
          <w:szCs w:val="24"/>
          <w:lang w:val="es-ES"/>
        </w:rPr>
        <w:t xml:space="preserve"> al Derecho a través de los derechos</w:t>
      </w:r>
      <w:r w:rsidRPr="008F71A6">
        <w:rPr>
          <w:rFonts w:ascii="Arial" w:eastAsia="Times New Roman" w:hAnsi="Arial" w:cs="Arial"/>
          <w:sz w:val="24"/>
          <w:szCs w:val="24"/>
          <w:lang w:val="es-ES"/>
        </w:rPr>
        <w:t xml:space="preserve">. Madrid: </w:t>
      </w:r>
      <w:proofErr w:type="spellStart"/>
      <w:r w:rsidRPr="008F71A6">
        <w:rPr>
          <w:rFonts w:ascii="Arial" w:eastAsia="Times New Roman" w:hAnsi="Arial" w:cs="Arial"/>
          <w:sz w:val="24"/>
          <w:szCs w:val="24"/>
          <w:lang w:val="es-ES"/>
        </w:rPr>
        <w:t>Trotta</w:t>
      </w:r>
      <w:proofErr w:type="spellEnd"/>
      <w:r w:rsidRPr="008F71A6">
        <w:rPr>
          <w:rFonts w:ascii="Arial" w:eastAsia="Times New Roman" w:hAnsi="Arial" w:cs="Arial"/>
          <w:sz w:val="24"/>
          <w:szCs w:val="24"/>
          <w:lang w:val="es-ES"/>
        </w:rPr>
        <w:t>.</w:t>
      </w:r>
    </w:p>
    <w:p w:rsidR="00050758" w:rsidRDefault="00050758" w:rsidP="008F71A6">
      <w:pPr>
        <w:widowControl w:val="0"/>
        <w:adjustRightInd w:val="0"/>
        <w:spacing w:line="240" w:lineRule="auto"/>
        <w:jc w:val="both"/>
        <w:textAlignment w:val="baseline"/>
        <w:rPr>
          <w:rFonts w:ascii="Arial" w:eastAsia="Times New Roman" w:hAnsi="Arial" w:cs="Arial"/>
          <w:sz w:val="24"/>
          <w:szCs w:val="24"/>
          <w:lang w:val="es-ES"/>
        </w:rPr>
      </w:pPr>
      <w:r w:rsidRPr="00050758">
        <w:rPr>
          <w:rFonts w:ascii="Arial" w:eastAsia="Times New Roman" w:hAnsi="Arial" w:cs="Arial"/>
          <w:sz w:val="24"/>
          <w:szCs w:val="24"/>
          <w:lang w:val="es-ES"/>
        </w:rPr>
        <w:t xml:space="preserve">GARZÓN VALDÉS, E. (1987) </w:t>
      </w:r>
      <w:r w:rsidRPr="00050758">
        <w:rPr>
          <w:rFonts w:ascii="Arial" w:eastAsia="Times New Roman" w:hAnsi="Arial" w:cs="Arial"/>
          <w:i/>
          <w:sz w:val="24"/>
          <w:szCs w:val="24"/>
          <w:lang w:val="es-ES"/>
        </w:rPr>
        <w:t>El concepto de estabilidad de los siste</w:t>
      </w:r>
      <w:r w:rsidRPr="00050758">
        <w:rPr>
          <w:rFonts w:ascii="Arial" w:eastAsia="Times New Roman" w:hAnsi="Arial" w:cs="Arial"/>
          <w:i/>
          <w:sz w:val="24"/>
          <w:szCs w:val="24"/>
          <w:lang w:val="es-ES"/>
        </w:rPr>
        <w:softHyphen/>
        <w:t>mas políticos</w:t>
      </w:r>
      <w:r w:rsidRPr="00050758">
        <w:rPr>
          <w:rFonts w:ascii="Arial" w:eastAsia="Times New Roman" w:hAnsi="Arial" w:cs="Arial"/>
          <w:sz w:val="24"/>
          <w:szCs w:val="24"/>
          <w:lang w:val="es-ES"/>
        </w:rPr>
        <w:t>. CEC. Madrid.</w:t>
      </w:r>
    </w:p>
    <w:p w:rsidR="001C17A9" w:rsidRPr="008F71A6" w:rsidRDefault="001C17A9" w:rsidP="008F71A6">
      <w:pPr>
        <w:widowControl w:val="0"/>
        <w:adjustRightInd w:val="0"/>
        <w:spacing w:line="240" w:lineRule="auto"/>
        <w:jc w:val="both"/>
        <w:textAlignment w:val="baseline"/>
        <w:rPr>
          <w:rFonts w:ascii="Arial" w:eastAsia="Times New Roman" w:hAnsi="Arial" w:cs="Arial"/>
          <w:sz w:val="24"/>
          <w:szCs w:val="24"/>
          <w:lang w:val="es-ES"/>
        </w:rPr>
      </w:pPr>
      <w:r w:rsidRPr="00051F4A">
        <w:rPr>
          <w:rFonts w:ascii="Arial" w:eastAsia="Times New Roman" w:hAnsi="Arial" w:cs="Arial"/>
          <w:sz w:val="24"/>
          <w:szCs w:val="24"/>
          <w:lang w:val="es-ES"/>
        </w:rPr>
        <w:t xml:space="preserve">GUASTINI, R. (1998) </w:t>
      </w:r>
      <w:proofErr w:type="spellStart"/>
      <w:r w:rsidRPr="00051F4A">
        <w:rPr>
          <w:rFonts w:ascii="Arial" w:eastAsia="Times New Roman" w:hAnsi="Arial" w:cs="Arial"/>
          <w:i/>
          <w:sz w:val="24"/>
          <w:szCs w:val="24"/>
          <w:lang w:val="es-ES"/>
        </w:rPr>
        <w:t>Teoria</w:t>
      </w:r>
      <w:proofErr w:type="spellEnd"/>
      <w:r w:rsidRPr="00051F4A">
        <w:rPr>
          <w:rFonts w:ascii="Arial" w:eastAsia="Times New Roman" w:hAnsi="Arial" w:cs="Arial"/>
          <w:i/>
          <w:sz w:val="24"/>
          <w:szCs w:val="24"/>
          <w:lang w:val="es-ES"/>
        </w:rPr>
        <w:t xml:space="preserve"> e </w:t>
      </w:r>
      <w:proofErr w:type="spellStart"/>
      <w:r w:rsidRPr="00051F4A">
        <w:rPr>
          <w:rFonts w:ascii="Arial" w:eastAsia="Times New Roman" w:hAnsi="Arial" w:cs="Arial"/>
          <w:i/>
          <w:sz w:val="24"/>
          <w:szCs w:val="24"/>
          <w:lang w:val="es-ES"/>
        </w:rPr>
        <w:t>dogmatica</w:t>
      </w:r>
      <w:proofErr w:type="spellEnd"/>
      <w:r w:rsidRPr="00051F4A">
        <w:rPr>
          <w:rFonts w:ascii="Arial" w:eastAsia="Times New Roman" w:hAnsi="Arial" w:cs="Arial"/>
          <w:i/>
          <w:sz w:val="24"/>
          <w:szCs w:val="24"/>
          <w:lang w:val="es-ES"/>
        </w:rPr>
        <w:t xml:space="preserve"> </w:t>
      </w:r>
      <w:proofErr w:type="spellStart"/>
      <w:r w:rsidRPr="00051F4A">
        <w:rPr>
          <w:rFonts w:ascii="Arial" w:eastAsia="Times New Roman" w:hAnsi="Arial" w:cs="Arial"/>
          <w:i/>
          <w:sz w:val="24"/>
          <w:szCs w:val="24"/>
          <w:lang w:val="es-ES"/>
        </w:rPr>
        <w:t>delle</w:t>
      </w:r>
      <w:proofErr w:type="spellEnd"/>
      <w:r w:rsidRPr="00051F4A">
        <w:rPr>
          <w:rFonts w:ascii="Arial" w:eastAsia="Times New Roman" w:hAnsi="Arial" w:cs="Arial"/>
          <w:i/>
          <w:sz w:val="24"/>
          <w:szCs w:val="24"/>
          <w:lang w:val="es-ES"/>
        </w:rPr>
        <w:t xml:space="preserve"> </w:t>
      </w:r>
      <w:proofErr w:type="spellStart"/>
      <w:r w:rsidRPr="00051F4A">
        <w:rPr>
          <w:rFonts w:ascii="Arial" w:eastAsia="Times New Roman" w:hAnsi="Arial" w:cs="Arial"/>
          <w:i/>
          <w:sz w:val="24"/>
          <w:szCs w:val="24"/>
          <w:lang w:val="es-ES"/>
        </w:rPr>
        <w:t>fonti</w:t>
      </w:r>
      <w:proofErr w:type="spellEnd"/>
      <w:r w:rsidRPr="00051F4A">
        <w:rPr>
          <w:rFonts w:ascii="Arial" w:eastAsia="Times New Roman" w:hAnsi="Arial" w:cs="Arial"/>
          <w:sz w:val="24"/>
          <w:szCs w:val="24"/>
          <w:lang w:val="es-ES"/>
        </w:rPr>
        <w:t xml:space="preserve">. </w:t>
      </w:r>
      <w:proofErr w:type="spellStart"/>
      <w:r w:rsidRPr="00051F4A">
        <w:rPr>
          <w:rFonts w:ascii="Arial" w:eastAsia="Times New Roman" w:hAnsi="Arial" w:cs="Arial"/>
          <w:sz w:val="24"/>
          <w:szCs w:val="24"/>
          <w:lang w:val="es-ES"/>
        </w:rPr>
        <w:t>Giuffre</w:t>
      </w:r>
      <w:proofErr w:type="spellEnd"/>
      <w:r w:rsidRPr="00051F4A">
        <w:rPr>
          <w:rFonts w:ascii="Arial" w:eastAsia="Times New Roman" w:hAnsi="Arial" w:cs="Arial"/>
          <w:sz w:val="24"/>
          <w:szCs w:val="24"/>
          <w:lang w:val="es-ES"/>
        </w:rPr>
        <w:t>, Milán.</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KELSEN, Hans</w:t>
      </w:r>
      <w:r w:rsidR="00BA2111" w:rsidRPr="008F71A6">
        <w:rPr>
          <w:rFonts w:ascii="Arial" w:eastAsia="Times New Roman" w:hAnsi="Arial" w:cs="Arial"/>
          <w:sz w:val="24"/>
          <w:szCs w:val="24"/>
          <w:lang w:val="es-ES"/>
        </w:rPr>
        <w:t>.</w:t>
      </w:r>
      <w:r w:rsidR="00C90552">
        <w:rPr>
          <w:rFonts w:ascii="Arial" w:eastAsia="Times New Roman" w:hAnsi="Arial" w:cs="Arial"/>
          <w:sz w:val="24"/>
          <w:szCs w:val="24"/>
          <w:lang w:val="es-ES"/>
        </w:rPr>
        <w:t xml:space="preserve"> (1988) </w:t>
      </w:r>
      <w:r w:rsidRPr="008F71A6">
        <w:rPr>
          <w:rFonts w:ascii="Arial" w:eastAsia="Times New Roman" w:hAnsi="Arial" w:cs="Arial"/>
          <w:sz w:val="24"/>
          <w:szCs w:val="24"/>
          <w:lang w:val="es-ES"/>
        </w:rPr>
        <w:t>La garantía jurisdiccional de la Constituci</w:t>
      </w:r>
      <w:r w:rsidR="00C90552">
        <w:rPr>
          <w:rFonts w:ascii="Arial" w:eastAsia="Times New Roman" w:hAnsi="Arial" w:cs="Arial"/>
          <w:sz w:val="24"/>
          <w:szCs w:val="24"/>
          <w:lang w:val="es-ES"/>
        </w:rPr>
        <w:t>ón (La justicia constitucional)</w:t>
      </w:r>
      <w:r w:rsidR="006C2972">
        <w:rPr>
          <w:rFonts w:ascii="Arial" w:eastAsia="Times New Roman" w:hAnsi="Arial" w:cs="Arial"/>
          <w:sz w:val="24"/>
          <w:szCs w:val="24"/>
          <w:lang w:val="es-ES"/>
        </w:rPr>
        <w:t>.</w:t>
      </w:r>
      <w:r w:rsidR="00C90552">
        <w:rPr>
          <w:rFonts w:ascii="Arial" w:eastAsia="Times New Roman" w:hAnsi="Arial" w:cs="Arial"/>
          <w:sz w:val="24"/>
          <w:szCs w:val="24"/>
          <w:lang w:val="es-ES"/>
        </w:rPr>
        <w:t xml:space="preserve"> Traducción de Juan Ruiz Manero</w:t>
      </w:r>
      <w:r w:rsidR="00BA211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w:t>
      </w:r>
      <w:r w:rsidR="00BA2111" w:rsidRPr="008F71A6">
        <w:rPr>
          <w:rFonts w:ascii="Arial" w:eastAsia="Times New Roman" w:hAnsi="Arial" w:cs="Arial"/>
          <w:sz w:val="24"/>
          <w:szCs w:val="24"/>
          <w:lang w:val="es-ES"/>
        </w:rPr>
        <w:t>E</w:t>
      </w:r>
      <w:r w:rsidRPr="008F71A6">
        <w:rPr>
          <w:rFonts w:ascii="Arial" w:eastAsia="Times New Roman" w:hAnsi="Arial" w:cs="Arial"/>
          <w:sz w:val="24"/>
          <w:szCs w:val="24"/>
          <w:lang w:val="es-ES"/>
        </w:rPr>
        <w:t>n</w:t>
      </w:r>
      <w:r w:rsidR="00BA211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Kelsen, Hans</w:t>
      </w:r>
      <w:r w:rsidR="00BA211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w:t>
      </w:r>
      <w:r w:rsidRPr="00C90552">
        <w:rPr>
          <w:rFonts w:ascii="Arial" w:eastAsia="Times New Roman" w:hAnsi="Arial" w:cs="Arial"/>
          <w:i/>
          <w:sz w:val="24"/>
          <w:szCs w:val="24"/>
          <w:lang w:val="es-ES"/>
        </w:rPr>
        <w:t>Escritos sobre la democracia y el socialismo</w:t>
      </w:r>
      <w:r w:rsidR="00BA211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w:t>
      </w:r>
      <w:r w:rsidR="00C90552">
        <w:rPr>
          <w:rFonts w:ascii="Arial" w:eastAsia="Times New Roman" w:hAnsi="Arial" w:cs="Arial"/>
          <w:sz w:val="24"/>
          <w:szCs w:val="24"/>
          <w:lang w:val="es-ES"/>
        </w:rPr>
        <w:t xml:space="preserve">Madrid: </w:t>
      </w:r>
      <w:r w:rsidRPr="008F71A6">
        <w:rPr>
          <w:rFonts w:ascii="Arial" w:eastAsia="Times New Roman" w:hAnsi="Arial" w:cs="Arial"/>
          <w:sz w:val="24"/>
          <w:szCs w:val="24"/>
          <w:lang w:val="es-ES"/>
        </w:rPr>
        <w:t>Debate</w:t>
      </w:r>
      <w:r w:rsidR="00BA2111" w:rsidRPr="008F71A6">
        <w:rPr>
          <w:rFonts w:ascii="Arial" w:eastAsia="Times New Roman" w:hAnsi="Arial" w:cs="Arial"/>
          <w:sz w:val="24"/>
          <w:szCs w:val="24"/>
          <w:lang w:val="es-ES"/>
        </w:rPr>
        <w:t>.</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LOEWENSTEIN, Karl</w:t>
      </w:r>
      <w:r w:rsidR="00BA2111" w:rsidRPr="008F71A6">
        <w:rPr>
          <w:rFonts w:ascii="Arial" w:eastAsia="Times New Roman" w:hAnsi="Arial" w:cs="Arial"/>
          <w:sz w:val="24"/>
          <w:szCs w:val="24"/>
          <w:lang w:val="es-ES"/>
        </w:rPr>
        <w:t>.</w:t>
      </w:r>
      <w:r w:rsidR="00C90552">
        <w:rPr>
          <w:rFonts w:ascii="Arial" w:eastAsia="Times New Roman" w:hAnsi="Arial" w:cs="Arial"/>
          <w:sz w:val="24"/>
          <w:szCs w:val="24"/>
          <w:lang w:val="es-ES"/>
        </w:rPr>
        <w:t xml:space="preserve"> (1982)</w:t>
      </w:r>
      <w:r w:rsidRPr="008F71A6">
        <w:rPr>
          <w:rFonts w:ascii="Arial" w:eastAsia="Times New Roman" w:hAnsi="Arial" w:cs="Arial"/>
          <w:sz w:val="24"/>
          <w:szCs w:val="24"/>
          <w:lang w:val="es-ES"/>
        </w:rPr>
        <w:t xml:space="preserve"> </w:t>
      </w:r>
      <w:r w:rsidRPr="00C90552">
        <w:rPr>
          <w:rFonts w:ascii="Arial" w:eastAsia="Times New Roman" w:hAnsi="Arial" w:cs="Arial"/>
          <w:i/>
          <w:sz w:val="24"/>
          <w:szCs w:val="24"/>
          <w:lang w:val="es-ES"/>
        </w:rPr>
        <w:t>Teoría de la Constitución</w:t>
      </w:r>
      <w:r w:rsidRPr="008F71A6">
        <w:rPr>
          <w:rFonts w:ascii="Arial" w:eastAsia="Times New Roman" w:hAnsi="Arial" w:cs="Arial"/>
          <w:sz w:val="24"/>
          <w:szCs w:val="24"/>
          <w:lang w:val="es-ES"/>
        </w:rPr>
        <w:t>. Reimpresión de la 2ª ed. Barcelona</w:t>
      </w:r>
      <w:r w:rsidR="00BA2111" w:rsidRPr="008F71A6">
        <w:rPr>
          <w:rFonts w:ascii="Arial" w:eastAsia="Times New Roman" w:hAnsi="Arial" w:cs="Arial"/>
          <w:sz w:val="24"/>
          <w:szCs w:val="24"/>
          <w:lang w:val="es-ES"/>
        </w:rPr>
        <w:t>.</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NÚÑEZ LEIVA, José Ignacio.</w:t>
      </w:r>
      <w:r w:rsidR="00794BC9">
        <w:rPr>
          <w:rFonts w:ascii="Arial" w:eastAsia="Times New Roman" w:hAnsi="Arial" w:cs="Arial"/>
          <w:sz w:val="24"/>
          <w:szCs w:val="24"/>
          <w:lang w:val="es-ES"/>
        </w:rPr>
        <w:t xml:space="preserve"> (Sin fecha)</w:t>
      </w:r>
      <w:r w:rsidRPr="008F71A6">
        <w:rPr>
          <w:rFonts w:ascii="Arial" w:eastAsia="Times New Roman" w:hAnsi="Arial" w:cs="Arial"/>
          <w:sz w:val="24"/>
          <w:szCs w:val="24"/>
          <w:lang w:val="es-ES"/>
        </w:rPr>
        <w:t xml:space="preserve"> </w:t>
      </w:r>
      <w:r w:rsidRPr="00C90552">
        <w:rPr>
          <w:rFonts w:ascii="Arial" w:eastAsia="Times New Roman" w:hAnsi="Arial" w:cs="Arial"/>
          <w:i/>
          <w:sz w:val="24"/>
          <w:szCs w:val="24"/>
          <w:lang w:val="es-ES"/>
        </w:rPr>
        <w:t>El movimiento del derecho libre como antecedente de las teorías (neo) constitucionalistas del derecho</w:t>
      </w:r>
      <w:r w:rsidRPr="008F71A6">
        <w:rPr>
          <w:rFonts w:ascii="Arial" w:eastAsia="Times New Roman" w:hAnsi="Arial" w:cs="Arial"/>
          <w:sz w:val="24"/>
          <w:szCs w:val="24"/>
          <w:lang w:val="es-ES"/>
        </w:rPr>
        <w:t xml:space="preserve">. </w:t>
      </w:r>
      <w:r w:rsidR="00C90552">
        <w:rPr>
          <w:rFonts w:ascii="Arial" w:eastAsia="Times New Roman" w:hAnsi="Arial" w:cs="Arial"/>
          <w:sz w:val="24"/>
          <w:szCs w:val="24"/>
          <w:lang w:val="es-ES"/>
        </w:rPr>
        <w:t>Recuperado de</w:t>
      </w:r>
      <w:r w:rsidR="00BA2111"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http://www.actualidadjuridica.com.ar/doctrina_viewview.php?start=5</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ORDOÑEZ, Alejandro.</w:t>
      </w:r>
      <w:r w:rsidR="00794BC9">
        <w:rPr>
          <w:rFonts w:ascii="Arial" w:eastAsia="Times New Roman" w:hAnsi="Arial" w:cs="Arial"/>
          <w:sz w:val="24"/>
          <w:szCs w:val="24"/>
          <w:lang w:val="es-ES"/>
        </w:rPr>
        <w:t xml:space="preserve"> (Sin fecha)</w:t>
      </w:r>
      <w:r w:rsidRPr="008F71A6">
        <w:rPr>
          <w:rFonts w:ascii="Arial" w:eastAsia="Times New Roman" w:hAnsi="Arial" w:cs="Arial"/>
          <w:sz w:val="24"/>
          <w:szCs w:val="24"/>
          <w:lang w:val="es-ES"/>
        </w:rPr>
        <w:t xml:space="preserve"> </w:t>
      </w:r>
      <w:r w:rsidRPr="00C90552">
        <w:rPr>
          <w:rFonts w:ascii="Arial" w:eastAsia="Times New Roman" w:hAnsi="Arial" w:cs="Arial"/>
          <w:i/>
          <w:sz w:val="24"/>
          <w:szCs w:val="24"/>
          <w:lang w:val="es-ES"/>
        </w:rPr>
        <w:t xml:space="preserve">La ideología </w:t>
      </w:r>
      <w:proofErr w:type="spellStart"/>
      <w:r w:rsidRPr="00C90552">
        <w:rPr>
          <w:rFonts w:ascii="Arial" w:eastAsia="Times New Roman" w:hAnsi="Arial" w:cs="Arial"/>
          <w:i/>
          <w:sz w:val="24"/>
          <w:szCs w:val="24"/>
          <w:lang w:val="es-ES"/>
        </w:rPr>
        <w:t>neoconstitucionali</w:t>
      </w:r>
      <w:r w:rsidR="00C90552" w:rsidRPr="00C90552">
        <w:rPr>
          <w:rFonts w:ascii="Arial" w:eastAsia="Times New Roman" w:hAnsi="Arial" w:cs="Arial"/>
          <w:i/>
          <w:sz w:val="24"/>
          <w:szCs w:val="24"/>
          <w:lang w:val="es-ES"/>
        </w:rPr>
        <w:t>sta</w:t>
      </w:r>
      <w:proofErr w:type="spellEnd"/>
      <w:r w:rsidR="00C90552" w:rsidRPr="00C90552">
        <w:rPr>
          <w:rFonts w:ascii="Arial" w:eastAsia="Times New Roman" w:hAnsi="Arial" w:cs="Arial"/>
          <w:i/>
          <w:sz w:val="24"/>
          <w:szCs w:val="24"/>
          <w:lang w:val="es-ES"/>
        </w:rPr>
        <w:t xml:space="preserve"> y las transformaciones del D</w:t>
      </w:r>
      <w:r w:rsidRPr="00C90552">
        <w:rPr>
          <w:rFonts w:ascii="Arial" w:eastAsia="Times New Roman" w:hAnsi="Arial" w:cs="Arial"/>
          <w:i/>
          <w:sz w:val="24"/>
          <w:szCs w:val="24"/>
          <w:lang w:val="es-ES"/>
        </w:rPr>
        <w:t>erecho</w:t>
      </w:r>
      <w:r w:rsidRPr="008F71A6">
        <w:rPr>
          <w:rFonts w:ascii="Arial" w:eastAsia="Times New Roman" w:hAnsi="Arial" w:cs="Arial"/>
          <w:sz w:val="24"/>
          <w:szCs w:val="24"/>
          <w:lang w:val="es-ES"/>
        </w:rPr>
        <w:t xml:space="preserve">. </w:t>
      </w:r>
      <w:r w:rsidR="00C90552">
        <w:rPr>
          <w:rFonts w:ascii="Arial" w:eastAsia="Times New Roman" w:hAnsi="Arial" w:cs="Arial"/>
          <w:sz w:val="24"/>
          <w:szCs w:val="24"/>
          <w:lang w:val="es-ES"/>
        </w:rPr>
        <w:t>Recuperado de</w:t>
      </w:r>
      <w:r w:rsidR="00EB105D"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http://www.fundacioneliasdetejada.org/consejofelipeii/Documentacion/Politicos/Transformaciones/V-463-464-P-247-254.pdf</w:t>
      </w:r>
    </w:p>
    <w:p w:rsidR="00D70FB0" w:rsidRPr="008F71A6" w:rsidRDefault="00D70FB0"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lastRenderedPageBreak/>
        <w:t>PEREIRA MENAUT, Antonio Carlos.</w:t>
      </w:r>
      <w:r w:rsidR="00794BC9">
        <w:rPr>
          <w:rFonts w:ascii="Arial" w:eastAsia="Times New Roman" w:hAnsi="Arial" w:cs="Arial"/>
          <w:sz w:val="24"/>
          <w:szCs w:val="24"/>
          <w:lang w:val="es-ES"/>
        </w:rPr>
        <w:t xml:space="preserve"> (Sin fecha)</w:t>
      </w:r>
      <w:r w:rsidRPr="008F71A6">
        <w:rPr>
          <w:rFonts w:ascii="Arial" w:eastAsia="Times New Roman" w:hAnsi="Arial" w:cs="Arial"/>
          <w:sz w:val="24"/>
          <w:szCs w:val="24"/>
          <w:lang w:val="es-ES"/>
        </w:rPr>
        <w:t xml:space="preserve"> </w:t>
      </w:r>
      <w:r w:rsidR="00C90552">
        <w:rPr>
          <w:rFonts w:ascii="Arial" w:eastAsia="Times New Roman" w:hAnsi="Arial" w:cs="Arial"/>
          <w:i/>
          <w:sz w:val="24"/>
          <w:szCs w:val="24"/>
          <w:lang w:val="es-ES"/>
        </w:rPr>
        <w:t>Un concepto orsiano de C</w:t>
      </w:r>
      <w:r w:rsidRPr="00C90552">
        <w:rPr>
          <w:rFonts w:ascii="Arial" w:eastAsia="Times New Roman" w:hAnsi="Arial" w:cs="Arial"/>
          <w:i/>
          <w:sz w:val="24"/>
          <w:szCs w:val="24"/>
          <w:lang w:val="es-ES"/>
        </w:rPr>
        <w:t>onstitución</w:t>
      </w:r>
      <w:r w:rsidRPr="008F71A6">
        <w:rPr>
          <w:rFonts w:ascii="Arial" w:eastAsia="Times New Roman" w:hAnsi="Arial" w:cs="Arial"/>
          <w:sz w:val="24"/>
          <w:szCs w:val="24"/>
          <w:lang w:val="es-ES"/>
        </w:rPr>
        <w:t xml:space="preserve">. </w:t>
      </w:r>
      <w:r w:rsidR="00C90552">
        <w:rPr>
          <w:rFonts w:ascii="Arial" w:eastAsia="Times New Roman" w:hAnsi="Arial" w:cs="Arial"/>
          <w:sz w:val="24"/>
          <w:szCs w:val="24"/>
          <w:lang w:val="es-ES"/>
        </w:rPr>
        <w:t>Recuperado de</w:t>
      </w:r>
      <w:r w:rsidRPr="008F71A6">
        <w:rPr>
          <w:rFonts w:ascii="Arial" w:eastAsia="Times New Roman" w:hAnsi="Arial" w:cs="Arial"/>
          <w:sz w:val="24"/>
          <w:szCs w:val="24"/>
          <w:lang w:val="es-ES"/>
        </w:rPr>
        <w:t>: http://www.rdpucv.cl/index.php/rderecho/article/viewFile/600/567</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 xml:space="preserve">POZZOLO, </w:t>
      </w:r>
      <w:proofErr w:type="spellStart"/>
      <w:r w:rsidRPr="008F71A6">
        <w:rPr>
          <w:rFonts w:ascii="Arial" w:eastAsia="Times New Roman" w:hAnsi="Arial" w:cs="Arial"/>
          <w:sz w:val="24"/>
          <w:szCs w:val="24"/>
          <w:lang w:val="es-ES"/>
        </w:rPr>
        <w:t>Susan</w:t>
      </w:r>
      <w:r w:rsidR="000569D6" w:rsidRPr="008F71A6">
        <w:rPr>
          <w:rFonts w:ascii="Arial" w:eastAsia="Times New Roman" w:hAnsi="Arial" w:cs="Arial"/>
          <w:sz w:val="24"/>
          <w:szCs w:val="24"/>
          <w:lang w:val="es-ES"/>
        </w:rPr>
        <w:t>n</w:t>
      </w:r>
      <w:r w:rsidRPr="008F71A6">
        <w:rPr>
          <w:rFonts w:ascii="Arial" w:eastAsia="Times New Roman" w:hAnsi="Arial" w:cs="Arial"/>
          <w:sz w:val="24"/>
          <w:szCs w:val="24"/>
          <w:lang w:val="es-ES"/>
        </w:rPr>
        <w:t>a</w:t>
      </w:r>
      <w:proofErr w:type="spellEnd"/>
      <w:r w:rsidRPr="008F71A6">
        <w:rPr>
          <w:rFonts w:ascii="Arial" w:eastAsia="Times New Roman" w:hAnsi="Arial" w:cs="Arial"/>
          <w:sz w:val="24"/>
          <w:szCs w:val="24"/>
          <w:lang w:val="es-ES"/>
        </w:rPr>
        <w:t>.</w:t>
      </w:r>
      <w:r w:rsidR="00C90552">
        <w:rPr>
          <w:rFonts w:ascii="Arial" w:eastAsia="Times New Roman" w:hAnsi="Arial" w:cs="Arial"/>
          <w:sz w:val="24"/>
          <w:szCs w:val="24"/>
          <w:lang w:val="es-ES"/>
        </w:rPr>
        <w:t xml:space="preserve"> (2011)</w:t>
      </w:r>
      <w:r w:rsidRPr="008F71A6">
        <w:rPr>
          <w:rFonts w:ascii="Arial" w:eastAsia="Times New Roman" w:hAnsi="Arial" w:cs="Arial"/>
          <w:sz w:val="24"/>
          <w:szCs w:val="24"/>
          <w:lang w:val="es-ES"/>
        </w:rPr>
        <w:t xml:space="preserve"> </w:t>
      </w:r>
      <w:proofErr w:type="spellStart"/>
      <w:r w:rsidRPr="00C90552">
        <w:rPr>
          <w:rFonts w:ascii="Arial" w:eastAsia="Times New Roman" w:hAnsi="Arial" w:cs="Arial"/>
          <w:i/>
          <w:sz w:val="24"/>
          <w:szCs w:val="24"/>
          <w:lang w:val="es-ES"/>
        </w:rPr>
        <w:t>Neoconstitucionalismo</w:t>
      </w:r>
      <w:proofErr w:type="spellEnd"/>
      <w:r w:rsidRPr="00C90552">
        <w:rPr>
          <w:rFonts w:ascii="Arial" w:eastAsia="Times New Roman" w:hAnsi="Arial" w:cs="Arial"/>
          <w:i/>
          <w:sz w:val="24"/>
          <w:szCs w:val="24"/>
          <w:lang w:val="es-ES"/>
        </w:rPr>
        <w:t xml:space="preserve"> y positivismo jurídico</w:t>
      </w:r>
      <w:r w:rsidRPr="008F71A6">
        <w:rPr>
          <w:rFonts w:ascii="Arial" w:eastAsia="Times New Roman" w:hAnsi="Arial" w:cs="Arial"/>
          <w:sz w:val="24"/>
          <w:szCs w:val="24"/>
          <w:lang w:val="es-ES"/>
        </w:rPr>
        <w:t>. Lima: Palestra Editores.</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 xml:space="preserve">POZZOLO, </w:t>
      </w:r>
      <w:proofErr w:type="spellStart"/>
      <w:r w:rsidRPr="008F71A6">
        <w:rPr>
          <w:rFonts w:ascii="Arial" w:eastAsia="Times New Roman" w:hAnsi="Arial" w:cs="Arial"/>
          <w:sz w:val="24"/>
          <w:szCs w:val="24"/>
          <w:lang w:val="es-ES"/>
        </w:rPr>
        <w:t>Susanna</w:t>
      </w:r>
      <w:proofErr w:type="spellEnd"/>
      <w:r w:rsidRPr="008F71A6">
        <w:rPr>
          <w:rFonts w:ascii="Arial" w:eastAsia="Times New Roman" w:hAnsi="Arial" w:cs="Arial"/>
          <w:sz w:val="24"/>
          <w:szCs w:val="24"/>
          <w:lang w:val="es-ES"/>
        </w:rPr>
        <w:t>.</w:t>
      </w:r>
      <w:r w:rsidR="00794BC9">
        <w:rPr>
          <w:rFonts w:ascii="Arial" w:eastAsia="Times New Roman" w:hAnsi="Arial" w:cs="Arial"/>
          <w:sz w:val="24"/>
          <w:szCs w:val="24"/>
          <w:lang w:val="es-ES"/>
        </w:rPr>
        <w:t xml:space="preserve"> (Sin fecha)</w:t>
      </w:r>
      <w:r w:rsidRPr="008F71A6">
        <w:rPr>
          <w:rFonts w:ascii="Arial" w:eastAsia="Times New Roman" w:hAnsi="Arial" w:cs="Arial"/>
          <w:sz w:val="24"/>
          <w:szCs w:val="24"/>
          <w:lang w:val="es-ES"/>
        </w:rPr>
        <w:t xml:space="preserve"> </w:t>
      </w:r>
      <w:proofErr w:type="spellStart"/>
      <w:r w:rsidRPr="00C90552">
        <w:rPr>
          <w:rFonts w:ascii="Arial" w:eastAsia="Times New Roman" w:hAnsi="Arial" w:cs="Arial"/>
          <w:i/>
          <w:sz w:val="24"/>
          <w:szCs w:val="24"/>
          <w:lang w:val="es-ES"/>
        </w:rPr>
        <w:t>Neoconstitucionalismo</w:t>
      </w:r>
      <w:proofErr w:type="spellEnd"/>
      <w:r w:rsidRPr="00C90552">
        <w:rPr>
          <w:rFonts w:ascii="Arial" w:eastAsia="Times New Roman" w:hAnsi="Arial" w:cs="Arial"/>
          <w:i/>
          <w:sz w:val="24"/>
          <w:szCs w:val="24"/>
          <w:lang w:val="es-ES"/>
        </w:rPr>
        <w:t xml:space="preserve"> y especificidad de la interpretación constitucional</w:t>
      </w:r>
      <w:r w:rsidRPr="008F71A6">
        <w:rPr>
          <w:rFonts w:ascii="Arial" w:eastAsia="Times New Roman" w:hAnsi="Arial" w:cs="Arial"/>
          <w:sz w:val="24"/>
          <w:szCs w:val="24"/>
          <w:lang w:val="es-ES"/>
        </w:rPr>
        <w:t xml:space="preserve">. </w:t>
      </w:r>
      <w:r w:rsidR="00C90552">
        <w:rPr>
          <w:rFonts w:ascii="Arial" w:eastAsia="Times New Roman" w:hAnsi="Arial" w:cs="Arial"/>
          <w:sz w:val="24"/>
          <w:szCs w:val="24"/>
          <w:lang w:val="es-ES"/>
        </w:rPr>
        <w:t>Recuperado de</w:t>
      </w:r>
      <w:r w:rsidR="00D70FB0"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http://rua.ua.es/dspace/bitstream/10045/10369/1/doxa21-2_25.pdf </w:t>
      </w:r>
    </w:p>
    <w:p w:rsidR="008A2E0C" w:rsidRDefault="008A2E0C" w:rsidP="008F71A6">
      <w:pPr>
        <w:widowControl w:val="0"/>
        <w:adjustRightInd w:val="0"/>
        <w:spacing w:line="240" w:lineRule="auto"/>
        <w:jc w:val="both"/>
        <w:textAlignment w:val="baseline"/>
        <w:rPr>
          <w:rFonts w:ascii="Arial" w:eastAsia="Times New Roman" w:hAnsi="Arial" w:cs="Arial"/>
          <w:sz w:val="24"/>
          <w:szCs w:val="24"/>
          <w:lang w:val="es-ES"/>
        </w:rPr>
      </w:pPr>
      <w:r w:rsidRPr="008A2E0C">
        <w:rPr>
          <w:rFonts w:ascii="Arial" w:eastAsia="Times New Roman" w:hAnsi="Arial" w:cs="Arial"/>
          <w:sz w:val="24"/>
          <w:szCs w:val="24"/>
          <w:lang w:val="es-ES"/>
        </w:rPr>
        <w:t xml:space="preserve">PRIETO </w:t>
      </w:r>
      <w:r>
        <w:rPr>
          <w:rFonts w:ascii="Arial" w:eastAsia="Times New Roman" w:hAnsi="Arial" w:cs="Arial"/>
          <w:sz w:val="24"/>
          <w:szCs w:val="24"/>
          <w:lang w:val="es-ES"/>
        </w:rPr>
        <w:t>SANCHIS</w:t>
      </w:r>
      <w:r w:rsidRPr="008A2E0C">
        <w:rPr>
          <w:rFonts w:ascii="Arial" w:eastAsia="Times New Roman" w:hAnsi="Arial" w:cs="Arial"/>
          <w:sz w:val="24"/>
          <w:szCs w:val="24"/>
          <w:lang w:val="es-ES"/>
        </w:rPr>
        <w:t>, L</w:t>
      </w:r>
      <w:r>
        <w:rPr>
          <w:rFonts w:ascii="Arial" w:eastAsia="Times New Roman" w:hAnsi="Arial" w:cs="Arial"/>
          <w:sz w:val="24"/>
          <w:szCs w:val="24"/>
          <w:lang w:val="es-ES"/>
        </w:rPr>
        <w:t>uís</w:t>
      </w:r>
      <w:r w:rsidRPr="008A2E0C">
        <w:rPr>
          <w:rFonts w:ascii="Arial" w:eastAsia="Times New Roman" w:hAnsi="Arial" w:cs="Arial"/>
          <w:sz w:val="24"/>
          <w:szCs w:val="24"/>
          <w:lang w:val="es-ES"/>
        </w:rPr>
        <w:t xml:space="preserve">. (2003) </w:t>
      </w:r>
      <w:r w:rsidRPr="008A2E0C">
        <w:rPr>
          <w:rFonts w:ascii="Arial" w:eastAsia="Times New Roman" w:hAnsi="Arial" w:cs="Arial"/>
          <w:i/>
          <w:sz w:val="24"/>
          <w:szCs w:val="24"/>
          <w:lang w:val="es-ES"/>
        </w:rPr>
        <w:t>Justicia constitucional y derechos fundamentales</w:t>
      </w:r>
      <w:r w:rsidRPr="008A2E0C">
        <w:rPr>
          <w:rFonts w:ascii="Arial" w:eastAsia="Times New Roman" w:hAnsi="Arial" w:cs="Arial"/>
          <w:sz w:val="24"/>
          <w:szCs w:val="24"/>
          <w:lang w:val="es-ES"/>
        </w:rPr>
        <w:t xml:space="preserve">. Madrid: </w:t>
      </w:r>
      <w:proofErr w:type="spellStart"/>
      <w:r w:rsidRPr="008A2E0C">
        <w:rPr>
          <w:rFonts w:ascii="Arial" w:eastAsia="Times New Roman" w:hAnsi="Arial" w:cs="Arial"/>
          <w:sz w:val="24"/>
          <w:szCs w:val="24"/>
          <w:lang w:val="es-ES"/>
        </w:rPr>
        <w:t>Trotta</w:t>
      </w:r>
      <w:proofErr w:type="spellEnd"/>
      <w:r w:rsidRPr="008A2E0C">
        <w:rPr>
          <w:rFonts w:ascii="Arial" w:eastAsia="Times New Roman" w:hAnsi="Arial" w:cs="Arial"/>
          <w:sz w:val="24"/>
          <w:szCs w:val="24"/>
          <w:lang w:val="es-ES"/>
        </w:rPr>
        <w:t>.</w:t>
      </w:r>
    </w:p>
    <w:p w:rsidR="004347B8" w:rsidRPr="008F71A6"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PRIETO SANCHIS, Luís.</w:t>
      </w:r>
      <w:r w:rsidR="00C90552">
        <w:rPr>
          <w:rFonts w:ascii="Arial" w:eastAsia="Times New Roman" w:hAnsi="Arial" w:cs="Arial"/>
          <w:sz w:val="24"/>
          <w:szCs w:val="24"/>
          <w:lang w:val="es-ES"/>
        </w:rPr>
        <w:t xml:space="preserve"> (2002)</w:t>
      </w:r>
      <w:r w:rsidRPr="008F71A6">
        <w:rPr>
          <w:rFonts w:ascii="Arial" w:eastAsia="Times New Roman" w:hAnsi="Arial" w:cs="Arial"/>
          <w:sz w:val="24"/>
          <w:szCs w:val="24"/>
          <w:lang w:val="es-ES"/>
        </w:rPr>
        <w:t xml:space="preserve"> </w:t>
      </w:r>
      <w:r w:rsidRPr="00C90552">
        <w:rPr>
          <w:rFonts w:ascii="Arial" w:eastAsia="Times New Roman" w:hAnsi="Arial" w:cs="Arial"/>
          <w:i/>
          <w:sz w:val="24"/>
          <w:szCs w:val="24"/>
          <w:lang w:val="es-ES"/>
        </w:rPr>
        <w:t xml:space="preserve">Derechos </w:t>
      </w:r>
      <w:r w:rsidR="00D70FB0" w:rsidRPr="00C90552">
        <w:rPr>
          <w:rFonts w:ascii="Arial" w:eastAsia="Times New Roman" w:hAnsi="Arial" w:cs="Arial"/>
          <w:i/>
          <w:sz w:val="24"/>
          <w:szCs w:val="24"/>
          <w:lang w:val="es-ES"/>
        </w:rPr>
        <w:t>f</w:t>
      </w:r>
      <w:r w:rsidRPr="00C90552">
        <w:rPr>
          <w:rFonts w:ascii="Arial" w:eastAsia="Times New Roman" w:hAnsi="Arial" w:cs="Arial"/>
          <w:i/>
          <w:sz w:val="24"/>
          <w:szCs w:val="24"/>
          <w:lang w:val="es-ES"/>
        </w:rPr>
        <w:t xml:space="preserve">undamentales, </w:t>
      </w:r>
      <w:proofErr w:type="spellStart"/>
      <w:r w:rsidR="00D70FB0" w:rsidRPr="00C90552">
        <w:rPr>
          <w:rFonts w:ascii="Arial" w:eastAsia="Times New Roman" w:hAnsi="Arial" w:cs="Arial"/>
          <w:i/>
          <w:sz w:val="24"/>
          <w:szCs w:val="24"/>
          <w:lang w:val="es-ES"/>
        </w:rPr>
        <w:t>n</w:t>
      </w:r>
      <w:r w:rsidRPr="00C90552">
        <w:rPr>
          <w:rFonts w:ascii="Arial" w:eastAsia="Times New Roman" w:hAnsi="Arial" w:cs="Arial"/>
          <w:i/>
          <w:sz w:val="24"/>
          <w:szCs w:val="24"/>
          <w:lang w:val="es-ES"/>
        </w:rPr>
        <w:t>eoconstitucionalismo</w:t>
      </w:r>
      <w:proofErr w:type="spellEnd"/>
      <w:r w:rsidRPr="00C90552">
        <w:rPr>
          <w:rFonts w:ascii="Arial" w:eastAsia="Times New Roman" w:hAnsi="Arial" w:cs="Arial"/>
          <w:i/>
          <w:sz w:val="24"/>
          <w:szCs w:val="24"/>
          <w:lang w:val="es-ES"/>
        </w:rPr>
        <w:t xml:space="preserve"> y </w:t>
      </w:r>
      <w:r w:rsidR="00D70FB0" w:rsidRPr="00C90552">
        <w:rPr>
          <w:rFonts w:ascii="Arial" w:eastAsia="Times New Roman" w:hAnsi="Arial" w:cs="Arial"/>
          <w:i/>
          <w:sz w:val="24"/>
          <w:szCs w:val="24"/>
          <w:lang w:val="es-ES"/>
        </w:rPr>
        <w:t>p</w:t>
      </w:r>
      <w:r w:rsidRPr="00C90552">
        <w:rPr>
          <w:rFonts w:ascii="Arial" w:eastAsia="Times New Roman" w:hAnsi="Arial" w:cs="Arial"/>
          <w:i/>
          <w:sz w:val="24"/>
          <w:szCs w:val="24"/>
          <w:lang w:val="es-ES"/>
        </w:rPr>
        <w:t xml:space="preserve">onderación </w:t>
      </w:r>
      <w:r w:rsidR="00D70FB0" w:rsidRPr="00C90552">
        <w:rPr>
          <w:rFonts w:ascii="Arial" w:eastAsia="Times New Roman" w:hAnsi="Arial" w:cs="Arial"/>
          <w:i/>
          <w:sz w:val="24"/>
          <w:szCs w:val="24"/>
          <w:lang w:val="es-ES"/>
        </w:rPr>
        <w:t>j</w:t>
      </w:r>
      <w:r w:rsidRPr="00C90552">
        <w:rPr>
          <w:rFonts w:ascii="Arial" w:eastAsia="Times New Roman" w:hAnsi="Arial" w:cs="Arial"/>
          <w:i/>
          <w:sz w:val="24"/>
          <w:szCs w:val="24"/>
          <w:lang w:val="es-ES"/>
        </w:rPr>
        <w:t>udicial</w:t>
      </w:r>
      <w:r w:rsidRPr="008F71A6">
        <w:rPr>
          <w:rFonts w:ascii="Arial" w:eastAsia="Times New Roman" w:hAnsi="Arial" w:cs="Arial"/>
          <w:sz w:val="24"/>
          <w:szCs w:val="24"/>
          <w:lang w:val="es-ES"/>
        </w:rPr>
        <w:t>. Lima: Palestra Editores.</w:t>
      </w:r>
    </w:p>
    <w:p w:rsidR="009B28DE" w:rsidRDefault="004347B8" w:rsidP="008F71A6">
      <w:pPr>
        <w:widowControl w:val="0"/>
        <w:adjustRightInd w:val="0"/>
        <w:spacing w:line="240" w:lineRule="auto"/>
        <w:jc w:val="both"/>
        <w:textAlignment w:val="baseline"/>
        <w:rPr>
          <w:rFonts w:ascii="Arial" w:eastAsia="Times New Roman" w:hAnsi="Arial" w:cs="Arial"/>
          <w:sz w:val="24"/>
          <w:szCs w:val="24"/>
          <w:lang w:val="es-ES"/>
        </w:rPr>
      </w:pPr>
      <w:r w:rsidRPr="008F71A6">
        <w:rPr>
          <w:rFonts w:ascii="Arial" w:eastAsia="Times New Roman" w:hAnsi="Arial" w:cs="Arial"/>
          <w:sz w:val="24"/>
          <w:szCs w:val="24"/>
          <w:lang w:val="es-ES"/>
        </w:rPr>
        <w:t>TIEDEMANN, Klaus</w:t>
      </w:r>
      <w:r w:rsidR="00D70FB0" w:rsidRPr="008F71A6">
        <w:rPr>
          <w:rFonts w:ascii="Arial" w:eastAsia="Times New Roman" w:hAnsi="Arial" w:cs="Arial"/>
          <w:sz w:val="24"/>
          <w:szCs w:val="24"/>
          <w:lang w:val="es-ES"/>
        </w:rPr>
        <w:t>.</w:t>
      </w:r>
      <w:r w:rsidR="00794BC9">
        <w:rPr>
          <w:rFonts w:ascii="Arial" w:eastAsia="Times New Roman" w:hAnsi="Arial" w:cs="Arial"/>
          <w:sz w:val="24"/>
          <w:szCs w:val="24"/>
          <w:lang w:val="es-ES"/>
        </w:rPr>
        <w:t xml:space="preserve"> (Sin fecha)</w:t>
      </w:r>
      <w:r w:rsidRPr="008F71A6">
        <w:rPr>
          <w:rFonts w:ascii="Arial" w:eastAsia="Times New Roman" w:hAnsi="Arial" w:cs="Arial"/>
          <w:sz w:val="24"/>
          <w:szCs w:val="24"/>
          <w:lang w:val="es-ES"/>
        </w:rPr>
        <w:t xml:space="preserve"> </w:t>
      </w:r>
      <w:r w:rsidRPr="00C90552">
        <w:rPr>
          <w:rFonts w:ascii="Arial" w:eastAsia="Times New Roman" w:hAnsi="Arial" w:cs="Arial"/>
          <w:i/>
          <w:sz w:val="24"/>
          <w:szCs w:val="24"/>
          <w:lang w:val="es-ES"/>
        </w:rPr>
        <w:t xml:space="preserve">Constitución y </w:t>
      </w:r>
      <w:r w:rsidR="00D70FB0" w:rsidRPr="00C90552">
        <w:rPr>
          <w:rFonts w:ascii="Arial" w:eastAsia="Times New Roman" w:hAnsi="Arial" w:cs="Arial"/>
          <w:i/>
          <w:sz w:val="24"/>
          <w:szCs w:val="24"/>
          <w:lang w:val="es-ES"/>
        </w:rPr>
        <w:t>d</w:t>
      </w:r>
      <w:r w:rsidRPr="00C90552">
        <w:rPr>
          <w:rFonts w:ascii="Arial" w:eastAsia="Times New Roman" w:hAnsi="Arial" w:cs="Arial"/>
          <w:i/>
          <w:sz w:val="24"/>
          <w:szCs w:val="24"/>
          <w:lang w:val="es-ES"/>
        </w:rPr>
        <w:t xml:space="preserve">erecho </w:t>
      </w:r>
      <w:r w:rsidR="00D70FB0" w:rsidRPr="00C90552">
        <w:rPr>
          <w:rFonts w:ascii="Arial" w:eastAsia="Times New Roman" w:hAnsi="Arial" w:cs="Arial"/>
          <w:i/>
          <w:sz w:val="24"/>
          <w:szCs w:val="24"/>
          <w:lang w:val="es-ES"/>
        </w:rPr>
        <w:t>p</w:t>
      </w:r>
      <w:r w:rsidRPr="00C90552">
        <w:rPr>
          <w:rFonts w:ascii="Arial" w:eastAsia="Times New Roman" w:hAnsi="Arial" w:cs="Arial"/>
          <w:i/>
          <w:sz w:val="24"/>
          <w:szCs w:val="24"/>
          <w:lang w:val="es-ES"/>
        </w:rPr>
        <w:t>enal</w:t>
      </w:r>
      <w:r w:rsidRPr="008F71A6">
        <w:rPr>
          <w:rFonts w:ascii="Arial" w:eastAsia="Times New Roman" w:hAnsi="Arial" w:cs="Arial"/>
          <w:sz w:val="24"/>
          <w:szCs w:val="24"/>
          <w:lang w:val="es-ES"/>
        </w:rPr>
        <w:t xml:space="preserve">. </w:t>
      </w:r>
      <w:r w:rsidR="00C90552">
        <w:rPr>
          <w:rFonts w:ascii="Arial" w:eastAsia="Times New Roman" w:hAnsi="Arial" w:cs="Arial"/>
          <w:sz w:val="24"/>
          <w:szCs w:val="24"/>
          <w:lang w:val="es-ES"/>
        </w:rPr>
        <w:t>Recuperado de</w:t>
      </w:r>
      <w:r w:rsidR="00D70FB0" w:rsidRPr="008F71A6">
        <w:rPr>
          <w:rFonts w:ascii="Arial" w:eastAsia="Times New Roman" w:hAnsi="Arial" w:cs="Arial"/>
          <w:sz w:val="24"/>
          <w:szCs w:val="24"/>
          <w:lang w:val="es-ES"/>
        </w:rPr>
        <w:t>:</w:t>
      </w:r>
      <w:r w:rsidRPr="008F71A6">
        <w:rPr>
          <w:rFonts w:ascii="Arial" w:eastAsia="Times New Roman" w:hAnsi="Arial" w:cs="Arial"/>
          <w:sz w:val="24"/>
          <w:szCs w:val="24"/>
          <w:lang w:val="es-ES"/>
        </w:rPr>
        <w:t xml:space="preserve"> http://www.pensamientopenal.com.ar/system/files/2014/10/doctrina39925.pdf </w:t>
      </w:r>
    </w:p>
    <w:p w:rsidR="008A2E0C" w:rsidRDefault="008A2E0C" w:rsidP="008F71A6">
      <w:pPr>
        <w:widowControl w:val="0"/>
        <w:adjustRightInd w:val="0"/>
        <w:spacing w:line="240" w:lineRule="auto"/>
        <w:jc w:val="both"/>
        <w:textAlignment w:val="baseline"/>
        <w:rPr>
          <w:rFonts w:ascii="Arial" w:eastAsia="Times New Roman" w:hAnsi="Arial" w:cs="Arial"/>
          <w:sz w:val="24"/>
          <w:szCs w:val="24"/>
          <w:lang w:val="es-ES"/>
        </w:rPr>
      </w:pPr>
      <w:r>
        <w:rPr>
          <w:rFonts w:ascii="Arial" w:eastAsia="Times New Roman" w:hAnsi="Arial" w:cs="Arial"/>
          <w:sz w:val="24"/>
          <w:szCs w:val="24"/>
          <w:lang w:val="es-ES"/>
        </w:rPr>
        <w:t>TRIBUNAL CONSTITUCIONAL. (2004)</w:t>
      </w:r>
      <w:r w:rsidRPr="008A2E0C">
        <w:rPr>
          <w:rFonts w:ascii="Arial" w:eastAsia="Times New Roman" w:hAnsi="Arial" w:cs="Arial"/>
          <w:sz w:val="24"/>
          <w:szCs w:val="24"/>
          <w:lang w:val="es-ES"/>
        </w:rPr>
        <w:t xml:space="preserve"> STC. EXP. Nº 004-2004-CC/TC. Fundamento 3.3.3.</w:t>
      </w:r>
    </w:p>
    <w:p w:rsidR="008A2E0C" w:rsidRPr="008F71A6" w:rsidRDefault="008A2E0C" w:rsidP="008F71A6">
      <w:pPr>
        <w:widowControl w:val="0"/>
        <w:adjustRightInd w:val="0"/>
        <w:spacing w:line="240" w:lineRule="auto"/>
        <w:jc w:val="both"/>
        <w:textAlignment w:val="baseline"/>
        <w:rPr>
          <w:rFonts w:ascii="Arial" w:eastAsia="Times New Roman" w:hAnsi="Arial" w:cs="Arial"/>
          <w:sz w:val="24"/>
          <w:szCs w:val="24"/>
          <w:lang w:val="es-ES"/>
        </w:rPr>
      </w:pPr>
    </w:p>
    <w:sectPr w:rsidR="008A2E0C" w:rsidRPr="008F71A6" w:rsidSect="001F558B">
      <w:headerReference w:type="even" r:id="rId10"/>
      <w:headerReference w:type="default" r:id="rId11"/>
      <w:footerReference w:type="even" r:id="rId12"/>
      <w:footerReference w:type="defaul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BC3" w:rsidRDefault="00B36BC3" w:rsidP="004347B8">
      <w:pPr>
        <w:spacing w:after="0" w:line="240" w:lineRule="auto"/>
      </w:pPr>
      <w:r>
        <w:separator/>
      </w:r>
    </w:p>
  </w:endnote>
  <w:endnote w:type="continuationSeparator" w:id="0">
    <w:p w:rsidR="00B36BC3" w:rsidRDefault="00B36BC3" w:rsidP="00434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opperplate32bc">
    <w:altName w:val="MV Bol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AD1" w:rsidRDefault="001F558B" w:rsidP="00D34EBE">
    <w:pPr>
      <w:pStyle w:val="Piedepgina"/>
      <w:framePr w:w="468" w:wrap="around" w:vAnchor="text" w:hAnchor="page" w:x="8155" w:y="5"/>
      <w:rPr>
        <w:rStyle w:val="Nmerodepgina"/>
      </w:rPr>
    </w:pPr>
    <w:r>
      <w:rPr>
        <w:rStyle w:val="Nmerodepgina"/>
      </w:rPr>
      <w:fldChar w:fldCharType="begin"/>
    </w:r>
    <w:r w:rsidR="006D6AD1">
      <w:rPr>
        <w:rStyle w:val="Nmerodepgina"/>
      </w:rPr>
      <w:instrText xml:space="preserve">PAGE  </w:instrText>
    </w:r>
    <w:r>
      <w:rPr>
        <w:rStyle w:val="Nmerodepgina"/>
      </w:rPr>
      <w:fldChar w:fldCharType="separate"/>
    </w:r>
    <w:r w:rsidR="006D6AD1">
      <w:rPr>
        <w:rStyle w:val="Nmerodepgina"/>
        <w:noProof/>
      </w:rPr>
      <w:t>8</w:t>
    </w:r>
    <w:r>
      <w:rPr>
        <w:rStyle w:val="Nmerodepgina"/>
      </w:rPr>
      <w:fldChar w:fldCharType="end"/>
    </w:r>
  </w:p>
  <w:p w:rsidR="006D6AD1" w:rsidRDefault="006D6AD1" w:rsidP="00D34EBE">
    <w:pPr>
      <w:pStyle w:val="Piedepgina"/>
      <w:tabs>
        <w:tab w:val="right" w:pos="7040"/>
      </w:tabs>
      <w:ind w:right="360"/>
    </w:pPr>
    <w:r>
      <w:tab/>
    </w:r>
    <w:r>
      <w:tab/>
    </w:r>
    <w:r w:rsidR="00235732">
      <w:rPr>
        <w:noProof/>
        <w:lang w:val="es-PE" w:eastAsia="es-PE"/>
      </w:rPr>
      <mc:AlternateContent>
        <mc:Choice Requires="wps">
          <w:drawing>
            <wp:anchor distT="4294967287" distB="4294967287" distL="114300" distR="114300" simplePos="0" relativeHeight="251659264" behindDoc="0" locked="0" layoutInCell="1" allowOverlap="1">
              <wp:simplePos x="0" y="0"/>
              <wp:positionH relativeFrom="column">
                <wp:posOffset>2994660</wp:posOffset>
              </wp:positionH>
              <wp:positionV relativeFrom="paragraph">
                <wp:posOffset>302894</wp:posOffset>
              </wp:positionV>
              <wp:extent cx="1745615" cy="0"/>
              <wp:effectExtent l="0" t="0" r="26035" b="1905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45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F22DF33" id="_x0000_t32" coordsize="21600,21600" o:spt="32" o:oned="t" path="m,l21600,21600e" filled="f">
              <v:path arrowok="t" fillok="f" o:connecttype="none"/>
              <o:lock v:ext="edit" shapetype="t"/>
            </v:shapetype>
            <v:shape id="Conector recto de flecha 5" o:spid="_x0000_s1026" type="#_x0000_t32" style="position:absolute;margin-left:235.8pt;margin-top:23.85pt;width:137.45pt;height:0;flip:x;z-index:25165926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"/>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2287593"/>
      <w:docPartObj>
        <w:docPartGallery w:val="Page Numbers (Bottom of Page)"/>
        <w:docPartUnique/>
      </w:docPartObj>
    </w:sdtPr>
    <w:sdtEndPr/>
    <w:sdtContent>
      <w:p w:rsidR="006D6AD1" w:rsidRDefault="001F558B">
        <w:pPr>
          <w:pStyle w:val="Piedepgina"/>
          <w:jc w:val="right"/>
        </w:pPr>
        <w:r>
          <w:fldChar w:fldCharType="begin"/>
        </w:r>
        <w:r w:rsidR="006D6AD1">
          <w:instrText>PAGE   \* MERGEFORMAT</w:instrText>
        </w:r>
        <w:r>
          <w:fldChar w:fldCharType="separate"/>
        </w:r>
        <w:r w:rsidR="002C74BC">
          <w:rPr>
            <w:noProof/>
          </w:rPr>
          <w:t>20</w:t>
        </w:r>
        <w:r>
          <w:fldChar w:fldCharType="end"/>
        </w:r>
      </w:p>
    </w:sdtContent>
  </w:sdt>
  <w:p w:rsidR="006D6AD1" w:rsidRPr="003C1935" w:rsidRDefault="006D6AD1" w:rsidP="004347B8">
    <w:pPr>
      <w:pStyle w:val="Piedepgina"/>
      <w:ind w:right="360"/>
      <w:rPr>
        <w:rFonts w:ascii="Calibri" w:hAnsi="Calibri"/>
        <w:b/>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BC3" w:rsidRDefault="00B36BC3" w:rsidP="004347B8">
      <w:pPr>
        <w:spacing w:after="0" w:line="240" w:lineRule="auto"/>
      </w:pPr>
      <w:r>
        <w:separator/>
      </w:r>
    </w:p>
  </w:footnote>
  <w:footnote w:type="continuationSeparator" w:id="0">
    <w:p w:rsidR="00B36BC3" w:rsidRDefault="00B36BC3" w:rsidP="00434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AD1" w:rsidRDefault="00235732" w:rsidP="00D34EBE">
    <w:pPr>
      <w:pStyle w:val="Encabezado"/>
      <w:jc w:val="center"/>
      <w:rPr>
        <w:rFonts w:ascii="Copperplate32bc" w:hAnsi="Copperplate32bc"/>
        <w:sz w:val="18"/>
        <w:szCs w:val="18"/>
        <w:lang w:val="es-PE"/>
      </w:rPr>
    </w:pPr>
    <w:r>
      <w:rPr>
        <w:noProof/>
        <w:lang w:val="es-PE" w:eastAsia="es-PE"/>
      </w:rPr>
      <mc:AlternateContent>
        <mc:Choice Requires="wps">
          <w:drawing>
            <wp:anchor distT="4294967287" distB="4294967287" distL="114300" distR="114300" simplePos="0" relativeHeight="251664384" behindDoc="0" locked="0" layoutInCell="1" allowOverlap="1">
              <wp:simplePos x="0" y="0"/>
              <wp:positionH relativeFrom="column">
                <wp:posOffset>3810</wp:posOffset>
              </wp:positionH>
              <wp:positionV relativeFrom="paragraph">
                <wp:posOffset>264794</wp:posOffset>
              </wp:positionV>
              <wp:extent cx="4650740" cy="0"/>
              <wp:effectExtent l="0" t="0" r="35560" b="19050"/>
              <wp:wrapNone/>
              <wp:docPr id="9" name="Conector recto de flecha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507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0F64CC" id="_x0000_t32" coordsize="21600,21600" o:spt="32" o:oned="t" path="m,l21600,21600e" filled="f">
              <v:path arrowok="t" fillok="f" o:connecttype="none"/>
              <o:lock v:ext="edit" shapetype="t"/>
            </v:shapetype>
            <v:shape id="Conector recto de flecha 9" o:spid="_x0000_s1026" type="#_x0000_t32" style="position:absolute;margin-left:.3pt;margin-top:20.85pt;width:366.2pt;height:0;z-index:251664384;visibility:visible;mso-wrap-style:square;mso-width-percent:0;mso-height-percent:0;mso-wrap-distance-left:9pt;mso-wrap-distance-top:-.00025mm;mso-wrap-distance-right:9pt;mso-wrap-distance-bottom:-.0002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"/>
          </w:pict>
        </mc:Fallback>
      </mc:AlternateContent>
    </w:r>
    <w:r w:rsidR="006D6AD1" w:rsidRPr="008808A5">
      <w:rPr>
        <w:rFonts w:ascii="Copperplate32bc" w:hAnsi="Copperplate32bc"/>
        <w:sz w:val="18"/>
        <w:szCs w:val="18"/>
        <w:lang w:val="es-PE"/>
      </w:rPr>
      <w:t>Juan Alberto SÁNCHEZ PERA</w:t>
    </w:r>
  </w:p>
  <w:p w:rsidR="006D6AD1" w:rsidRPr="008808A5" w:rsidRDefault="006D6AD1" w:rsidP="00D34EBE">
    <w:pPr>
      <w:pStyle w:val="Encabezado"/>
      <w:jc w:val="center"/>
      <w:rPr>
        <w:rFonts w:ascii="Copperplate32bc" w:hAnsi="Copperplate32bc"/>
        <w:sz w:val="18"/>
        <w:szCs w:val="18"/>
        <w:lang w:val="es-PE"/>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D6AD1" w:rsidRDefault="006D6AD1">
    <w:pPr>
      <w:pStyle w:val="Encabezado"/>
    </w:pPr>
  </w:p>
  <w:p w:rsidR="006D6AD1" w:rsidRPr="00EF7237" w:rsidRDefault="006D6AD1" w:rsidP="00D34EBE">
    <w:pPr>
      <w:pStyle w:val="Encabezado"/>
      <w:rPr>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945D26"/>
    <w:multiLevelType w:val="hybridMultilevel"/>
    <w:tmpl w:val="99D4D47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5A02F7C"/>
    <w:multiLevelType w:val="hybridMultilevel"/>
    <w:tmpl w:val="0DE8C150"/>
    <w:lvl w:ilvl="0" w:tplc="B7329E46">
      <w:start w:val="1"/>
      <w:numFmt w:val="bullet"/>
      <w:lvlText w:val=""/>
      <w:lvlJc w:val="left"/>
      <w:pPr>
        <w:ind w:left="567" w:hanging="567"/>
      </w:pPr>
      <w:rPr>
        <w:rFonts w:ascii="Symbol" w:hAnsi="Symbol" w:hint="default"/>
      </w:rPr>
    </w:lvl>
    <w:lvl w:ilvl="1" w:tplc="9E50DE9A">
      <w:start w:val="13"/>
      <w:numFmt w:val="bullet"/>
      <w:lvlText w:val="•"/>
      <w:lvlJc w:val="left"/>
      <w:pPr>
        <w:ind w:left="1785" w:hanging="705"/>
      </w:pPr>
      <w:rPr>
        <w:rFonts w:ascii="Times New Roman" w:eastAsia="Times New Roman" w:hAnsi="Times New Roman" w:cs="Times New Roman"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26C4703B"/>
    <w:multiLevelType w:val="hybridMultilevel"/>
    <w:tmpl w:val="78BC68D6"/>
    <w:lvl w:ilvl="0" w:tplc="301030EA">
      <w:start w:val="1"/>
      <w:numFmt w:val="bullet"/>
      <w:lvlText w:val=""/>
      <w:lvlJc w:val="left"/>
      <w:pPr>
        <w:ind w:left="1134" w:hanging="567"/>
      </w:pPr>
      <w:rPr>
        <w:rFonts w:ascii="Symbol" w:hAnsi="Symbol" w:hint="default"/>
      </w:rPr>
    </w:lvl>
    <w:lvl w:ilvl="1" w:tplc="280A0003" w:tentative="1">
      <w:start w:val="1"/>
      <w:numFmt w:val="bullet"/>
      <w:lvlText w:val="o"/>
      <w:lvlJc w:val="left"/>
      <w:pPr>
        <w:ind w:left="2007" w:hanging="360"/>
      </w:pPr>
      <w:rPr>
        <w:rFonts w:ascii="Courier New" w:hAnsi="Courier New" w:cs="Courier New" w:hint="default"/>
      </w:rPr>
    </w:lvl>
    <w:lvl w:ilvl="2" w:tplc="280A0005" w:tentative="1">
      <w:start w:val="1"/>
      <w:numFmt w:val="bullet"/>
      <w:lvlText w:val=""/>
      <w:lvlJc w:val="left"/>
      <w:pPr>
        <w:ind w:left="2727" w:hanging="360"/>
      </w:pPr>
      <w:rPr>
        <w:rFonts w:ascii="Wingdings" w:hAnsi="Wingdings" w:hint="default"/>
      </w:rPr>
    </w:lvl>
    <w:lvl w:ilvl="3" w:tplc="280A0001" w:tentative="1">
      <w:start w:val="1"/>
      <w:numFmt w:val="bullet"/>
      <w:lvlText w:val=""/>
      <w:lvlJc w:val="left"/>
      <w:pPr>
        <w:ind w:left="3447" w:hanging="360"/>
      </w:pPr>
      <w:rPr>
        <w:rFonts w:ascii="Symbol" w:hAnsi="Symbol" w:hint="default"/>
      </w:rPr>
    </w:lvl>
    <w:lvl w:ilvl="4" w:tplc="280A0003" w:tentative="1">
      <w:start w:val="1"/>
      <w:numFmt w:val="bullet"/>
      <w:lvlText w:val="o"/>
      <w:lvlJc w:val="left"/>
      <w:pPr>
        <w:ind w:left="4167" w:hanging="360"/>
      </w:pPr>
      <w:rPr>
        <w:rFonts w:ascii="Courier New" w:hAnsi="Courier New" w:cs="Courier New" w:hint="default"/>
      </w:rPr>
    </w:lvl>
    <w:lvl w:ilvl="5" w:tplc="280A0005" w:tentative="1">
      <w:start w:val="1"/>
      <w:numFmt w:val="bullet"/>
      <w:lvlText w:val=""/>
      <w:lvlJc w:val="left"/>
      <w:pPr>
        <w:ind w:left="4887" w:hanging="360"/>
      </w:pPr>
      <w:rPr>
        <w:rFonts w:ascii="Wingdings" w:hAnsi="Wingdings" w:hint="default"/>
      </w:rPr>
    </w:lvl>
    <w:lvl w:ilvl="6" w:tplc="280A0001" w:tentative="1">
      <w:start w:val="1"/>
      <w:numFmt w:val="bullet"/>
      <w:lvlText w:val=""/>
      <w:lvlJc w:val="left"/>
      <w:pPr>
        <w:ind w:left="5607" w:hanging="360"/>
      </w:pPr>
      <w:rPr>
        <w:rFonts w:ascii="Symbol" w:hAnsi="Symbol" w:hint="default"/>
      </w:rPr>
    </w:lvl>
    <w:lvl w:ilvl="7" w:tplc="280A0003" w:tentative="1">
      <w:start w:val="1"/>
      <w:numFmt w:val="bullet"/>
      <w:lvlText w:val="o"/>
      <w:lvlJc w:val="left"/>
      <w:pPr>
        <w:ind w:left="6327" w:hanging="360"/>
      </w:pPr>
      <w:rPr>
        <w:rFonts w:ascii="Courier New" w:hAnsi="Courier New" w:cs="Courier New" w:hint="default"/>
      </w:rPr>
    </w:lvl>
    <w:lvl w:ilvl="8" w:tplc="280A0005" w:tentative="1">
      <w:start w:val="1"/>
      <w:numFmt w:val="bullet"/>
      <w:lvlText w:val=""/>
      <w:lvlJc w:val="left"/>
      <w:pPr>
        <w:ind w:left="7047" w:hanging="360"/>
      </w:pPr>
      <w:rPr>
        <w:rFonts w:ascii="Wingdings" w:hAnsi="Wingdings" w:hint="default"/>
      </w:rPr>
    </w:lvl>
  </w:abstractNum>
  <w:abstractNum w:abstractNumId="3">
    <w:nsid w:val="41BA2F24"/>
    <w:multiLevelType w:val="hybridMultilevel"/>
    <w:tmpl w:val="50A67584"/>
    <w:lvl w:ilvl="0" w:tplc="0C0A0001">
      <w:start w:val="1"/>
      <w:numFmt w:val="bullet"/>
      <w:lvlText w:val=""/>
      <w:lvlJc w:val="left"/>
      <w:pPr>
        <w:ind w:left="567" w:hanging="567"/>
      </w:pPr>
      <w:rPr>
        <w:rFonts w:ascii="Symbol" w:hAnsi="Symbol" w:hint="default"/>
      </w:rPr>
    </w:lvl>
    <w:lvl w:ilvl="1" w:tplc="280A0019" w:tentative="1">
      <w:start w:val="1"/>
      <w:numFmt w:val="lowerLetter"/>
      <w:lvlText w:val="%2."/>
      <w:lvlJc w:val="left"/>
      <w:pPr>
        <w:ind w:left="2007" w:hanging="360"/>
      </w:pPr>
    </w:lvl>
    <w:lvl w:ilvl="2" w:tplc="280A001B" w:tentative="1">
      <w:start w:val="1"/>
      <w:numFmt w:val="lowerRoman"/>
      <w:lvlText w:val="%3."/>
      <w:lvlJc w:val="right"/>
      <w:pPr>
        <w:ind w:left="2727" w:hanging="180"/>
      </w:pPr>
    </w:lvl>
    <w:lvl w:ilvl="3" w:tplc="280A000F" w:tentative="1">
      <w:start w:val="1"/>
      <w:numFmt w:val="decimal"/>
      <w:lvlText w:val="%4."/>
      <w:lvlJc w:val="left"/>
      <w:pPr>
        <w:ind w:left="3447" w:hanging="360"/>
      </w:pPr>
    </w:lvl>
    <w:lvl w:ilvl="4" w:tplc="280A0019" w:tentative="1">
      <w:start w:val="1"/>
      <w:numFmt w:val="lowerLetter"/>
      <w:lvlText w:val="%5."/>
      <w:lvlJc w:val="left"/>
      <w:pPr>
        <w:ind w:left="4167" w:hanging="360"/>
      </w:pPr>
    </w:lvl>
    <w:lvl w:ilvl="5" w:tplc="280A001B" w:tentative="1">
      <w:start w:val="1"/>
      <w:numFmt w:val="lowerRoman"/>
      <w:lvlText w:val="%6."/>
      <w:lvlJc w:val="right"/>
      <w:pPr>
        <w:ind w:left="4887" w:hanging="180"/>
      </w:pPr>
    </w:lvl>
    <w:lvl w:ilvl="6" w:tplc="280A000F" w:tentative="1">
      <w:start w:val="1"/>
      <w:numFmt w:val="decimal"/>
      <w:lvlText w:val="%7."/>
      <w:lvlJc w:val="left"/>
      <w:pPr>
        <w:ind w:left="5607" w:hanging="360"/>
      </w:pPr>
    </w:lvl>
    <w:lvl w:ilvl="7" w:tplc="280A0019" w:tentative="1">
      <w:start w:val="1"/>
      <w:numFmt w:val="lowerLetter"/>
      <w:lvlText w:val="%8."/>
      <w:lvlJc w:val="left"/>
      <w:pPr>
        <w:ind w:left="6327" w:hanging="360"/>
      </w:pPr>
    </w:lvl>
    <w:lvl w:ilvl="8" w:tplc="280A001B" w:tentative="1">
      <w:start w:val="1"/>
      <w:numFmt w:val="lowerRoman"/>
      <w:lvlText w:val="%9."/>
      <w:lvlJc w:val="right"/>
      <w:pPr>
        <w:ind w:left="7047" w:hanging="180"/>
      </w:pPr>
    </w:lvl>
  </w:abstractNum>
  <w:abstractNum w:abstractNumId="4">
    <w:nsid w:val="67D75F93"/>
    <w:multiLevelType w:val="hybridMultilevel"/>
    <w:tmpl w:val="9F9A422E"/>
    <w:lvl w:ilvl="0" w:tplc="301030EA">
      <w:start w:val="1"/>
      <w:numFmt w:val="bullet"/>
      <w:lvlText w:val=""/>
      <w:lvlJc w:val="left"/>
      <w:pPr>
        <w:ind w:left="1560" w:hanging="567"/>
      </w:pPr>
      <w:rPr>
        <w:rFonts w:ascii="Symbol" w:hAnsi="Symbol" w:hint="default"/>
      </w:rPr>
    </w:lvl>
    <w:lvl w:ilvl="1" w:tplc="280A0003" w:tentative="1">
      <w:start w:val="1"/>
      <w:numFmt w:val="bullet"/>
      <w:lvlText w:val="o"/>
      <w:lvlJc w:val="left"/>
      <w:pPr>
        <w:ind w:left="2073" w:hanging="360"/>
      </w:pPr>
      <w:rPr>
        <w:rFonts w:ascii="Courier New" w:hAnsi="Courier New" w:cs="Courier New" w:hint="default"/>
      </w:rPr>
    </w:lvl>
    <w:lvl w:ilvl="2" w:tplc="280A0005" w:tentative="1">
      <w:start w:val="1"/>
      <w:numFmt w:val="bullet"/>
      <w:lvlText w:val=""/>
      <w:lvlJc w:val="left"/>
      <w:pPr>
        <w:ind w:left="2793" w:hanging="360"/>
      </w:pPr>
      <w:rPr>
        <w:rFonts w:ascii="Wingdings" w:hAnsi="Wingdings" w:hint="default"/>
      </w:rPr>
    </w:lvl>
    <w:lvl w:ilvl="3" w:tplc="280A0001" w:tentative="1">
      <w:start w:val="1"/>
      <w:numFmt w:val="bullet"/>
      <w:lvlText w:val=""/>
      <w:lvlJc w:val="left"/>
      <w:pPr>
        <w:ind w:left="3513" w:hanging="360"/>
      </w:pPr>
      <w:rPr>
        <w:rFonts w:ascii="Symbol" w:hAnsi="Symbol" w:hint="default"/>
      </w:rPr>
    </w:lvl>
    <w:lvl w:ilvl="4" w:tplc="280A0003" w:tentative="1">
      <w:start w:val="1"/>
      <w:numFmt w:val="bullet"/>
      <w:lvlText w:val="o"/>
      <w:lvlJc w:val="left"/>
      <w:pPr>
        <w:ind w:left="4233" w:hanging="360"/>
      </w:pPr>
      <w:rPr>
        <w:rFonts w:ascii="Courier New" w:hAnsi="Courier New" w:cs="Courier New" w:hint="default"/>
      </w:rPr>
    </w:lvl>
    <w:lvl w:ilvl="5" w:tplc="280A0005" w:tentative="1">
      <w:start w:val="1"/>
      <w:numFmt w:val="bullet"/>
      <w:lvlText w:val=""/>
      <w:lvlJc w:val="left"/>
      <w:pPr>
        <w:ind w:left="4953" w:hanging="360"/>
      </w:pPr>
      <w:rPr>
        <w:rFonts w:ascii="Wingdings" w:hAnsi="Wingdings" w:hint="default"/>
      </w:rPr>
    </w:lvl>
    <w:lvl w:ilvl="6" w:tplc="280A0001" w:tentative="1">
      <w:start w:val="1"/>
      <w:numFmt w:val="bullet"/>
      <w:lvlText w:val=""/>
      <w:lvlJc w:val="left"/>
      <w:pPr>
        <w:ind w:left="5673" w:hanging="360"/>
      </w:pPr>
      <w:rPr>
        <w:rFonts w:ascii="Symbol" w:hAnsi="Symbol" w:hint="default"/>
      </w:rPr>
    </w:lvl>
    <w:lvl w:ilvl="7" w:tplc="280A0003" w:tentative="1">
      <w:start w:val="1"/>
      <w:numFmt w:val="bullet"/>
      <w:lvlText w:val="o"/>
      <w:lvlJc w:val="left"/>
      <w:pPr>
        <w:ind w:left="6393" w:hanging="360"/>
      </w:pPr>
      <w:rPr>
        <w:rFonts w:ascii="Courier New" w:hAnsi="Courier New" w:cs="Courier New" w:hint="default"/>
      </w:rPr>
    </w:lvl>
    <w:lvl w:ilvl="8" w:tplc="280A0005" w:tentative="1">
      <w:start w:val="1"/>
      <w:numFmt w:val="bullet"/>
      <w:lvlText w:val=""/>
      <w:lvlJc w:val="left"/>
      <w:pPr>
        <w:ind w:left="7113" w:hanging="360"/>
      </w:pPr>
      <w:rPr>
        <w:rFonts w:ascii="Wingdings" w:hAnsi="Wingdings" w:hint="default"/>
      </w:rPr>
    </w:lvl>
  </w:abstractNum>
  <w:abstractNum w:abstractNumId="5">
    <w:nsid w:val="720A4AB1"/>
    <w:multiLevelType w:val="hybridMultilevel"/>
    <w:tmpl w:val="45F67C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7BD32BC5"/>
    <w:multiLevelType w:val="multilevel"/>
    <w:tmpl w:val="D40C46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6"/>
  </w:num>
  <w:num w:numId="2">
    <w:abstractNumId w:val="4"/>
  </w:num>
  <w:num w:numId="3">
    <w:abstractNumId w:val="2"/>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47B8"/>
    <w:rsid w:val="0000340B"/>
    <w:rsid w:val="00003FB0"/>
    <w:rsid w:val="00004F69"/>
    <w:rsid w:val="000078A9"/>
    <w:rsid w:val="00037286"/>
    <w:rsid w:val="00050758"/>
    <w:rsid w:val="00050FF3"/>
    <w:rsid w:val="00051F4A"/>
    <w:rsid w:val="000569D6"/>
    <w:rsid w:val="000576B7"/>
    <w:rsid w:val="00065EE0"/>
    <w:rsid w:val="0007687F"/>
    <w:rsid w:val="00084D37"/>
    <w:rsid w:val="00084F3D"/>
    <w:rsid w:val="000A20DF"/>
    <w:rsid w:val="000A3CD1"/>
    <w:rsid w:val="000D094E"/>
    <w:rsid w:val="000D3B3E"/>
    <w:rsid w:val="000E151F"/>
    <w:rsid w:val="000E4DD9"/>
    <w:rsid w:val="00103891"/>
    <w:rsid w:val="00107E14"/>
    <w:rsid w:val="001220DC"/>
    <w:rsid w:val="0013429A"/>
    <w:rsid w:val="00134953"/>
    <w:rsid w:val="00162709"/>
    <w:rsid w:val="00162EA2"/>
    <w:rsid w:val="001645A4"/>
    <w:rsid w:val="00170A03"/>
    <w:rsid w:val="00170F75"/>
    <w:rsid w:val="001830BE"/>
    <w:rsid w:val="00194D09"/>
    <w:rsid w:val="001A00F5"/>
    <w:rsid w:val="001B03EB"/>
    <w:rsid w:val="001C17A9"/>
    <w:rsid w:val="001D013D"/>
    <w:rsid w:val="001E7FCE"/>
    <w:rsid w:val="001F558B"/>
    <w:rsid w:val="001F56B3"/>
    <w:rsid w:val="0020231D"/>
    <w:rsid w:val="002063A8"/>
    <w:rsid w:val="0020755B"/>
    <w:rsid w:val="002116C5"/>
    <w:rsid w:val="00224ED7"/>
    <w:rsid w:val="00226D7F"/>
    <w:rsid w:val="00233991"/>
    <w:rsid w:val="00235732"/>
    <w:rsid w:val="00240205"/>
    <w:rsid w:val="002662B4"/>
    <w:rsid w:val="00266C81"/>
    <w:rsid w:val="002843A0"/>
    <w:rsid w:val="00290767"/>
    <w:rsid w:val="00292341"/>
    <w:rsid w:val="00295A1F"/>
    <w:rsid w:val="002A353F"/>
    <w:rsid w:val="002A40C0"/>
    <w:rsid w:val="002A40CE"/>
    <w:rsid w:val="002A4C13"/>
    <w:rsid w:val="002B2963"/>
    <w:rsid w:val="002B3368"/>
    <w:rsid w:val="002B35AA"/>
    <w:rsid w:val="002B43A4"/>
    <w:rsid w:val="002C4AC6"/>
    <w:rsid w:val="002C74BC"/>
    <w:rsid w:val="002C7FC1"/>
    <w:rsid w:val="002D34DC"/>
    <w:rsid w:val="002D6EBA"/>
    <w:rsid w:val="002E2668"/>
    <w:rsid w:val="002F1D09"/>
    <w:rsid w:val="002F63AE"/>
    <w:rsid w:val="002F7833"/>
    <w:rsid w:val="00305BC0"/>
    <w:rsid w:val="00314850"/>
    <w:rsid w:val="00316887"/>
    <w:rsid w:val="00330CA8"/>
    <w:rsid w:val="00363D38"/>
    <w:rsid w:val="003663CF"/>
    <w:rsid w:val="00377F8A"/>
    <w:rsid w:val="00381BFC"/>
    <w:rsid w:val="00396C2A"/>
    <w:rsid w:val="003A40D3"/>
    <w:rsid w:val="003F2CB7"/>
    <w:rsid w:val="00404B4F"/>
    <w:rsid w:val="00406440"/>
    <w:rsid w:val="00413016"/>
    <w:rsid w:val="004135F5"/>
    <w:rsid w:val="004347B8"/>
    <w:rsid w:val="00454139"/>
    <w:rsid w:val="00456476"/>
    <w:rsid w:val="00496F4D"/>
    <w:rsid w:val="004A525A"/>
    <w:rsid w:val="004A70EF"/>
    <w:rsid w:val="004B56C6"/>
    <w:rsid w:val="004C262F"/>
    <w:rsid w:val="004C2C65"/>
    <w:rsid w:val="004C43BE"/>
    <w:rsid w:val="004D2601"/>
    <w:rsid w:val="004D3529"/>
    <w:rsid w:val="004D7835"/>
    <w:rsid w:val="004E241F"/>
    <w:rsid w:val="00523D3B"/>
    <w:rsid w:val="005251B9"/>
    <w:rsid w:val="00551AF2"/>
    <w:rsid w:val="00553776"/>
    <w:rsid w:val="00562A6D"/>
    <w:rsid w:val="005875D0"/>
    <w:rsid w:val="00596391"/>
    <w:rsid w:val="005A3456"/>
    <w:rsid w:val="005B453F"/>
    <w:rsid w:val="005B4F5F"/>
    <w:rsid w:val="005C62B3"/>
    <w:rsid w:val="005D2E23"/>
    <w:rsid w:val="00615A9D"/>
    <w:rsid w:val="006349C2"/>
    <w:rsid w:val="006372E0"/>
    <w:rsid w:val="00655D96"/>
    <w:rsid w:val="00675758"/>
    <w:rsid w:val="0067613E"/>
    <w:rsid w:val="006941E7"/>
    <w:rsid w:val="006A3748"/>
    <w:rsid w:val="006B1FF0"/>
    <w:rsid w:val="006C2972"/>
    <w:rsid w:val="006C6AE2"/>
    <w:rsid w:val="006D6AD1"/>
    <w:rsid w:val="006F4CAF"/>
    <w:rsid w:val="006F710C"/>
    <w:rsid w:val="00713735"/>
    <w:rsid w:val="007308D9"/>
    <w:rsid w:val="00750AB2"/>
    <w:rsid w:val="00770783"/>
    <w:rsid w:val="00783232"/>
    <w:rsid w:val="0078747D"/>
    <w:rsid w:val="00787EB6"/>
    <w:rsid w:val="00794BC9"/>
    <w:rsid w:val="007A2CDD"/>
    <w:rsid w:val="007A5BD1"/>
    <w:rsid w:val="007A64D0"/>
    <w:rsid w:val="007B29C3"/>
    <w:rsid w:val="007B6552"/>
    <w:rsid w:val="007C213D"/>
    <w:rsid w:val="007C419E"/>
    <w:rsid w:val="007D6269"/>
    <w:rsid w:val="007E0129"/>
    <w:rsid w:val="007E0E45"/>
    <w:rsid w:val="007E1212"/>
    <w:rsid w:val="007E768C"/>
    <w:rsid w:val="007F0383"/>
    <w:rsid w:val="007F27A8"/>
    <w:rsid w:val="0080595B"/>
    <w:rsid w:val="00805D5C"/>
    <w:rsid w:val="00831CD4"/>
    <w:rsid w:val="008510B6"/>
    <w:rsid w:val="00852371"/>
    <w:rsid w:val="00855377"/>
    <w:rsid w:val="008723A2"/>
    <w:rsid w:val="00872F72"/>
    <w:rsid w:val="008739B8"/>
    <w:rsid w:val="008922E8"/>
    <w:rsid w:val="008A2121"/>
    <w:rsid w:val="008A2E0C"/>
    <w:rsid w:val="008D2E34"/>
    <w:rsid w:val="008F0A51"/>
    <w:rsid w:val="008F3676"/>
    <w:rsid w:val="008F6B72"/>
    <w:rsid w:val="008F71A6"/>
    <w:rsid w:val="0090308E"/>
    <w:rsid w:val="0091112A"/>
    <w:rsid w:val="00911CB7"/>
    <w:rsid w:val="00916CF2"/>
    <w:rsid w:val="0092267E"/>
    <w:rsid w:val="00923359"/>
    <w:rsid w:val="00934E23"/>
    <w:rsid w:val="0095584E"/>
    <w:rsid w:val="00963076"/>
    <w:rsid w:val="00965359"/>
    <w:rsid w:val="00966A05"/>
    <w:rsid w:val="009802C5"/>
    <w:rsid w:val="009811E7"/>
    <w:rsid w:val="00984E8D"/>
    <w:rsid w:val="00987726"/>
    <w:rsid w:val="00990755"/>
    <w:rsid w:val="009932FF"/>
    <w:rsid w:val="009A2485"/>
    <w:rsid w:val="009A450F"/>
    <w:rsid w:val="009A4B10"/>
    <w:rsid w:val="009B0204"/>
    <w:rsid w:val="009B17B1"/>
    <w:rsid w:val="009B28DE"/>
    <w:rsid w:val="009B4314"/>
    <w:rsid w:val="009D0097"/>
    <w:rsid w:val="009D3991"/>
    <w:rsid w:val="009D5CB4"/>
    <w:rsid w:val="009E12EA"/>
    <w:rsid w:val="009E578A"/>
    <w:rsid w:val="009E6F18"/>
    <w:rsid w:val="00A04BB7"/>
    <w:rsid w:val="00A24C03"/>
    <w:rsid w:val="00A25D90"/>
    <w:rsid w:val="00A32F60"/>
    <w:rsid w:val="00A4123B"/>
    <w:rsid w:val="00A4244D"/>
    <w:rsid w:val="00A45C23"/>
    <w:rsid w:val="00A47EA7"/>
    <w:rsid w:val="00A52DA1"/>
    <w:rsid w:val="00A60894"/>
    <w:rsid w:val="00A63710"/>
    <w:rsid w:val="00A72365"/>
    <w:rsid w:val="00A765B4"/>
    <w:rsid w:val="00AA2B89"/>
    <w:rsid w:val="00AA37A5"/>
    <w:rsid w:val="00AA4DF4"/>
    <w:rsid w:val="00AB78D9"/>
    <w:rsid w:val="00AC62E4"/>
    <w:rsid w:val="00AD0C96"/>
    <w:rsid w:val="00AD48F5"/>
    <w:rsid w:val="00AF46CE"/>
    <w:rsid w:val="00B0600E"/>
    <w:rsid w:val="00B17053"/>
    <w:rsid w:val="00B20271"/>
    <w:rsid w:val="00B36BC3"/>
    <w:rsid w:val="00B405BE"/>
    <w:rsid w:val="00B412BC"/>
    <w:rsid w:val="00B42F50"/>
    <w:rsid w:val="00B461CE"/>
    <w:rsid w:val="00B4718A"/>
    <w:rsid w:val="00B5084E"/>
    <w:rsid w:val="00B5770B"/>
    <w:rsid w:val="00B6031D"/>
    <w:rsid w:val="00B70A5D"/>
    <w:rsid w:val="00B8167F"/>
    <w:rsid w:val="00B81D9F"/>
    <w:rsid w:val="00B938E0"/>
    <w:rsid w:val="00B97D4D"/>
    <w:rsid w:val="00BA2111"/>
    <w:rsid w:val="00BA3BD3"/>
    <w:rsid w:val="00BA5900"/>
    <w:rsid w:val="00BA5EBA"/>
    <w:rsid w:val="00BC251B"/>
    <w:rsid w:val="00BE4CED"/>
    <w:rsid w:val="00BE78AB"/>
    <w:rsid w:val="00BF17A7"/>
    <w:rsid w:val="00BF5E4F"/>
    <w:rsid w:val="00C16471"/>
    <w:rsid w:val="00C2377B"/>
    <w:rsid w:val="00C5134A"/>
    <w:rsid w:val="00C60B7C"/>
    <w:rsid w:val="00C6270A"/>
    <w:rsid w:val="00C70DFD"/>
    <w:rsid w:val="00C77109"/>
    <w:rsid w:val="00C86A4A"/>
    <w:rsid w:val="00C90552"/>
    <w:rsid w:val="00CA4D3C"/>
    <w:rsid w:val="00CE1467"/>
    <w:rsid w:val="00CF38A1"/>
    <w:rsid w:val="00CF42E0"/>
    <w:rsid w:val="00D00458"/>
    <w:rsid w:val="00D34EBE"/>
    <w:rsid w:val="00D41F30"/>
    <w:rsid w:val="00D46FCF"/>
    <w:rsid w:val="00D50166"/>
    <w:rsid w:val="00D70FB0"/>
    <w:rsid w:val="00D7304D"/>
    <w:rsid w:val="00D805BE"/>
    <w:rsid w:val="00D82289"/>
    <w:rsid w:val="00D858FB"/>
    <w:rsid w:val="00DA2055"/>
    <w:rsid w:val="00DA6504"/>
    <w:rsid w:val="00DD4169"/>
    <w:rsid w:val="00DD5650"/>
    <w:rsid w:val="00DD6A29"/>
    <w:rsid w:val="00DD7D89"/>
    <w:rsid w:val="00DF72D8"/>
    <w:rsid w:val="00E03364"/>
    <w:rsid w:val="00E04557"/>
    <w:rsid w:val="00E21ED1"/>
    <w:rsid w:val="00E42F94"/>
    <w:rsid w:val="00E431EA"/>
    <w:rsid w:val="00E564DA"/>
    <w:rsid w:val="00E60A08"/>
    <w:rsid w:val="00E645AD"/>
    <w:rsid w:val="00E851E3"/>
    <w:rsid w:val="00E9388E"/>
    <w:rsid w:val="00EA2726"/>
    <w:rsid w:val="00EB105D"/>
    <w:rsid w:val="00EB37F6"/>
    <w:rsid w:val="00EB4D72"/>
    <w:rsid w:val="00EC4915"/>
    <w:rsid w:val="00ED2452"/>
    <w:rsid w:val="00EE4C28"/>
    <w:rsid w:val="00EE7D9E"/>
    <w:rsid w:val="00EF60E2"/>
    <w:rsid w:val="00F147A8"/>
    <w:rsid w:val="00F24E0B"/>
    <w:rsid w:val="00F25ED9"/>
    <w:rsid w:val="00F26212"/>
    <w:rsid w:val="00F3424C"/>
    <w:rsid w:val="00F4303A"/>
    <w:rsid w:val="00F643E4"/>
    <w:rsid w:val="00F65666"/>
    <w:rsid w:val="00F709ED"/>
    <w:rsid w:val="00F71758"/>
    <w:rsid w:val="00F7412E"/>
    <w:rsid w:val="00F7765B"/>
    <w:rsid w:val="00FC26D1"/>
    <w:rsid w:val="00FC471A"/>
    <w:rsid w:val="00FD0C6A"/>
    <w:rsid w:val="00FF0B63"/>
    <w:rsid w:val="00FF14A8"/>
    <w:rsid w:val="00FF7645"/>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690FE32-B777-4D95-B032-34D75EB0C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55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347B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347B8"/>
    <w:rPr>
      <w:sz w:val="20"/>
      <w:szCs w:val="20"/>
    </w:rPr>
  </w:style>
  <w:style w:type="paragraph" w:styleId="Piedepgina">
    <w:name w:val="footer"/>
    <w:basedOn w:val="Normal"/>
    <w:link w:val="PiedepginaCar"/>
    <w:uiPriority w:val="99"/>
    <w:rsid w:val="004347B8"/>
    <w:pPr>
      <w:widowControl w:val="0"/>
      <w:tabs>
        <w:tab w:val="center" w:pos="4252"/>
        <w:tab w:val="right" w:pos="8504"/>
      </w:tabs>
      <w:adjustRightInd w:val="0"/>
      <w:spacing w:after="0" w:line="360" w:lineRule="atLeast"/>
      <w:jc w:val="both"/>
      <w:textAlignment w:val="baseline"/>
    </w:pPr>
    <w:rPr>
      <w:rFonts w:ascii="Times New Roman" w:eastAsia="Times New Roman" w:hAnsi="Times New Roman" w:cs="Times New Roman"/>
      <w:sz w:val="24"/>
      <w:szCs w:val="24"/>
      <w:lang w:val="es-ES"/>
    </w:rPr>
  </w:style>
  <w:style w:type="character" w:customStyle="1" w:styleId="PiedepginaCar">
    <w:name w:val="Pie de página Car"/>
    <w:basedOn w:val="Fuentedeprrafopredeter"/>
    <w:link w:val="Piedepgina"/>
    <w:uiPriority w:val="99"/>
    <w:rsid w:val="004347B8"/>
    <w:rPr>
      <w:rFonts w:ascii="Times New Roman" w:eastAsia="Times New Roman" w:hAnsi="Times New Roman" w:cs="Times New Roman"/>
      <w:sz w:val="24"/>
      <w:szCs w:val="24"/>
      <w:lang w:val="es-ES"/>
    </w:rPr>
  </w:style>
  <w:style w:type="character" w:styleId="Nmerodepgina">
    <w:name w:val="page number"/>
    <w:rsid w:val="004347B8"/>
  </w:style>
  <w:style w:type="paragraph" w:styleId="Encabezado">
    <w:name w:val="header"/>
    <w:basedOn w:val="Normal"/>
    <w:link w:val="EncabezadoCar"/>
    <w:uiPriority w:val="99"/>
    <w:rsid w:val="004347B8"/>
    <w:pPr>
      <w:widowControl w:val="0"/>
      <w:tabs>
        <w:tab w:val="center" w:pos="4252"/>
        <w:tab w:val="right" w:pos="8504"/>
      </w:tabs>
      <w:adjustRightInd w:val="0"/>
      <w:spacing w:after="0" w:line="360" w:lineRule="atLeast"/>
      <w:jc w:val="both"/>
      <w:textAlignment w:val="baseline"/>
    </w:pPr>
    <w:rPr>
      <w:rFonts w:ascii="Times New Roman" w:eastAsia="Times New Roman" w:hAnsi="Times New Roman" w:cs="Times New Roman"/>
      <w:sz w:val="24"/>
      <w:szCs w:val="24"/>
      <w:lang w:val="es-ES"/>
    </w:rPr>
  </w:style>
  <w:style w:type="character" w:customStyle="1" w:styleId="EncabezadoCar">
    <w:name w:val="Encabezado Car"/>
    <w:basedOn w:val="Fuentedeprrafopredeter"/>
    <w:link w:val="Encabezado"/>
    <w:uiPriority w:val="99"/>
    <w:rsid w:val="004347B8"/>
    <w:rPr>
      <w:rFonts w:ascii="Times New Roman" w:eastAsia="Times New Roman" w:hAnsi="Times New Roman" w:cs="Times New Roman"/>
      <w:sz w:val="24"/>
      <w:szCs w:val="24"/>
      <w:lang w:val="es-ES"/>
    </w:rPr>
  </w:style>
  <w:style w:type="character" w:styleId="Refdenotaalpie">
    <w:name w:val="footnote reference"/>
    <w:uiPriority w:val="99"/>
    <w:unhideWhenUsed/>
    <w:rsid w:val="004347B8"/>
    <w:rPr>
      <w:vertAlign w:val="superscript"/>
    </w:rPr>
  </w:style>
  <w:style w:type="character" w:styleId="Hipervnculo">
    <w:name w:val="Hyperlink"/>
    <w:uiPriority w:val="99"/>
    <w:unhideWhenUsed/>
    <w:rsid w:val="004347B8"/>
    <w:rPr>
      <w:color w:val="0000FF"/>
      <w:u w:val="single"/>
    </w:rPr>
  </w:style>
  <w:style w:type="character" w:customStyle="1" w:styleId="Notaalpie">
    <w:name w:val="Nota al pie"/>
    <w:rsid w:val="004347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es-ES"/>
    </w:rPr>
  </w:style>
  <w:style w:type="character" w:customStyle="1" w:styleId="NotaalpieCursiva">
    <w:name w:val="Nota al pie + Cursiva"/>
    <w:rsid w:val="004347B8"/>
    <w:rPr>
      <w:rFonts w:ascii="Times New Roman" w:eastAsia="Times New Roman" w:hAnsi="Times New Roman" w:cs="Times New Roman"/>
      <w:b w:val="0"/>
      <w:bCs w:val="0"/>
      <w:i/>
      <w:iCs/>
      <w:smallCaps w:val="0"/>
      <w:strike w:val="0"/>
      <w:color w:val="000000"/>
      <w:spacing w:val="0"/>
      <w:w w:val="100"/>
      <w:position w:val="0"/>
      <w:sz w:val="15"/>
      <w:szCs w:val="15"/>
      <w:u w:val="none"/>
      <w:lang w:val="es-ES"/>
    </w:rPr>
  </w:style>
  <w:style w:type="paragraph" w:styleId="Prrafodelista">
    <w:name w:val="List Paragraph"/>
    <w:basedOn w:val="Normal"/>
    <w:uiPriority w:val="34"/>
    <w:qFormat/>
    <w:rsid w:val="004C2C65"/>
    <w:pPr>
      <w:ind w:left="720"/>
      <w:contextualSpacing/>
    </w:pPr>
  </w:style>
  <w:style w:type="paragraph" w:styleId="Textodeglobo">
    <w:name w:val="Balloon Text"/>
    <w:basedOn w:val="Normal"/>
    <w:link w:val="TextodegloboCar"/>
    <w:uiPriority w:val="99"/>
    <w:semiHidden/>
    <w:unhideWhenUsed/>
    <w:rsid w:val="00D0045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00458"/>
    <w:rPr>
      <w:rFonts w:ascii="Segoe UI" w:hAnsi="Segoe UI" w:cs="Segoe UI"/>
      <w:sz w:val="18"/>
      <w:szCs w:val="18"/>
    </w:rPr>
  </w:style>
  <w:style w:type="character" w:styleId="Refdecomentario">
    <w:name w:val="annotation reference"/>
    <w:basedOn w:val="Fuentedeprrafopredeter"/>
    <w:uiPriority w:val="99"/>
    <w:semiHidden/>
    <w:unhideWhenUsed/>
    <w:rsid w:val="00413016"/>
    <w:rPr>
      <w:sz w:val="16"/>
      <w:szCs w:val="16"/>
    </w:rPr>
  </w:style>
  <w:style w:type="paragraph" w:styleId="Textocomentario">
    <w:name w:val="annotation text"/>
    <w:basedOn w:val="Normal"/>
    <w:link w:val="TextocomentarioCar"/>
    <w:uiPriority w:val="99"/>
    <w:semiHidden/>
    <w:unhideWhenUsed/>
    <w:rsid w:val="00413016"/>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13016"/>
    <w:rPr>
      <w:sz w:val="20"/>
      <w:szCs w:val="20"/>
    </w:rPr>
  </w:style>
  <w:style w:type="paragraph" w:styleId="Asuntodelcomentario">
    <w:name w:val="annotation subject"/>
    <w:basedOn w:val="Textocomentario"/>
    <w:next w:val="Textocomentario"/>
    <w:link w:val="AsuntodelcomentarioCar"/>
    <w:uiPriority w:val="99"/>
    <w:semiHidden/>
    <w:unhideWhenUsed/>
    <w:rsid w:val="00413016"/>
    <w:rPr>
      <w:b/>
      <w:bCs/>
    </w:rPr>
  </w:style>
  <w:style w:type="character" w:customStyle="1" w:styleId="AsuntodelcomentarioCar">
    <w:name w:val="Asunto del comentario Car"/>
    <w:basedOn w:val="TextocomentarioCar"/>
    <w:link w:val="Asuntodelcomentario"/>
    <w:uiPriority w:val="99"/>
    <w:semiHidden/>
    <w:rsid w:val="00413016"/>
    <w:rPr>
      <w:b/>
      <w:bCs/>
      <w:sz w:val="20"/>
      <w:szCs w:val="20"/>
    </w:rPr>
  </w:style>
  <w:style w:type="paragraph" w:customStyle="1" w:styleId="yiv0667341524xydp5cf4384dmsonormal">
    <w:name w:val="yiv0667341524x_ydp5cf4384dmsonormal"/>
    <w:basedOn w:val="Normal"/>
    <w:rsid w:val="006941E7"/>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uiPriority w:val="1"/>
    <w:qFormat/>
    <w:rsid w:val="002C74B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8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aid.org.mx/adolfo1.doc"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derjudicial.go.cr/dialogos/documentos/.../LUIGi%20Ferrajoli.doc"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F4710-8F46-4630-BF16-719485AEB2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9738</Words>
  <Characters>53561</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Celia</cp:lastModifiedBy>
  <cp:revision>3</cp:revision>
  <cp:lastPrinted>2017-06-21T14:01:00Z</cp:lastPrinted>
  <dcterms:created xsi:type="dcterms:W3CDTF">2018-06-13T19:27:00Z</dcterms:created>
  <dcterms:modified xsi:type="dcterms:W3CDTF">2018-06-13T19:28:00Z</dcterms:modified>
</cp:coreProperties>
</file>