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B074" w14:textId="0540B2CD" w:rsidR="00B10A8F" w:rsidRDefault="00B10A8F" w:rsidP="00B10A8F">
      <w:pPr>
        <w:pBdr>
          <w:bottom w:val="single" w:sz="6" w:space="1" w:color="auto"/>
        </w:pBdr>
        <w:spacing w:line="504" w:lineRule="auto"/>
        <w:ind w:left="388" w:right="481" w:firstLine="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TRATAMIENTO </w:t>
      </w:r>
      <w:r>
        <w:rPr>
          <w:rFonts w:ascii="Times New Roman" w:hAnsi="Times New Roman"/>
          <w:b/>
          <w:spacing w:val="-2"/>
          <w:sz w:val="28"/>
        </w:rPr>
        <w:t>DEL FEMINICIDIO EN NUESTRO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ORDENAMIENTO JURIDICO PENAL PERUANO Y SUS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IMPLICANCIAS EN LA</w:t>
      </w:r>
      <w:r>
        <w:rPr>
          <w:rFonts w:ascii="Times New Roman" w:hAnsi="Times New Roman"/>
          <w:b/>
          <w:spacing w:val="-2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VIOLENCIA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EN CONTRA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DE </w:t>
      </w:r>
      <w:r>
        <w:rPr>
          <w:rFonts w:ascii="Times New Roman" w:hAnsi="Times New Roman"/>
          <w:b/>
          <w:sz w:val="28"/>
        </w:rPr>
        <w:t>LA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MUJER</w:t>
      </w:r>
    </w:p>
    <w:p w14:paraId="0B5D9FCC" w14:textId="5EEBDC37" w:rsidR="00C60333" w:rsidRPr="00C60333" w:rsidRDefault="00C60333" w:rsidP="00722673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jc w:val="center"/>
        <w:rPr>
          <w:rFonts w:ascii="inherit" w:eastAsia="Times New Roman" w:hAnsi="inherit" w:cs="Courier New"/>
          <w:color w:val="202124"/>
          <w:sz w:val="34"/>
          <w:szCs w:val="34"/>
          <w:lang w:val="es-PE" w:eastAsia="es-PE"/>
        </w:rPr>
      </w:pPr>
      <w:r w:rsidRPr="00722673">
        <w:rPr>
          <w:rFonts w:ascii="inherit" w:eastAsia="Times New Roman" w:hAnsi="inherit" w:cs="Courier New"/>
          <w:color w:val="202124"/>
          <w:sz w:val="34"/>
          <w:szCs w:val="34"/>
          <w:lang w:val="en" w:eastAsia="es-PE"/>
        </w:rPr>
        <w:t xml:space="preserve">Treatment of </w:t>
      </w:r>
      <w:proofErr w:type="spellStart"/>
      <w:r w:rsidRPr="00722673">
        <w:rPr>
          <w:rFonts w:ascii="inherit" w:eastAsia="Times New Roman" w:hAnsi="inherit" w:cs="Courier New"/>
          <w:color w:val="202124"/>
          <w:sz w:val="34"/>
          <w:szCs w:val="34"/>
          <w:lang w:val="en" w:eastAsia="es-PE"/>
        </w:rPr>
        <w:t>feminicide</w:t>
      </w:r>
      <w:proofErr w:type="spellEnd"/>
      <w:r w:rsidRPr="00722673">
        <w:rPr>
          <w:rFonts w:ascii="inherit" w:eastAsia="Times New Roman" w:hAnsi="inherit" w:cs="Courier New"/>
          <w:color w:val="202124"/>
          <w:sz w:val="34"/>
          <w:szCs w:val="34"/>
          <w:lang w:val="en" w:eastAsia="es-PE"/>
        </w:rPr>
        <w:t xml:space="preserve"> in our </w:t>
      </w:r>
      <w:proofErr w:type="spellStart"/>
      <w:r w:rsidRPr="00722673">
        <w:rPr>
          <w:rFonts w:ascii="inherit" w:eastAsia="Times New Roman" w:hAnsi="inherit" w:cs="Courier New"/>
          <w:color w:val="202124"/>
          <w:sz w:val="34"/>
          <w:szCs w:val="34"/>
          <w:lang w:val="en" w:eastAsia="es-PE"/>
        </w:rPr>
        <w:t>peruvian</w:t>
      </w:r>
      <w:proofErr w:type="spellEnd"/>
      <w:r w:rsidRPr="00722673">
        <w:rPr>
          <w:rFonts w:ascii="inherit" w:eastAsia="Times New Roman" w:hAnsi="inherit" w:cs="Courier New"/>
          <w:color w:val="202124"/>
          <w:sz w:val="34"/>
          <w:szCs w:val="34"/>
          <w:lang w:val="en" w:eastAsia="es-PE"/>
        </w:rPr>
        <w:t xml:space="preserve"> criminal legal system and its implications in violence against women</w:t>
      </w:r>
    </w:p>
    <w:p w14:paraId="3FE7DEDF" w14:textId="77777777" w:rsidR="00722673" w:rsidRDefault="00722673" w:rsidP="00B10A8F">
      <w:pPr>
        <w:spacing w:line="504" w:lineRule="auto"/>
        <w:ind w:left="388" w:right="481" w:firstLine="51"/>
        <w:jc w:val="right"/>
        <w:rPr>
          <w:rFonts w:ascii="Times New Roman" w:hAnsi="Times New Roman"/>
          <w:b/>
          <w:sz w:val="28"/>
        </w:rPr>
      </w:pPr>
    </w:p>
    <w:p w14:paraId="474138CB" w14:textId="3123A7C4" w:rsidR="00B10A8F" w:rsidRDefault="00B10A8F" w:rsidP="00B10A8F">
      <w:pPr>
        <w:spacing w:line="504" w:lineRule="auto"/>
        <w:ind w:left="388" w:right="481" w:firstLine="5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Autor: </w:t>
      </w:r>
      <w:bookmarkStart w:id="0" w:name="_GoBack"/>
      <w:r>
        <w:rPr>
          <w:rFonts w:ascii="Times New Roman" w:hAnsi="Times New Roman"/>
          <w:b/>
          <w:sz w:val="28"/>
        </w:rPr>
        <w:t>Charles Talavera Elguera</w:t>
      </w:r>
      <w:bookmarkEnd w:id="0"/>
      <w:r>
        <w:rPr>
          <w:rFonts w:ascii="Times New Roman" w:hAnsi="Times New Roman"/>
          <w:b/>
          <w:sz w:val="28"/>
        </w:rPr>
        <w:t>*</w:t>
      </w:r>
    </w:p>
    <w:p w14:paraId="2C2C97BE" w14:textId="77777777" w:rsidR="003D3453" w:rsidRDefault="003D3453"/>
    <w:p w14:paraId="5CA9C22D" w14:textId="77777777" w:rsidR="00FC4E0C" w:rsidRDefault="00FC4E0C" w:rsidP="00B10A8F">
      <w:pPr>
        <w:ind w:firstLine="284"/>
        <w:rPr>
          <w:b/>
        </w:rPr>
      </w:pPr>
    </w:p>
    <w:p w14:paraId="778B0FB6" w14:textId="77777777" w:rsidR="00FC4E0C" w:rsidRDefault="00FC4E0C" w:rsidP="00FC4E0C">
      <w:pPr>
        <w:pStyle w:val="Ttulo1"/>
      </w:pPr>
      <w:r>
        <w:t>RESUMEN</w:t>
      </w:r>
    </w:p>
    <w:p w14:paraId="2CE6B161" w14:textId="77777777" w:rsidR="00FC4E0C" w:rsidRDefault="00FC4E0C" w:rsidP="00FC4E0C">
      <w:pPr>
        <w:pStyle w:val="Textoindependiente"/>
        <w:spacing w:before="1"/>
        <w:rPr>
          <w:rFonts w:ascii="Calibri"/>
          <w:b/>
          <w:sz w:val="26"/>
        </w:rPr>
      </w:pPr>
    </w:p>
    <w:p w14:paraId="292F9E3F" w14:textId="77777777" w:rsidR="00FC4E0C" w:rsidRPr="003B0524" w:rsidRDefault="00FC4E0C" w:rsidP="00FC4E0C">
      <w:pPr>
        <w:pStyle w:val="Textoindependiente"/>
        <w:spacing w:line="360" w:lineRule="auto"/>
        <w:ind w:left="221" w:right="114"/>
        <w:jc w:val="both"/>
        <w:rPr>
          <w:sz w:val="27"/>
        </w:rPr>
      </w:pPr>
      <w:r w:rsidRPr="003B0524">
        <w:t>El presente artículo, trata sobre la tipificación del delito de feminicidio en los casos de</w:t>
      </w:r>
      <w:r w:rsidRPr="003B0524">
        <w:rPr>
          <w:spacing w:val="1"/>
        </w:rPr>
        <w:t xml:space="preserve"> </w:t>
      </w:r>
      <w:r w:rsidRPr="003B0524">
        <w:t>violencia en contra de la mujer; para empezar, se deja claro que la postura que pese a la</w:t>
      </w:r>
      <w:r w:rsidRPr="003B0524">
        <w:rPr>
          <w:spacing w:val="1"/>
        </w:rPr>
        <w:t xml:space="preserve"> </w:t>
      </w:r>
      <w:r w:rsidRPr="003B0524">
        <w:t>tipificación de manera individual del delito de feminicidio en nuestro Código Penal aún</w:t>
      </w:r>
      <w:r w:rsidRPr="003B0524">
        <w:rPr>
          <w:spacing w:val="1"/>
        </w:rPr>
        <w:t xml:space="preserve"> </w:t>
      </w:r>
      <w:r w:rsidRPr="003B0524">
        <w:t>siguen subiendo los índices de violencia en contra de la mujer, es decir esta tipificación no</w:t>
      </w:r>
      <w:r w:rsidRPr="003B0524">
        <w:rPr>
          <w:spacing w:val="1"/>
        </w:rPr>
        <w:t xml:space="preserve"> </w:t>
      </w:r>
      <w:r w:rsidRPr="003B0524">
        <w:t>ha tenido el efecto de amedrentar a los futuros victimarios</w:t>
      </w:r>
      <w:r w:rsidRPr="003B0524">
        <w:rPr>
          <w:position w:val="1"/>
          <w:sz w:val="27"/>
        </w:rPr>
        <w:t>.</w:t>
      </w:r>
    </w:p>
    <w:p w14:paraId="22D69FB8" w14:textId="77777777" w:rsidR="00FC4E0C" w:rsidRPr="003B0524" w:rsidRDefault="00FC4E0C" w:rsidP="00FC4E0C">
      <w:pPr>
        <w:pStyle w:val="Textoindependiente"/>
        <w:rPr>
          <w:sz w:val="26"/>
        </w:rPr>
      </w:pPr>
    </w:p>
    <w:p w14:paraId="4329C411" w14:textId="77777777" w:rsidR="00AE6AC6" w:rsidRDefault="00AE6AC6" w:rsidP="00AE6AC6">
      <w:pPr>
        <w:pStyle w:val="Textoindependiente"/>
        <w:rPr>
          <w:sz w:val="20"/>
        </w:rPr>
      </w:pPr>
    </w:p>
    <w:p w14:paraId="1EBA1E9A" w14:textId="77777777" w:rsidR="00FC4E0C" w:rsidRDefault="00FC4E0C" w:rsidP="00FC4E0C">
      <w:pPr>
        <w:pStyle w:val="Textoindependiente"/>
        <w:rPr>
          <w:rFonts w:ascii="Calibri"/>
        </w:rPr>
      </w:pPr>
    </w:p>
    <w:p w14:paraId="6534BBBB" w14:textId="77777777" w:rsidR="00FC4E0C" w:rsidRDefault="00FC4E0C" w:rsidP="00FC4E0C">
      <w:pPr>
        <w:pStyle w:val="Ttulo1"/>
      </w:pPr>
      <w:r>
        <w:t>ABSTRACT</w:t>
      </w:r>
    </w:p>
    <w:p w14:paraId="3312E135" w14:textId="77777777" w:rsidR="00FC4E0C" w:rsidRPr="003B0524" w:rsidRDefault="00FC4E0C" w:rsidP="00FC4E0C">
      <w:pPr>
        <w:pStyle w:val="Textoindependiente"/>
        <w:spacing w:before="180" w:line="360" w:lineRule="auto"/>
        <w:ind w:left="221" w:right="114"/>
        <w:jc w:val="both"/>
      </w:pPr>
      <w:r w:rsidRPr="003B0524">
        <w:t xml:space="preserve">Este artigo trata da </w:t>
      </w:r>
      <w:proofErr w:type="spellStart"/>
      <w:r w:rsidRPr="003B0524">
        <w:rPr>
          <w:color w:val="202024"/>
        </w:rPr>
        <w:t>classificação</w:t>
      </w:r>
      <w:proofErr w:type="spellEnd"/>
      <w:r w:rsidRPr="003B0524">
        <w:rPr>
          <w:color w:val="202024"/>
        </w:rPr>
        <w:t xml:space="preserve"> do </w:t>
      </w:r>
      <w:proofErr w:type="spellStart"/>
      <w:r w:rsidRPr="003B0524">
        <w:rPr>
          <w:color w:val="202024"/>
        </w:rPr>
        <w:t>crime</w:t>
      </w:r>
      <w:proofErr w:type="spellEnd"/>
      <w:r w:rsidRPr="003B0524">
        <w:rPr>
          <w:color w:val="202024"/>
        </w:rPr>
        <w:t xml:space="preserve"> de </w:t>
      </w:r>
      <w:proofErr w:type="spellStart"/>
      <w:r w:rsidRPr="003B0524">
        <w:rPr>
          <w:color w:val="202024"/>
        </w:rPr>
        <w:t>feminicìdio</w:t>
      </w:r>
      <w:proofErr w:type="spellEnd"/>
      <w:r w:rsidRPr="003B0524">
        <w:rPr>
          <w:color w:val="202024"/>
        </w:rPr>
        <w:t xml:space="preserve"> nos casos de</w:t>
      </w:r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violência</w:t>
      </w:r>
      <w:proofErr w:type="spellEnd"/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 xml:space="preserve">contra a </w:t>
      </w:r>
      <w:proofErr w:type="spellStart"/>
      <w:r w:rsidRPr="003B0524">
        <w:rPr>
          <w:color w:val="202024"/>
        </w:rPr>
        <w:t>mulher</w:t>
      </w:r>
      <w:proofErr w:type="spellEnd"/>
      <w:r w:rsidRPr="003B0524">
        <w:rPr>
          <w:color w:val="202024"/>
        </w:rPr>
        <w:t xml:space="preserve">; Em </w:t>
      </w:r>
      <w:proofErr w:type="spellStart"/>
      <w:r w:rsidRPr="003B0524">
        <w:rPr>
          <w:color w:val="202024"/>
        </w:rPr>
        <w:t>primeiro</w:t>
      </w:r>
      <w:proofErr w:type="spellEnd"/>
      <w:r w:rsidRPr="003B0524">
        <w:rPr>
          <w:color w:val="202024"/>
        </w:rPr>
        <w:t xml:space="preserve"> lugar, è claro que a </w:t>
      </w:r>
      <w:proofErr w:type="spellStart"/>
      <w:r w:rsidRPr="003B0524">
        <w:rPr>
          <w:color w:val="202024"/>
        </w:rPr>
        <w:t>posição</w:t>
      </w:r>
      <w:proofErr w:type="spellEnd"/>
      <w:r w:rsidRPr="003B0524">
        <w:rPr>
          <w:color w:val="202024"/>
        </w:rPr>
        <w:t xml:space="preserve"> de que </w:t>
      </w:r>
      <w:proofErr w:type="spellStart"/>
      <w:r w:rsidRPr="003B0524">
        <w:rPr>
          <w:color w:val="202024"/>
        </w:rPr>
        <w:t>apesar</w:t>
      </w:r>
      <w:proofErr w:type="spellEnd"/>
      <w:r w:rsidRPr="003B0524">
        <w:rPr>
          <w:color w:val="202024"/>
        </w:rPr>
        <w:t xml:space="preserve"> da</w:t>
      </w:r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classificação</w:t>
      </w:r>
      <w:proofErr w:type="spellEnd"/>
      <w:r w:rsidRPr="003B0524">
        <w:rPr>
          <w:color w:val="202024"/>
        </w:rPr>
        <w:t xml:space="preserve"> individual do </w:t>
      </w:r>
      <w:proofErr w:type="spellStart"/>
      <w:r w:rsidRPr="003B0524">
        <w:rPr>
          <w:color w:val="202024"/>
        </w:rPr>
        <w:t>crime</w:t>
      </w:r>
      <w:proofErr w:type="spellEnd"/>
      <w:r w:rsidRPr="003B0524">
        <w:rPr>
          <w:color w:val="202024"/>
        </w:rPr>
        <w:t xml:space="preserve"> de </w:t>
      </w:r>
      <w:proofErr w:type="spellStart"/>
      <w:r w:rsidRPr="003B0524">
        <w:rPr>
          <w:color w:val="202024"/>
        </w:rPr>
        <w:t>feminicìdio</w:t>
      </w:r>
      <w:proofErr w:type="spellEnd"/>
      <w:r w:rsidRPr="003B0524">
        <w:rPr>
          <w:color w:val="202024"/>
        </w:rPr>
        <w:t xml:space="preserve"> </w:t>
      </w:r>
      <w:proofErr w:type="spellStart"/>
      <w:r w:rsidRPr="003B0524">
        <w:rPr>
          <w:color w:val="202024"/>
        </w:rPr>
        <w:t>emm</w:t>
      </w:r>
      <w:proofErr w:type="spellEnd"/>
      <w:r w:rsidRPr="003B0524">
        <w:rPr>
          <w:color w:val="202024"/>
        </w:rPr>
        <w:t xml:space="preserve"> </w:t>
      </w:r>
      <w:proofErr w:type="spellStart"/>
      <w:r w:rsidRPr="003B0524">
        <w:rPr>
          <w:color w:val="202024"/>
        </w:rPr>
        <w:t>nosso</w:t>
      </w:r>
      <w:proofErr w:type="spellEnd"/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Còdigo</w:t>
      </w:r>
      <w:proofErr w:type="spellEnd"/>
      <w:r w:rsidRPr="003B0524">
        <w:rPr>
          <w:color w:val="202024"/>
        </w:rPr>
        <w:t xml:space="preserve"> Penal,</w:t>
      </w:r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>os</w:t>
      </w:r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>índices</w:t>
      </w:r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>de</w:t>
      </w:r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violência</w:t>
      </w:r>
      <w:proofErr w:type="spellEnd"/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>contra</w:t>
      </w:r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>a</w:t>
      </w:r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mulher</w:t>
      </w:r>
      <w:proofErr w:type="spellEnd"/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continuam</w:t>
      </w:r>
      <w:proofErr w:type="spellEnd"/>
      <w:r w:rsidRPr="003B0524">
        <w:rPr>
          <w:color w:val="202024"/>
          <w:spacing w:val="1"/>
        </w:rPr>
        <w:t xml:space="preserve"> </w:t>
      </w:r>
      <w:r w:rsidRPr="003B0524">
        <w:rPr>
          <w:color w:val="202024"/>
        </w:rPr>
        <w:t>aumentando,</w:t>
      </w:r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ou</w:t>
      </w:r>
      <w:proofErr w:type="spellEnd"/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seja</w:t>
      </w:r>
      <w:proofErr w:type="spellEnd"/>
      <w:r w:rsidRPr="003B0524">
        <w:rPr>
          <w:color w:val="202024"/>
        </w:rPr>
        <w:t>,</w:t>
      </w:r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essa</w:t>
      </w:r>
      <w:proofErr w:type="spellEnd"/>
      <w:r w:rsidRPr="003B0524">
        <w:rPr>
          <w:color w:val="202024"/>
          <w:spacing w:val="1"/>
        </w:rPr>
        <w:t xml:space="preserve"> </w:t>
      </w:r>
      <w:proofErr w:type="spellStart"/>
      <w:r w:rsidRPr="003B0524">
        <w:rPr>
          <w:color w:val="202024"/>
        </w:rPr>
        <w:t>classificação</w:t>
      </w:r>
      <w:proofErr w:type="spellEnd"/>
      <w:r w:rsidRPr="003B0524">
        <w:rPr>
          <w:color w:val="202024"/>
        </w:rPr>
        <w:t xml:space="preserve"> </w:t>
      </w:r>
      <w:proofErr w:type="spellStart"/>
      <w:r w:rsidRPr="003B0524">
        <w:rPr>
          <w:color w:val="202024"/>
        </w:rPr>
        <w:t>não</w:t>
      </w:r>
      <w:proofErr w:type="spellEnd"/>
      <w:r w:rsidRPr="003B0524">
        <w:rPr>
          <w:color w:val="202024"/>
        </w:rPr>
        <w:t xml:space="preserve"> </w:t>
      </w:r>
      <w:proofErr w:type="spellStart"/>
      <w:r w:rsidRPr="003B0524">
        <w:rPr>
          <w:color w:val="202024"/>
        </w:rPr>
        <w:t>teve</w:t>
      </w:r>
      <w:proofErr w:type="spellEnd"/>
      <w:r w:rsidRPr="003B0524">
        <w:rPr>
          <w:color w:val="202024"/>
        </w:rPr>
        <w:t xml:space="preserve"> o </w:t>
      </w:r>
      <w:proofErr w:type="spellStart"/>
      <w:r w:rsidRPr="003B0524">
        <w:rPr>
          <w:color w:val="202024"/>
        </w:rPr>
        <w:t>efeito</w:t>
      </w:r>
      <w:proofErr w:type="spellEnd"/>
      <w:r w:rsidRPr="003B0524">
        <w:rPr>
          <w:color w:val="202024"/>
        </w:rPr>
        <w:t xml:space="preserve"> de intimidar as </w:t>
      </w:r>
      <w:proofErr w:type="spellStart"/>
      <w:r w:rsidRPr="003B0524">
        <w:rPr>
          <w:color w:val="202024"/>
        </w:rPr>
        <w:t>vìctimas</w:t>
      </w:r>
      <w:proofErr w:type="spellEnd"/>
      <w:r w:rsidRPr="003B0524">
        <w:rPr>
          <w:color w:val="202024"/>
        </w:rPr>
        <w:t xml:space="preserve">. futuros </w:t>
      </w:r>
      <w:proofErr w:type="spellStart"/>
      <w:r w:rsidRPr="003B0524">
        <w:rPr>
          <w:color w:val="202024"/>
        </w:rPr>
        <w:t>vitimizadores</w:t>
      </w:r>
      <w:proofErr w:type="spellEnd"/>
    </w:p>
    <w:p w14:paraId="765673C9" w14:textId="77777777" w:rsidR="00FC4E0C" w:rsidRPr="003B0524" w:rsidRDefault="00FC4E0C" w:rsidP="00FC4E0C">
      <w:pPr>
        <w:pStyle w:val="Textoindependiente"/>
      </w:pPr>
    </w:p>
    <w:p w14:paraId="5313874B" w14:textId="77777777" w:rsidR="00722673" w:rsidRDefault="00722673" w:rsidP="00722673">
      <w:pPr>
        <w:pStyle w:val="Textoindependiente"/>
        <w:spacing w:before="205" w:line="288" w:lineRule="auto"/>
        <w:ind w:left="261" w:right="55"/>
        <w:jc w:val="both"/>
      </w:pPr>
      <w:r>
        <w:rPr>
          <w:rFonts w:ascii="Arial"/>
          <w:b/>
          <w:color w:val="000009"/>
        </w:rPr>
        <w:t>PALABRAS CLAVE:</w:t>
      </w:r>
      <w:r>
        <w:rPr>
          <w:rFonts w:ascii="Arial"/>
          <w:b/>
          <w:color w:val="000009"/>
          <w:spacing w:val="1"/>
        </w:rPr>
        <w:t xml:space="preserve"> </w:t>
      </w:r>
      <w:r>
        <w:rPr>
          <w:color w:val="000009"/>
        </w:rPr>
        <w:t>Discriminación, desigualdad, ámbito familiar, victimarios,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víctimas,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violencia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psicológica,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violencia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económica,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violencia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familiar,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violencia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y</w:t>
      </w:r>
      <w:r>
        <w:t xml:space="preserve"> </w:t>
      </w:r>
      <w:r>
        <w:rPr>
          <w:color w:val="000009"/>
        </w:rPr>
        <w:t>la discriminación de la mujer.</w:t>
      </w:r>
    </w:p>
    <w:p w14:paraId="6DA4D56F" w14:textId="2F3A193F" w:rsidR="00FC4E0C" w:rsidRDefault="00FC4E0C" w:rsidP="00B10A8F">
      <w:pPr>
        <w:ind w:firstLine="284"/>
        <w:rPr>
          <w:b/>
          <w:sz w:val="24"/>
          <w:szCs w:val="24"/>
        </w:rPr>
      </w:pPr>
    </w:p>
    <w:p w14:paraId="6E4CEBAC" w14:textId="17FA0A1E" w:rsidR="00B03B46" w:rsidRPr="00B03B46" w:rsidRDefault="00722673" w:rsidP="00B03B46">
      <w:pPr>
        <w:pStyle w:val="HTMLconformatoprevio"/>
        <w:shd w:val="clear" w:color="auto" w:fill="F8F9FA"/>
        <w:spacing w:line="288" w:lineRule="auto"/>
        <w:ind w:left="284"/>
        <w:jc w:val="both"/>
        <w:rPr>
          <w:rFonts w:ascii="Arial" w:hAnsi="Arial" w:cs="Arial"/>
          <w:color w:val="202124"/>
          <w:sz w:val="24"/>
          <w:szCs w:val="24"/>
        </w:rPr>
      </w:pPr>
      <w:r w:rsidRPr="00B03B46">
        <w:rPr>
          <w:rFonts w:ascii="Arial" w:hAnsi="Arial" w:cs="Arial"/>
          <w:b/>
          <w:bCs/>
          <w:caps/>
          <w:sz w:val="24"/>
          <w:szCs w:val="24"/>
        </w:rPr>
        <w:lastRenderedPageBreak/>
        <w:t>Keywords:</w:t>
      </w:r>
      <w:r w:rsidR="00B03B46" w:rsidRPr="00B03B46">
        <w:rPr>
          <w:rStyle w:val="Ttulo1Car"/>
          <w:color w:val="202124"/>
          <w:lang w:val="en"/>
        </w:rPr>
        <w:t xml:space="preserve"> </w:t>
      </w:r>
      <w:r w:rsidR="00B03B46" w:rsidRPr="00B03B46">
        <w:rPr>
          <w:rFonts w:ascii="Arial" w:hAnsi="Arial" w:cs="Arial"/>
          <w:color w:val="202124"/>
          <w:sz w:val="24"/>
          <w:szCs w:val="24"/>
          <w:lang w:val="en"/>
        </w:rPr>
        <w:t>Discrimination, inequality, family environment, perpetrators, victims, psychological violence, economic violence, family violence, violence and discrimination against women.</w:t>
      </w:r>
    </w:p>
    <w:p w14:paraId="62E746EC" w14:textId="47E61E1A" w:rsidR="00722673" w:rsidRPr="00B03B46" w:rsidRDefault="00722673" w:rsidP="00B10A8F">
      <w:pPr>
        <w:ind w:firstLine="284"/>
        <w:rPr>
          <w:b/>
          <w:bCs/>
          <w:caps/>
          <w:sz w:val="24"/>
          <w:szCs w:val="24"/>
        </w:rPr>
      </w:pPr>
    </w:p>
    <w:p w14:paraId="343E91F3" w14:textId="2DD7C4A1" w:rsidR="00B03B46" w:rsidRPr="00B03B46" w:rsidRDefault="00B03B46" w:rsidP="00B03B46">
      <w:pPr>
        <w:widowControl/>
        <w:tabs>
          <w:tab w:val="left" w:pos="340"/>
        </w:tabs>
        <w:adjustRightInd w:val="0"/>
        <w:jc w:val="both"/>
        <w:rPr>
          <w:rFonts w:ascii="Arial" w:eastAsiaTheme="minorHAnsi" w:hAnsi="Arial" w:cs="Arial"/>
          <w:sz w:val="24"/>
          <w:szCs w:val="24"/>
          <w:lang w:val="es-PE"/>
        </w:rPr>
      </w:pPr>
      <w:r w:rsidRPr="00B03B46">
        <w:rPr>
          <w:rFonts w:ascii="Arial" w:eastAsiaTheme="minorHAnsi" w:hAnsi="Arial" w:cs="Arial"/>
          <w:sz w:val="24"/>
          <w:szCs w:val="24"/>
          <w:lang w:val="es-PE"/>
        </w:rPr>
        <w:tab/>
        <w:t xml:space="preserve">Fecha de recepción de originales: 05 de </w:t>
      </w:r>
      <w:proofErr w:type="gramStart"/>
      <w:r w:rsidRPr="00B03B46">
        <w:rPr>
          <w:rFonts w:ascii="Arial" w:eastAsiaTheme="minorHAnsi" w:hAnsi="Arial" w:cs="Arial"/>
          <w:sz w:val="24"/>
          <w:szCs w:val="24"/>
          <w:lang w:val="es-PE"/>
        </w:rPr>
        <w:t>Agosto</w:t>
      </w:r>
      <w:proofErr w:type="gramEnd"/>
      <w:r w:rsidRPr="00B03B46">
        <w:rPr>
          <w:rFonts w:ascii="Arial" w:eastAsiaTheme="minorHAnsi" w:hAnsi="Arial" w:cs="Arial"/>
          <w:sz w:val="24"/>
          <w:szCs w:val="24"/>
          <w:lang w:val="es-PE"/>
        </w:rPr>
        <w:t xml:space="preserve"> de 2020.</w:t>
      </w:r>
    </w:p>
    <w:p w14:paraId="621DB71E" w14:textId="5F71DA7D" w:rsidR="00722673" w:rsidRPr="00B03B46" w:rsidRDefault="00B03B46" w:rsidP="00B03B46">
      <w:pPr>
        <w:ind w:firstLine="284"/>
        <w:rPr>
          <w:b/>
          <w:sz w:val="24"/>
          <w:szCs w:val="24"/>
        </w:rPr>
      </w:pPr>
      <w:r w:rsidRPr="00B03B46">
        <w:rPr>
          <w:rFonts w:ascii="Arial" w:eastAsiaTheme="minorHAnsi" w:hAnsi="Arial" w:cs="Arial"/>
          <w:sz w:val="24"/>
          <w:szCs w:val="24"/>
          <w:lang w:val="es-PE"/>
        </w:rPr>
        <w:t xml:space="preserve">Fecha de aceptación de originales: 28 de </w:t>
      </w:r>
      <w:proofErr w:type="gramStart"/>
      <w:r w:rsidRPr="00B03B46">
        <w:rPr>
          <w:rFonts w:ascii="Arial" w:eastAsiaTheme="minorHAnsi" w:hAnsi="Arial" w:cs="Arial"/>
          <w:sz w:val="24"/>
          <w:szCs w:val="24"/>
          <w:lang w:val="es-PE"/>
        </w:rPr>
        <w:t>Agosto</w:t>
      </w:r>
      <w:proofErr w:type="gramEnd"/>
      <w:r w:rsidRPr="00B03B46">
        <w:rPr>
          <w:rFonts w:ascii="Arial" w:eastAsiaTheme="minorHAnsi" w:hAnsi="Arial" w:cs="Arial"/>
          <w:sz w:val="24"/>
          <w:szCs w:val="24"/>
          <w:lang w:val="es-PE"/>
        </w:rPr>
        <w:t xml:space="preserve"> de 2020.</w:t>
      </w:r>
    </w:p>
    <w:p w14:paraId="679D076C" w14:textId="77777777" w:rsidR="00FC4E0C" w:rsidRPr="00B03B46" w:rsidRDefault="00FC4E0C" w:rsidP="00B10A8F">
      <w:pPr>
        <w:ind w:firstLine="284"/>
        <w:rPr>
          <w:b/>
          <w:sz w:val="24"/>
          <w:szCs w:val="24"/>
        </w:rPr>
      </w:pPr>
    </w:p>
    <w:p w14:paraId="1679A1FC" w14:textId="77777777" w:rsidR="00B03B46" w:rsidRDefault="00B03B46" w:rsidP="00B10A8F">
      <w:pPr>
        <w:ind w:firstLine="284"/>
        <w:rPr>
          <w:b/>
          <w:sz w:val="24"/>
          <w:szCs w:val="24"/>
        </w:rPr>
      </w:pPr>
    </w:p>
    <w:p w14:paraId="0E329D11" w14:textId="0BFA2567" w:rsidR="00B10A8F" w:rsidRPr="003B0524" w:rsidRDefault="00B10A8F" w:rsidP="00B10A8F">
      <w:pPr>
        <w:ind w:firstLine="284"/>
        <w:rPr>
          <w:b/>
          <w:sz w:val="24"/>
          <w:szCs w:val="24"/>
        </w:rPr>
      </w:pPr>
      <w:r w:rsidRPr="003B0524">
        <w:rPr>
          <w:b/>
          <w:sz w:val="24"/>
          <w:szCs w:val="24"/>
        </w:rPr>
        <w:t>Generalidades</w:t>
      </w:r>
    </w:p>
    <w:p w14:paraId="46C05F0E" w14:textId="77777777" w:rsidR="00B10A8F" w:rsidRPr="003B0524" w:rsidRDefault="00B10A8F">
      <w:pPr>
        <w:rPr>
          <w:b/>
          <w:sz w:val="24"/>
          <w:szCs w:val="24"/>
        </w:rPr>
      </w:pPr>
    </w:p>
    <w:p w14:paraId="5D0B79AC" w14:textId="77777777" w:rsidR="00B10A8F" w:rsidRPr="003B0524" w:rsidRDefault="00B10A8F" w:rsidP="003B0524">
      <w:pPr>
        <w:pStyle w:val="Textoindependiente"/>
        <w:spacing w:line="360" w:lineRule="auto"/>
        <w:ind w:left="261" w:right="482"/>
        <w:jc w:val="both"/>
      </w:pPr>
      <w:r w:rsidRPr="003B0524">
        <w:t>Un problema social, reside en la violencia que es ejercida contra las mujeres, la</w:t>
      </w:r>
      <w:r w:rsidRPr="003B0524">
        <w:rPr>
          <w:spacing w:val="1"/>
        </w:rPr>
        <w:t xml:space="preserve"> </w:t>
      </w:r>
      <w:r w:rsidRPr="003B0524">
        <w:t>cual</w:t>
      </w:r>
      <w:r w:rsidRPr="003B0524">
        <w:rPr>
          <w:spacing w:val="1"/>
        </w:rPr>
        <w:t xml:space="preserve"> </w:t>
      </w:r>
      <w:r w:rsidRPr="003B0524">
        <w:t>es</w:t>
      </w:r>
      <w:r w:rsidRPr="003B0524">
        <w:rPr>
          <w:spacing w:val="1"/>
        </w:rPr>
        <w:t xml:space="preserve"> </w:t>
      </w:r>
      <w:r w:rsidRPr="003B0524">
        <w:t>producto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las</w:t>
      </w:r>
      <w:r w:rsidRPr="003B0524">
        <w:rPr>
          <w:spacing w:val="1"/>
        </w:rPr>
        <w:t xml:space="preserve"> </w:t>
      </w:r>
      <w:r w:rsidRPr="003B0524">
        <w:t>estructuras</w:t>
      </w:r>
      <w:r w:rsidRPr="003B0524">
        <w:rPr>
          <w:spacing w:val="1"/>
        </w:rPr>
        <w:t xml:space="preserve"> </w:t>
      </w:r>
      <w:r w:rsidRPr="003B0524">
        <w:t>jerárquicas</w:t>
      </w:r>
      <w:r w:rsidRPr="003B0524">
        <w:rPr>
          <w:spacing w:val="1"/>
        </w:rPr>
        <w:t xml:space="preserve"> </w:t>
      </w:r>
      <w:r w:rsidRPr="003B0524">
        <w:t>que</w:t>
      </w:r>
      <w:r w:rsidRPr="003B0524">
        <w:rPr>
          <w:spacing w:val="1"/>
        </w:rPr>
        <w:t xml:space="preserve"> </w:t>
      </w:r>
      <w:r w:rsidRPr="003B0524">
        <w:t>se continúan usando en</w:t>
      </w:r>
      <w:r w:rsidRPr="003B0524">
        <w:rPr>
          <w:spacing w:val="1"/>
        </w:rPr>
        <w:t xml:space="preserve"> </w:t>
      </w:r>
      <w:r w:rsidRPr="003B0524">
        <w:t>nuestra cultura, cultura en la cual las mujeres son vistas como una especie de</w:t>
      </w:r>
      <w:r w:rsidRPr="003B0524">
        <w:rPr>
          <w:spacing w:val="1"/>
        </w:rPr>
        <w:t xml:space="preserve"> </w:t>
      </w:r>
      <w:r w:rsidRPr="003B0524">
        <w:t xml:space="preserve">objeto susceptible de ser </w:t>
      </w:r>
      <w:proofErr w:type="spellStart"/>
      <w:r w:rsidRPr="003B0524">
        <w:t>maltratable</w:t>
      </w:r>
      <w:proofErr w:type="spellEnd"/>
      <w:r w:rsidRPr="003B0524">
        <w:t>. Un avistamiento de esta realidad son las</w:t>
      </w:r>
      <w:r w:rsidRPr="003B0524">
        <w:rPr>
          <w:spacing w:val="1"/>
        </w:rPr>
        <w:t xml:space="preserve"> </w:t>
      </w:r>
      <w:proofErr w:type="gramStart"/>
      <w:r w:rsidRPr="003B0524">
        <w:t>múltiple</w:t>
      </w:r>
      <w:r w:rsidRPr="003B0524">
        <w:rPr>
          <w:spacing w:val="1"/>
        </w:rPr>
        <w:t xml:space="preserve"> </w:t>
      </w:r>
      <w:r w:rsidRPr="003B0524">
        <w:t>violaciones</w:t>
      </w:r>
      <w:proofErr w:type="gramEnd"/>
      <w:r w:rsidRPr="003B0524">
        <w:rPr>
          <w:spacing w:val="1"/>
        </w:rPr>
        <w:t xml:space="preserve"> </w:t>
      </w:r>
      <w:r w:rsidRPr="003B0524">
        <w:t>a</w:t>
      </w:r>
      <w:r w:rsidRPr="003B0524">
        <w:rPr>
          <w:spacing w:val="1"/>
        </w:rPr>
        <w:t xml:space="preserve"> </w:t>
      </w:r>
      <w:r w:rsidRPr="003B0524">
        <w:t>los</w:t>
      </w:r>
      <w:r w:rsidRPr="003B0524">
        <w:rPr>
          <w:spacing w:val="1"/>
        </w:rPr>
        <w:t xml:space="preserve"> </w:t>
      </w:r>
      <w:r w:rsidRPr="003B0524">
        <w:t>derechos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todas</w:t>
      </w:r>
      <w:r w:rsidRPr="003B0524">
        <w:rPr>
          <w:spacing w:val="1"/>
        </w:rPr>
        <w:t xml:space="preserve"> </w:t>
      </w:r>
      <w:r w:rsidRPr="003B0524">
        <w:t>las</w:t>
      </w:r>
      <w:r w:rsidRPr="003B0524">
        <w:rPr>
          <w:spacing w:val="1"/>
        </w:rPr>
        <w:t xml:space="preserve"> </w:t>
      </w:r>
      <w:r w:rsidRPr="003B0524">
        <w:t>mujeres,</w:t>
      </w:r>
      <w:r w:rsidRPr="003B0524">
        <w:rPr>
          <w:spacing w:val="1"/>
        </w:rPr>
        <w:t xml:space="preserve"> </w:t>
      </w:r>
      <w:r w:rsidRPr="003B0524">
        <w:t>estas</w:t>
      </w:r>
      <w:r w:rsidRPr="003B0524">
        <w:rPr>
          <w:spacing w:val="1"/>
        </w:rPr>
        <w:t xml:space="preserve"> </w:t>
      </w:r>
      <w:r w:rsidRPr="003B0524">
        <w:t>violaciones</w:t>
      </w:r>
      <w:r w:rsidRPr="003B0524">
        <w:rPr>
          <w:spacing w:val="1"/>
        </w:rPr>
        <w:t xml:space="preserve"> </w:t>
      </w:r>
      <w:r w:rsidRPr="003B0524">
        <w:t>sucedieron</w:t>
      </w:r>
      <w:r w:rsidRPr="003B0524">
        <w:rPr>
          <w:spacing w:val="9"/>
        </w:rPr>
        <w:t xml:space="preserve"> </w:t>
      </w:r>
      <w:r w:rsidRPr="003B0524">
        <w:t>tanto</w:t>
      </w:r>
      <w:r w:rsidRPr="003B0524">
        <w:rPr>
          <w:spacing w:val="9"/>
        </w:rPr>
        <w:t xml:space="preserve"> </w:t>
      </w:r>
      <w:r w:rsidRPr="003B0524">
        <w:t>en</w:t>
      </w:r>
      <w:r w:rsidRPr="003B0524">
        <w:rPr>
          <w:spacing w:val="9"/>
        </w:rPr>
        <w:t xml:space="preserve"> </w:t>
      </w:r>
      <w:r w:rsidRPr="003B0524">
        <w:t>época</w:t>
      </w:r>
      <w:r w:rsidRPr="003B0524">
        <w:rPr>
          <w:spacing w:val="9"/>
        </w:rPr>
        <w:t xml:space="preserve"> </w:t>
      </w:r>
      <w:r w:rsidRPr="003B0524">
        <w:t>de</w:t>
      </w:r>
      <w:r w:rsidRPr="003B0524">
        <w:rPr>
          <w:spacing w:val="9"/>
        </w:rPr>
        <w:t xml:space="preserve"> </w:t>
      </w:r>
      <w:r w:rsidRPr="003B0524">
        <w:t>guerra</w:t>
      </w:r>
      <w:r w:rsidRPr="003B0524">
        <w:rPr>
          <w:spacing w:val="9"/>
        </w:rPr>
        <w:t xml:space="preserve"> </w:t>
      </w:r>
      <w:r w:rsidRPr="003B0524">
        <w:t>como</w:t>
      </w:r>
      <w:r w:rsidRPr="003B0524">
        <w:rPr>
          <w:spacing w:val="9"/>
        </w:rPr>
        <w:t xml:space="preserve"> </w:t>
      </w:r>
      <w:r w:rsidRPr="003B0524">
        <w:t>en</w:t>
      </w:r>
      <w:r w:rsidRPr="003B0524">
        <w:rPr>
          <w:spacing w:val="9"/>
        </w:rPr>
        <w:t xml:space="preserve"> </w:t>
      </w:r>
      <w:r w:rsidRPr="003B0524">
        <w:t>época</w:t>
      </w:r>
      <w:r w:rsidRPr="003B0524">
        <w:rPr>
          <w:spacing w:val="59"/>
        </w:rPr>
        <w:t xml:space="preserve"> </w:t>
      </w:r>
      <w:r w:rsidRPr="003B0524">
        <w:t>de</w:t>
      </w:r>
      <w:r w:rsidRPr="003B0524">
        <w:rPr>
          <w:spacing w:val="60"/>
        </w:rPr>
        <w:t xml:space="preserve"> </w:t>
      </w:r>
      <w:r w:rsidRPr="003B0524">
        <w:t>paz.</w:t>
      </w:r>
      <w:r w:rsidRPr="003B0524">
        <w:rPr>
          <w:spacing w:val="60"/>
        </w:rPr>
        <w:t xml:space="preserve"> </w:t>
      </w:r>
      <w:r w:rsidRPr="003B0524">
        <w:t>Es</w:t>
      </w:r>
      <w:r w:rsidRPr="003B0524">
        <w:rPr>
          <w:spacing w:val="59"/>
        </w:rPr>
        <w:t xml:space="preserve"> </w:t>
      </w:r>
      <w:r w:rsidRPr="003B0524">
        <w:t>con</w:t>
      </w:r>
      <w:r w:rsidRPr="003B0524">
        <w:rPr>
          <w:spacing w:val="60"/>
        </w:rPr>
        <w:t xml:space="preserve"> </w:t>
      </w:r>
      <w:r w:rsidRPr="003B0524">
        <w:t>estos sucesos que se evidencia que existe discriminación del Estado, de su familia de la sociedad en general.</w:t>
      </w:r>
    </w:p>
    <w:p w14:paraId="1C47904E" w14:textId="77777777" w:rsidR="00B10A8F" w:rsidRPr="003B0524" w:rsidRDefault="00B10A8F" w:rsidP="003B0524">
      <w:pPr>
        <w:pStyle w:val="Textoindependiente"/>
        <w:spacing w:line="360" w:lineRule="auto"/>
        <w:ind w:left="261" w:right="482"/>
        <w:jc w:val="both"/>
      </w:pPr>
      <w:r w:rsidRPr="003B0524">
        <w:t>Este problema de violencia en contra de mujer ha contribuido que a lo largo de los</w:t>
      </w:r>
      <w:r w:rsidRPr="003B0524">
        <w:rPr>
          <w:spacing w:val="1"/>
        </w:rPr>
        <w:t xml:space="preserve"> </w:t>
      </w:r>
      <w:r w:rsidRPr="003B0524">
        <w:t>años</w:t>
      </w:r>
      <w:r w:rsidRPr="003B0524">
        <w:rPr>
          <w:spacing w:val="1"/>
        </w:rPr>
        <w:t xml:space="preserve"> </w:t>
      </w:r>
      <w:r w:rsidRPr="003B0524">
        <w:t>se</w:t>
      </w:r>
      <w:r w:rsidRPr="003B0524">
        <w:rPr>
          <w:spacing w:val="1"/>
        </w:rPr>
        <w:t xml:space="preserve"> </w:t>
      </w:r>
      <w:r w:rsidRPr="003B0524">
        <w:t>cree</w:t>
      </w:r>
      <w:r w:rsidRPr="003B0524">
        <w:rPr>
          <w:spacing w:val="1"/>
        </w:rPr>
        <w:t xml:space="preserve"> </w:t>
      </w:r>
      <w:r w:rsidRPr="003B0524">
        <w:t>un</w:t>
      </w:r>
      <w:r w:rsidRPr="003B0524">
        <w:rPr>
          <w:spacing w:val="1"/>
        </w:rPr>
        <w:t xml:space="preserve"> </w:t>
      </w:r>
      <w:r w:rsidRPr="003B0524">
        <w:t>nuevo</w:t>
      </w:r>
      <w:r w:rsidRPr="003B0524">
        <w:rPr>
          <w:spacing w:val="1"/>
        </w:rPr>
        <w:t xml:space="preserve"> </w:t>
      </w:r>
      <w:r w:rsidRPr="003B0524">
        <w:t>delito,</w:t>
      </w:r>
      <w:r w:rsidRPr="003B0524">
        <w:rPr>
          <w:spacing w:val="1"/>
        </w:rPr>
        <w:t xml:space="preserve"> </w:t>
      </w:r>
      <w:r w:rsidRPr="003B0524">
        <w:t>denominado</w:t>
      </w:r>
      <w:r w:rsidRPr="003B0524">
        <w:rPr>
          <w:spacing w:val="1"/>
        </w:rPr>
        <w:t xml:space="preserve"> </w:t>
      </w:r>
      <w:r w:rsidRPr="003B0524">
        <w:t>“feminicidio”,</w:t>
      </w:r>
      <w:r w:rsidRPr="003B0524">
        <w:rPr>
          <w:spacing w:val="1"/>
        </w:rPr>
        <w:t xml:space="preserve"> </w:t>
      </w:r>
      <w:r w:rsidRPr="003B0524">
        <w:t>el</w:t>
      </w:r>
      <w:r w:rsidRPr="003B0524">
        <w:rPr>
          <w:spacing w:val="1"/>
        </w:rPr>
        <w:t xml:space="preserve"> </w:t>
      </w:r>
      <w:r w:rsidRPr="003B0524">
        <w:t>feminicidio</w:t>
      </w:r>
      <w:r w:rsidRPr="003B0524">
        <w:rPr>
          <w:spacing w:val="66"/>
        </w:rPr>
        <w:t xml:space="preserve"> </w:t>
      </w:r>
      <w:r w:rsidRPr="003B0524">
        <w:t>es</w:t>
      </w:r>
      <w:r w:rsidRPr="003B0524">
        <w:rPr>
          <w:spacing w:val="1"/>
        </w:rPr>
        <w:t xml:space="preserve"> </w:t>
      </w:r>
      <w:r w:rsidRPr="003B0524">
        <w:t>concebido como la más irreparable violencia directa a todas las mujeres. Este</w:t>
      </w:r>
      <w:r w:rsidRPr="003B0524">
        <w:rPr>
          <w:spacing w:val="1"/>
        </w:rPr>
        <w:t xml:space="preserve"> </w:t>
      </w:r>
      <w:r w:rsidRPr="003B0524">
        <w:t>crimen responde a un clima social lleno de discriminación y violencia contra todas</w:t>
      </w:r>
      <w:r w:rsidRPr="003B0524">
        <w:rPr>
          <w:spacing w:val="1"/>
        </w:rPr>
        <w:t xml:space="preserve"> </w:t>
      </w:r>
      <w:r w:rsidRPr="003B0524">
        <w:t>las mujeres por razones de género.</w:t>
      </w:r>
    </w:p>
    <w:p w14:paraId="0077CB7E" w14:textId="77777777" w:rsidR="00B10A8F" w:rsidRPr="003B0524" w:rsidRDefault="00B10A8F" w:rsidP="003B0524">
      <w:pPr>
        <w:pStyle w:val="Textoindependiente"/>
        <w:spacing w:line="360" w:lineRule="auto"/>
        <w:ind w:right="482"/>
      </w:pPr>
    </w:p>
    <w:p w14:paraId="0EC65B5F" w14:textId="77777777" w:rsidR="00B10A8F" w:rsidRPr="003B0524" w:rsidRDefault="00B10A8F" w:rsidP="00B10A8F">
      <w:pPr>
        <w:pStyle w:val="Ttulo1"/>
        <w:tabs>
          <w:tab w:val="left" w:pos="1917"/>
        </w:tabs>
        <w:ind w:left="1916" w:right="481" w:hanging="923"/>
        <w:rPr>
          <w:rFonts w:ascii="Arial MT" w:hAnsi="Arial MT"/>
        </w:rPr>
      </w:pPr>
      <w:r w:rsidRPr="003B0524">
        <w:rPr>
          <w:rFonts w:ascii="Arial MT" w:hAnsi="Arial MT"/>
        </w:rPr>
        <w:t>Concepto</w:t>
      </w:r>
    </w:p>
    <w:p w14:paraId="6AAC00A3" w14:textId="77777777" w:rsidR="00B10A8F" w:rsidRPr="003B0524" w:rsidRDefault="00B10A8F" w:rsidP="00B10A8F">
      <w:pPr>
        <w:pStyle w:val="Textoindependiente"/>
        <w:spacing w:before="6"/>
        <w:ind w:right="481"/>
        <w:rPr>
          <w:b/>
        </w:rPr>
      </w:pPr>
    </w:p>
    <w:p w14:paraId="63A14A3D" w14:textId="77777777" w:rsidR="00B10A8F" w:rsidRPr="003B0524" w:rsidRDefault="00B10A8F" w:rsidP="003B0524">
      <w:pPr>
        <w:pStyle w:val="Textoindependiente"/>
        <w:spacing w:line="360" w:lineRule="auto"/>
        <w:ind w:left="284" w:right="481" w:firstLine="709"/>
        <w:jc w:val="both"/>
      </w:pPr>
      <w:r w:rsidRPr="003B0524">
        <w:t>El</w:t>
      </w:r>
      <w:r w:rsidRPr="003B0524">
        <w:rPr>
          <w:spacing w:val="1"/>
        </w:rPr>
        <w:t xml:space="preserve"> </w:t>
      </w:r>
      <w:r w:rsidRPr="003B0524">
        <w:t>Feminicidio</w:t>
      </w:r>
      <w:r w:rsidRPr="003B0524">
        <w:rPr>
          <w:spacing w:val="1"/>
        </w:rPr>
        <w:t xml:space="preserve"> </w:t>
      </w:r>
      <w:r w:rsidRPr="003B0524">
        <w:t>es</w:t>
      </w:r>
      <w:r w:rsidRPr="003B0524">
        <w:rPr>
          <w:spacing w:val="1"/>
        </w:rPr>
        <w:t xml:space="preserve"> </w:t>
      </w:r>
      <w:r w:rsidRPr="003B0524">
        <w:t>considerado</w:t>
      </w:r>
      <w:r w:rsidRPr="003B0524">
        <w:rPr>
          <w:spacing w:val="1"/>
        </w:rPr>
        <w:t xml:space="preserve"> </w:t>
      </w:r>
      <w:r w:rsidRPr="003B0524">
        <w:t>como</w:t>
      </w:r>
      <w:r w:rsidRPr="003B0524">
        <w:rPr>
          <w:spacing w:val="1"/>
        </w:rPr>
        <w:t xml:space="preserve"> </w:t>
      </w:r>
      <w:r w:rsidRPr="003B0524">
        <w:t>una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las</w:t>
      </w:r>
      <w:r w:rsidRPr="003B0524">
        <w:rPr>
          <w:spacing w:val="1"/>
        </w:rPr>
        <w:t xml:space="preserve"> </w:t>
      </w:r>
      <w:r w:rsidRPr="003B0524">
        <w:t>formas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manifestación de la violencia contra la mujer. Una de las feministas más</w:t>
      </w:r>
      <w:r w:rsidRPr="003B0524">
        <w:rPr>
          <w:spacing w:val="1"/>
        </w:rPr>
        <w:t xml:space="preserve"> </w:t>
      </w:r>
      <w:r w:rsidRPr="003B0524">
        <w:t>reconocidas, Diana Russell, es quien fue la primera persona que utilizó el</w:t>
      </w:r>
      <w:r w:rsidRPr="003B0524">
        <w:rPr>
          <w:spacing w:val="1"/>
        </w:rPr>
        <w:t xml:space="preserve"> </w:t>
      </w:r>
      <w:r w:rsidRPr="003B0524">
        <w:t xml:space="preserve">término </w:t>
      </w:r>
      <w:r w:rsidRPr="003B0524">
        <w:rPr>
          <w:i/>
        </w:rPr>
        <w:t>“</w:t>
      </w:r>
      <w:proofErr w:type="spellStart"/>
      <w:r w:rsidRPr="003B0524">
        <w:rPr>
          <w:i/>
        </w:rPr>
        <w:t>femicide</w:t>
      </w:r>
      <w:proofErr w:type="spellEnd"/>
      <w:r w:rsidRPr="003B0524">
        <w:rPr>
          <w:i/>
        </w:rPr>
        <w:t>”</w:t>
      </w:r>
      <w:r w:rsidRPr="003B0524">
        <w:t>, según la feminista escucho esta denominación de una</w:t>
      </w:r>
      <w:r w:rsidRPr="003B0524">
        <w:rPr>
          <w:spacing w:val="1"/>
        </w:rPr>
        <w:t xml:space="preserve"> </w:t>
      </w:r>
      <w:r w:rsidRPr="003B0524">
        <w:t>conocida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1"/>
        </w:rPr>
        <w:t xml:space="preserve"> </w:t>
      </w:r>
      <w:r w:rsidRPr="003B0524">
        <w:t>cual</w:t>
      </w:r>
      <w:r w:rsidRPr="003B0524">
        <w:rPr>
          <w:spacing w:val="1"/>
        </w:rPr>
        <w:t xml:space="preserve"> </w:t>
      </w:r>
      <w:r w:rsidRPr="003B0524">
        <w:t>le</w:t>
      </w:r>
      <w:r w:rsidRPr="003B0524">
        <w:rPr>
          <w:spacing w:val="1"/>
        </w:rPr>
        <w:t xml:space="preserve"> </w:t>
      </w:r>
      <w:r w:rsidRPr="003B0524">
        <w:t>contó</w:t>
      </w:r>
      <w:r w:rsidRPr="003B0524">
        <w:rPr>
          <w:spacing w:val="1"/>
        </w:rPr>
        <w:t xml:space="preserve"> </w:t>
      </w:r>
      <w:r w:rsidRPr="003B0524">
        <w:t>que</w:t>
      </w:r>
      <w:r w:rsidRPr="003B0524">
        <w:rPr>
          <w:spacing w:val="66"/>
        </w:rPr>
        <w:t xml:space="preserve"> </w:t>
      </w:r>
      <w:r w:rsidRPr="003B0524">
        <w:t xml:space="preserve">la autora Carol </w:t>
      </w:r>
      <w:proofErr w:type="spellStart"/>
      <w:r w:rsidRPr="003B0524">
        <w:t>Orlock</w:t>
      </w:r>
      <w:proofErr w:type="spellEnd"/>
      <w:r w:rsidRPr="003B0524">
        <w:t xml:space="preserve"> estaba elaborando</w:t>
      </w:r>
      <w:r w:rsidRPr="003B0524">
        <w:rPr>
          <w:spacing w:val="-64"/>
        </w:rPr>
        <w:t xml:space="preserve"> </w:t>
      </w:r>
      <w:r w:rsidRPr="003B0524">
        <w:t>una</w:t>
      </w:r>
      <w:r w:rsidRPr="003B0524">
        <w:rPr>
          <w:spacing w:val="1"/>
        </w:rPr>
        <w:t xml:space="preserve"> </w:t>
      </w:r>
      <w:r w:rsidRPr="003B0524">
        <w:t>antología</w:t>
      </w:r>
      <w:r w:rsidRPr="003B0524">
        <w:rPr>
          <w:spacing w:val="1"/>
        </w:rPr>
        <w:t xml:space="preserve"> </w:t>
      </w:r>
      <w:r w:rsidRPr="003B0524">
        <w:t>sobre</w:t>
      </w:r>
      <w:r w:rsidRPr="003B0524">
        <w:rPr>
          <w:spacing w:val="1"/>
        </w:rPr>
        <w:t xml:space="preserve"> </w:t>
      </w:r>
      <w:r w:rsidRPr="003B0524">
        <w:t>el</w:t>
      </w:r>
      <w:r w:rsidRPr="003B0524">
        <w:rPr>
          <w:spacing w:val="1"/>
        </w:rPr>
        <w:t xml:space="preserve"> </w:t>
      </w:r>
      <w:r w:rsidRPr="003B0524">
        <w:t>“</w:t>
      </w:r>
      <w:proofErr w:type="spellStart"/>
      <w:r w:rsidRPr="003B0524">
        <w:t>femicide</w:t>
      </w:r>
      <w:proofErr w:type="spellEnd"/>
      <w:r w:rsidRPr="003B0524">
        <w:t>”,</w:t>
      </w:r>
      <w:r w:rsidRPr="003B0524">
        <w:rPr>
          <w:spacing w:val="1"/>
        </w:rPr>
        <w:t xml:space="preserve"> </w:t>
      </w:r>
      <w:r w:rsidRPr="003B0524">
        <w:t>si</w:t>
      </w:r>
      <w:r w:rsidRPr="003B0524">
        <w:rPr>
          <w:spacing w:val="1"/>
        </w:rPr>
        <w:t xml:space="preserve"> </w:t>
      </w:r>
      <w:r w:rsidRPr="003B0524">
        <w:t>bien</w:t>
      </w:r>
      <w:r w:rsidRPr="003B0524">
        <w:rPr>
          <w:spacing w:val="1"/>
        </w:rPr>
        <w:t xml:space="preserve"> </w:t>
      </w:r>
      <w:r w:rsidRPr="003B0524">
        <w:t>es</w:t>
      </w:r>
      <w:r w:rsidRPr="003B0524">
        <w:rPr>
          <w:spacing w:val="1"/>
        </w:rPr>
        <w:t xml:space="preserve"> </w:t>
      </w:r>
      <w:r w:rsidRPr="003B0524">
        <w:t>cierto</w:t>
      </w:r>
      <w:r w:rsidRPr="003B0524">
        <w:rPr>
          <w:spacing w:val="1"/>
        </w:rPr>
        <w:t xml:space="preserve"> </w:t>
      </w:r>
      <w:r w:rsidRPr="003B0524">
        <w:t>nunca</w:t>
      </w:r>
      <w:r w:rsidRPr="003B0524">
        <w:rPr>
          <w:spacing w:val="1"/>
        </w:rPr>
        <w:t xml:space="preserve"> </w:t>
      </w:r>
      <w:r w:rsidRPr="003B0524">
        <w:t>se llegó a</w:t>
      </w:r>
      <w:r w:rsidRPr="003B0524">
        <w:rPr>
          <w:spacing w:val="1"/>
        </w:rPr>
        <w:t xml:space="preserve"> </w:t>
      </w:r>
      <w:r w:rsidRPr="003B0524">
        <w:t>efectivizar</w:t>
      </w:r>
      <w:r w:rsidRPr="003B0524">
        <w:rPr>
          <w:spacing w:val="9"/>
        </w:rPr>
        <w:t xml:space="preserve"> </w:t>
      </w:r>
      <w:r w:rsidRPr="003B0524">
        <w:t>la</w:t>
      </w:r>
      <w:r w:rsidRPr="003B0524">
        <w:rPr>
          <w:spacing w:val="9"/>
        </w:rPr>
        <w:t xml:space="preserve"> </w:t>
      </w:r>
      <w:r w:rsidRPr="003B0524">
        <w:t>antología</w:t>
      </w:r>
      <w:r w:rsidRPr="003B0524">
        <w:rPr>
          <w:spacing w:val="59"/>
        </w:rPr>
        <w:t xml:space="preserve"> </w:t>
      </w:r>
      <w:r w:rsidRPr="003B0524">
        <w:t>antes</w:t>
      </w:r>
      <w:r w:rsidRPr="003B0524">
        <w:rPr>
          <w:spacing w:val="60"/>
        </w:rPr>
        <w:t xml:space="preserve"> </w:t>
      </w:r>
      <w:r w:rsidRPr="003B0524">
        <w:t>descrita,</w:t>
      </w:r>
      <w:r w:rsidRPr="003B0524">
        <w:rPr>
          <w:spacing w:val="60"/>
        </w:rPr>
        <w:t xml:space="preserve"> </w:t>
      </w:r>
      <w:r w:rsidRPr="003B0524">
        <w:t>esta</w:t>
      </w:r>
      <w:r w:rsidRPr="003B0524">
        <w:rPr>
          <w:spacing w:val="59"/>
        </w:rPr>
        <w:t xml:space="preserve"> </w:t>
      </w:r>
      <w:r w:rsidRPr="003B0524">
        <w:t>denominación</w:t>
      </w:r>
      <w:r w:rsidRPr="003B0524">
        <w:rPr>
          <w:spacing w:val="60"/>
        </w:rPr>
        <w:t xml:space="preserve"> </w:t>
      </w:r>
      <w:r w:rsidRPr="003B0524">
        <w:t>se</w:t>
      </w:r>
      <w:r w:rsidRPr="003B0524">
        <w:rPr>
          <w:spacing w:val="60"/>
        </w:rPr>
        <w:t xml:space="preserve"> </w:t>
      </w:r>
      <w:r w:rsidRPr="003B0524">
        <w:t>le</w:t>
      </w:r>
      <w:r w:rsidRPr="003B0524">
        <w:rPr>
          <w:spacing w:val="59"/>
        </w:rPr>
        <w:t xml:space="preserve"> </w:t>
      </w:r>
      <w:proofErr w:type="spellStart"/>
      <w:r w:rsidRPr="003B0524">
        <w:t>quedógrabada</w:t>
      </w:r>
      <w:proofErr w:type="spellEnd"/>
      <w:r w:rsidRPr="003B0524">
        <w:rPr>
          <w:spacing w:val="28"/>
        </w:rPr>
        <w:t xml:space="preserve"> </w:t>
      </w:r>
      <w:r w:rsidRPr="003B0524">
        <w:t>a</w:t>
      </w:r>
      <w:r w:rsidRPr="003B0524">
        <w:rPr>
          <w:spacing w:val="29"/>
        </w:rPr>
        <w:t xml:space="preserve"> </w:t>
      </w:r>
      <w:r w:rsidRPr="003B0524">
        <w:t>la</w:t>
      </w:r>
      <w:r w:rsidRPr="003B0524">
        <w:rPr>
          <w:spacing w:val="28"/>
        </w:rPr>
        <w:t xml:space="preserve"> </w:t>
      </w:r>
      <w:r w:rsidRPr="003B0524">
        <w:t>feminista</w:t>
      </w:r>
      <w:r w:rsidRPr="003B0524">
        <w:rPr>
          <w:spacing w:val="29"/>
        </w:rPr>
        <w:t xml:space="preserve"> </w:t>
      </w:r>
      <w:r w:rsidRPr="003B0524">
        <w:t>como</w:t>
      </w:r>
      <w:r w:rsidRPr="003B0524">
        <w:rPr>
          <w:spacing w:val="28"/>
        </w:rPr>
        <w:t xml:space="preserve"> </w:t>
      </w:r>
      <w:r w:rsidRPr="003B0524">
        <w:t>aquel</w:t>
      </w:r>
      <w:r w:rsidRPr="003B0524">
        <w:rPr>
          <w:spacing w:val="29"/>
        </w:rPr>
        <w:t xml:space="preserve"> </w:t>
      </w:r>
      <w:r w:rsidRPr="003B0524">
        <w:t>término</w:t>
      </w:r>
      <w:r w:rsidRPr="003B0524">
        <w:rPr>
          <w:spacing w:val="28"/>
        </w:rPr>
        <w:t xml:space="preserve"> </w:t>
      </w:r>
      <w:r w:rsidRPr="003B0524">
        <w:t>que</w:t>
      </w:r>
      <w:r w:rsidRPr="003B0524">
        <w:rPr>
          <w:spacing w:val="29"/>
        </w:rPr>
        <w:t xml:space="preserve"> </w:t>
      </w:r>
      <w:r w:rsidRPr="003B0524">
        <w:t>le</w:t>
      </w:r>
      <w:r w:rsidRPr="003B0524">
        <w:rPr>
          <w:spacing w:val="28"/>
        </w:rPr>
        <w:t xml:space="preserve"> </w:t>
      </w:r>
      <w:r w:rsidRPr="003B0524">
        <w:t>hacía</w:t>
      </w:r>
      <w:r w:rsidRPr="003B0524">
        <w:rPr>
          <w:spacing w:val="29"/>
        </w:rPr>
        <w:t xml:space="preserve"> </w:t>
      </w:r>
      <w:r w:rsidRPr="003B0524">
        <w:t>referencia</w:t>
      </w:r>
      <w:r w:rsidRPr="003B0524">
        <w:rPr>
          <w:spacing w:val="29"/>
        </w:rPr>
        <w:t xml:space="preserve"> </w:t>
      </w:r>
      <w:r w:rsidRPr="003B0524">
        <w:t>a</w:t>
      </w:r>
      <w:r w:rsidRPr="003B0524">
        <w:rPr>
          <w:spacing w:val="28"/>
        </w:rPr>
        <w:t xml:space="preserve"> </w:t>
      </w:r>
      <w:r w:rsidRPr="003B0524">
        <w:t>los</w:t>
      </w:r>
      <w:r w:rsidRPr="003B0524">
        <w:rPr>
          <w:spacing w:val="-64"/>
        </w:rPr>
        <w:t xml:space="preserve"> </w:t>
      </w:r>
      <w:r w:rsidRPr="003B0524">
        <w:t>asesinatos</w:t>
      </w:r>
      <w:r w:rsidRPr="003B0524">
        <w:rPr>
          <w:spacing w:val="-2"/>
        </w:rPr>
        <w:t xml:space="preserve"> </w:t>
      </w:r>
      <w:r w:rsidRPr="003B0524">
        <w:t>de</w:t>
      </w:r>
      <w:r w:rsidRPr="003B0524">
        <w:rPr>
          <w:spacing w:val="-1"/>
        </w:rPr>
        <w:t xml:space="preserve"> </w:t>
      </w:r>
      <w:r w:rsidRPr="003B0524">
        <w:t>mujeres</w:t>
      </w:r>
      <w:r w:rsidRPr="003B0524">
        <w:rPr>
          <w:spacing w:val="-1"/>
        </w:rPr>
        <w:t xml:space="preserve"> </w:t>
      </w:r>
      <w:r w:rsidRPr="003B0524">
        <w:t>cometidos</w:t>
      </w:r>
      <w:r w:rsidRPr="003B0524">
        <w:rPr>
          <w:spacing w:val="-2"/>
        </w:rPr>
        <w:t xml:space="preserve"> </w:t>
      </w:r>
      <w:r w:rsidRPr="003B0524">
        <w:t>por</w:t>
      </w:r>
      <w:r w:rsidRPr="003B0524">
        <w:rPr>
          <w:spacing w:val="-1"/>
        </w:rPr>
        <w:t xml:space="preserve"> </w:t>
      </w:r>
      <w:r w:rsidRPr="003B0524">
        <w:t>hombres.</w:t>
      </w:r>
      <w:r w:rsidRPr="003B0524">
        <w:rPr>
          <w:spacing w:val="-1"/>
        </w:rPr>
        <w:t xml:space="preserve"> </w:t>
      </w:r>
      <w:r w:rsidRPr="003B0524">
        <w:t>(Radford</w:t>
      </w:r>
      <w:r w:rsidRPr="003B0524">
        <w:rPr>
          <w:spacing w:val="-2"/>
        </w:rPr>
        <w:t xml:space="preserve"> </w:t>
      </w:r>
      <w:r w:rsidRPr="003B0524">
        <w:t>&amp;</w:t>
      </w:r>
      <w:r w:rsidRPr="003B0524">
        <w:rPr>
          <w:spacing w:val="-2"/>
        </w:rPr>
        <w:t xml:space="preserve"> </w:t>
      </w:r>
      <w:proofErr w:type="spellStart"/>
      <w:r w:rsidRPr="003B0524">
        <w:t>Rusell</w:t>
      </w:r>
      <w:proofErr w:type="spellEnd"/>
      <w:r w:rsidRPr="003B0524">
        <w:t>,</w:t>
      </w:r>
      <w:r w:rsidRPr="003B0524">
        <w:rPr>
          <w:spacing w:val="-2"/>
        </w:rPr>
        <w:t xml:space="preserve"> </w:t>
      </w:r>
      <w:r w:rsidRPr="003B0524">
        <w:t>1992)</w:t>
      </w:r>
    </w:p>
    <w:p w14:paraId="3DA9E039" w14:textId="77777777" w:rsidR="00B10A8F" w:rsidRPr="003B0524" w:rsidRDefault="00B10A8F" w:rsidP="003B0524">
      <w:pPr>
        <w:pStyle w:val="Textoindependiente"/>
        <w:spacing w:line="360" w:lineRule="auto"/>
        <w:ind w:right="481"/>
      </w:pPr>
    </w:p>
    <w:p w14:paraId="390BD149" w14:textId="77777777" w:rsidR="00B10A8F" w:rsidRPr="003B0524" w:rsidRDefault="00B10A8F" w:rsidP="003B0524">
      <w:pPr>
        <w:pStyle w:val="Textoindependiente"/>
        <w:tabs>
          <w:tab w:val="left" w:pos="426"/>
        </w:tabs>
        <w:spacing w:line="360" w:lineRule="auto"/>
        <w:ind w:left="284" w:right="481" w:firstLine="840"/>
        <w:jc w:val="both"/>
      </w:pPr>
      <w:r w:rsidRPr="003B0524">
        <w:t>En</w:t>
      </w:r>
      <w:r w:rsidRPr="003B0524">
        <w:rPr>
          <w:spacing w:val="28"/>
        </w:rPr>
        <w:t xml:space="preserve"> </w:t>
      </w:r>
      <w:r w:rsidRPr="003B0524">
        <w:t>América</w:t>
      </w:r>
      <w:r w:rsidRPr="003B0524">
        <w:rPr>
          <w:spacing w:val="28"/>
        </w:rPr>
        <w:t xml:space="preserve"> </w:t>
      </w:r>
      <w:r w:rsidRPr="003B0524">
        <w:t>Latina</w:t>
      </w:r>
      <w:r w:rsidRPr="003B0524">
        <w:rPr>
          <w:spacing w:val="28"/>
        </w:rPr>
        <w:t xml:space="preserve"> </w:t>
      </w:r>
      <w:r w:rsidRPr="003B0524">
        <w:t>ha</w:t>
      </w:r>
      <w:r w:rsidRPr="003B0524">
        <w:rPr>
          <w:spacing w:val="28"/>
        </w:rPr>
        <w:t xml:space="preserve"> </w:t>
      </w:r>
      <w:r w:rsidRPr="003B0524">
        <w:t>surgido</w:t>
      </w:r>
      <w:r w:rsidRPr="003B0524">
        <w:rPr>
          <w:spacing w:val="28"/>
        </w:rPr>
        <w:t xml:space="preserve"> </w:t>
      </w:r>
      <w:r w:rsidRPr="003B0524">
        <w:t>un</w:t>
      </w:r>
      <w:r w:rsidRPr="003B0524">
        <w:rPr>
          <w:spacing w:val="28"/>
        </w:rPr>
        <w:t xml:space="preserve"> </w:t>
      </w:r>
      <w:r w:rsidRPr="003B0524">
        <w:t>debate</w:t>
      </w:r>
      <w:r w:rsidRPr="003B0524">
        <w:rPr>
          <w:spacing w:val="14"/>
        </w:rPr>
        <w:t xml:space="preserve"> </w:t>
      </w:r>
      <w:r w:rsidRPr="003B0524">
        <w:t>respecto</w:t>
      </w:r>
      <w:r w:rsidRPr="003B0524">
        <w:rPr>
          <w:spacing w:val="13"/>
        </w:rPr>
        <w:t xml:space="preserve"> </w:t>
      </w:r>
      <w:r w:rsidRPr="003B0524">
        <w:t>a</w:t>
      </w:r>
      <w:r w:rsidRPr="003B0524">
        <w:rPr>
          <w:spacing w:val="14"/>
        </w:rPr>
        <w:t xml:space="preserve"> </w:t>
      </w:r>
      <w:r w:rsidRPr="003B0524">
        <w:t>la</w:t>
      </w:r>
      <w:r w:rsidRPr="003B0524">
        <w:rPr>
          <w:spacing w:val="13"/>
        </w:rPr>
        <w:t xml:space="preserve"> </w:t>
      </w:r>
      <w:r w:rsidRPr="003B0524">
        <w:t>traducción</w:t>
      </w:r>
      <w:r w:rsidRPr="003B0524">
        <w:rPr>
          <w:spacing w:val="-64"/>
        </w:rPr>
        <w:t xml:space="preserve"> </w:t>
      </w:r>
      <w:r w:rsidRPr="003B0524">
        <w:t>al</w:t>
      </w:r>
      <w:r w:rsidRPr="003B0524">
        <w:rPr>
          <w:spacing w:val="1"/>
        </w:rPr>
        <w:t xml:space="preserve"> </w:t>
      </w:r>
      <w:r w:rsidRPr="003B0524">
        <w:t>castellano</w:t>
      </w:r>
      <w:r w:rsidRPr="003B0524">
        <w:rPr>
          <w:spacing w:val="1"/>
        </w:rPr>
        <w:t xml:space="preserve"> </w:t>
      </w:r>
      <w:r w:rsidRPr="003B0524">
        <w:t>del</w:t>
      </w:r>
      <w:r w:rsidRPr="003B0524">
        <w:rPr>
          <w:spacing w:val="1"/>
        </w:rPr>
        <w:t xml:space="preserve"> </w:t>
      </w:r>
      <w:r w:rsidRPr="003B0524">
        <w:t>término</w:t>
      </w:r>
      <w:r w:rsidRPr="003B0524">
        <w:rPr>
          <w:spacing w:val="1"/>
        </w:rPr>
        <w:t xml:space="preserve"> </w:t>
      </w:r>
      <w:r w:rsidRPr="003B0524">
        <w:t>“</w:t>
      </w:r>
      <w:proofErr w:type="spellStart"/>
      <w:r w:rsidRPr="003B0524">
        <w:t>femicide</w:t>
      </w:r>
      <w:proofErr w:type="spellEnd"/>
      <w:r w:rsidRPr="003B0524">
        <w:t>”,</w:t>
      </w:r>
      <w:r w:rsidRPr="003B0524">
        <w:rPr>
          <w:spacing w:val="1"/>
        </w:rPr>
        <w:t xml:space="preserve"> </w:t>
      </w:r>
      <w:r w:rsidRPr="003B0524">
        <w:t>algunos</w:t>
      </w:r>
      <w:r w:rsidRPr="003B0524">
        <w:rPr>
          <w:spacing w:val="1"/>
        </w:rPr>
        <w:t xml:space="preserve"> </w:t>
      </w:r>
      <w:r w:rsidRPr="003B0524">
        <w:t>se</w:t>
      </w:r>
      <w:r w:rsidRPr="003B0524">
        <w:rPr>
          <w:spacing w:val="1"/>
        </w:rPr>
        <w:t xml:space="preserve"> </w:t>
      </w:r>
      <w:r w:rsidRPr="003B0524">
        <w:t>inclinan</w:t>
      </w:r>
      <w:r w:rsidRPr="003B0524">
        <w:rPr>
          <w:spacing w:val="1"/>
        </w:rPr>
        <w:t xml:space="preserve"> </w:t>
      </w:r>
      <w:r w:rsidRPr="003B0524">
        <w:t>por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1"/>
        </w:rPr>
        <w:t xml:space="preserve"> </w:t>
      </w:r>
      <w:r w:rsidRPr="003B0524">
        <w:t>denominación “femicidio”, mientras que otros consideran que el término</w:t>
      </w:r>
      <w:r w:rsidRPr="003B0524">
        <w:rPr>
          <w:spacing w:val="1"/>
        </w:rPr>
        <w:t xml:space="preserve"> </w:t>
      </w:r>
      <w:r w:rsidRPr="003B0524">
        <w:t>correcto</w:t>
      </w:r>
      <w:r w:rsidRPr="003B0524">
        <w:rPr>
          <w:spacing w:val="1"/>
        </w:rPr>
        <w:t xml:space="preserve"> </w:t>
      </w:r>
      <w:r w:rsidRPr="003B0524">
        <w:t xml:space="preserve">es “feminicidio”, en nuestro Código Penal, </w:t>
      </w:r>
      <w:r w:rsidRPr="003B0524">
        <w:lastRenderedPageBreak/>
        <w:t>exactamente en el</w:t>
      </w:r>
      <w:r w:rsidRPr="003B0524">
        <w:rPr>
          <w:spacing w:val="1"/>
        </w:rPr>
        <w:t xml:space="preserve"> </w:t>
      </w:r>
      <w:r w:rsidRPr="003B0524">
        <w:t>artículo</w:t>
      </w:r>
      <w:r w:rsidRPr="003B0524">
        <w:rPr>
          <w:spacing w:val="1"/>
        </w:rPr>
        <w:t xml:space="preserve"> </w:t>
      </w:r>
      <w:r w:rsidRPr="003B0524">
        <w:t>108-B</w:t>
      </w:r>
      <w:r w:rsidRPr="003B0524">
        <w:rPr>
          <w:spacing w:val="1"/>
        </w:rPr>
        <w:t xml:space="preserve"> </w:t>
      </w:r>
      <w:r w:rsidRPr="003B0524">
        <w:t>se</w:t>
      </w:r>
      <w:r w:rsidRPr="003B0524">
        <w:rPr>
          <w:spacing w:val="1"/>
        </w:rPr>
        <w:t xml:space="preserve"> </w:t>
      </w:r>
      <w:r w:rsidRPr="003B0524">
        <w:t>usa</w:t>
      </w:r>
      <w:r w:rsidRPr="003B0524">
        <w:rPr>
          <w:spacing w:val="1"/>
        </w:rPr>
        <w:t xml:space="preserve"> </w:t>
      </w:r>
      <w:r w:rsidRPr="003B0524">
        <w:t>el</w:t>
      </w:r>
      <w:r w:rsidRPr="003B0524">
        <w:rPr>
          <w:spacing w:val="1"/>
        </w:rPr>
        <w:t xml:space="preserve"> </w:t>
      </w:r>
      <w:r w:rsidRPr="003B0524">
        <w:t>término</w:t>
      </w:r>
      <w:r w:rsidRPr="003B0524">
        <w:rPr>
          <w:spacing w:val="1"/>
        </w:rPr>
        <w:t xml:space="preserve"> </w:t>
      </w:r>
      <w:r w:rsidRPr="003B0524">
        <w:t>feminicidio,</w:t>
      </w:r>
      <w:r w:rsidRPr="003B0524">
        <w:rPr>
          <w:spacing w:val="1"/>
        </w:rPr>
        <w:t xml:space="preserve"> </w:t>
      </w:r>
      <w:r w:rsidRPr="003B0524">
        <w:t>esta</w:t>
      </w:r>
      <w:r w:rsidRPr="003B0524">
        <w:rPr>
          <w:spacing w:val="1"/>
        </w:rPr>
        <w:t xml:space="preserve"> </w:t>
      </w:r>
      <w:r w:rsidRPr="003B0524">
        <w:t>es</w:t>
      </w:r>
      <w:r w:rsidRPr="003B0524">
        <w:rPr>
          <w:spacing w:val="1"/>
        </w:rPr>
        <w:t xml:space="preserve"> </w:t>
      </w:r>
      <w:r w:rsidRPr="003B0524">
        <w:t>una</w:t>
      </w:r>
      <w:r w:rsidRPr="003B0524">
        <w:rPr>
          <w:spacing w:val="1"/>
        </w:rPr>
        <w:t xml:space="preserve"> </w:t>
      </w:r>
      <w:r w:rsidRPr="003B0524">
        <w:t>palabra</w:t>
      </w:r>
      <w:r w:rsidRPr="003B0524">
        <w:rPr>
          <w:spacing w:val="1"/>
        </w:rPr>
        <w:t xml:space="preserve"> </w:t>
      </w:r>
      <w:r w:rsidRPr="003B0524">
        <w:t>castellanizada, que proviene como ya lo hemos mencionado del término</w:t>
      </w:r>
      <w:r w:rsidRPr="003B0524">
        <w:rPr>
          <w:spacing w:val="1"/>
        </w:rPr>
        <w:t xml:space="preserve"> </w:t>
      </w:r>
      <w:r w:rsidRPr="003B0524">
        <w:t>anglosajón “</w:t>
      </w:r>
      <w:proofErr w:type="spellStart"/>
      <w:r w:rsidRPr="003B0524">
        <w:t>femicide</w:t>
      </w:r>
      <w:proofErr w:type="spellEnd"/>
      <w:r w:rsidRPr="003B0524">
        <w:t xml:space="preserve">”. Respecto a este tema la </w:t>
      </w:r>
      <w:proofErr w:type="gramStart"/>
      <w:r w:rsidRPr="003B0524">
        <w:t xml:space="preserve">antropóloga </w:t>
      </w:r>
      <w:r w:rsidR="00FC4E0C" w:rsidRPr="003B0524">
        <w:t xml:space="preserve"> </w:t>
      </w:r>
      <w:r w:rsidRPr="003B0524">
        <w:t>LAGARDE</w:t>
      </w:r>
      <w:proofErr w:type="gramEnd"/>
      <w:r w:rsidRPr="003B0524">
        <w:t xml:space="preserve"> Y</w:t>
      </w:r>
      <w:r w:rsidRPr="003B0524">
        <w:rPr>
          <w:spacing w:val="1"/>
        </w:rPr>
        <w:t xml:space="preserve"> </w:t>
      </w:r>
      <w:r w:rsidRPr="003B0524">
        <w:t xml:space="preserve">DE LOS RÍOS, menciona lo siguiente: </w:t>
      </w:r>
      <w:r w:rsidRPr="003B0524">
        <w:rPr>
          <w:i/>
        </w:rPr>
        <w:t>“En castellano femicidio es una voz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análoga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a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homicidio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y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solo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significa</w:t>
      </w:r>
      <w:r w:rsidR="00FC4E0C" w:rsidRPr="003B0524">
        <w:rPr>
          <w:i/>
        </w:rPr>
        <w:t xml:space="preserve"> homicidio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de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mujeres.</w:t>
      </w:r>
      <w:r w:rsidRPr="003B0524">
        <w:rPr>
          <w:i/>
          <w:spacing w:val="29"/>
        </w:rPr>
        <w:t xml:space="preserve"> </w:t>
      </w:r>
      <w:r w:rsidRPr="003B0524">
        <w:rPr>
          <w:i/>
        </w:rPr>
        <w:t>Por eso, para diferenciarlo,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prefería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la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voz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femicidio y denominar así al conjunto de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violaciones a los derechos humanos de las mujeres que contienen los</w:t>
      </w:r>
      <w:r w:rsidRPr="003B0524">
        <w:rPr>
          <w:i/>
          <w:spacing w:val="1"/>
        </w:rPr>
        <w:t xml:space="preserve"> </w:t>
      </w:r>
      <w:r w:rsidRPr="003B0524">
        <w:rPr>
          <w:i/>
        </w:rPr>
        <w:t>crímenes y las desapariciones de mujeres y que estos fuesen identificados</w:t>
      </w:r>
      <w:r w:rsidRPr="003B0524">
        <w:rPr>
          <w:i/>
          <w:spacing w:val="-64"/>
        </w:rPr>
        <w:t xml:space="preserve"> </w:t>
      </w:r>
      <w:r w:rsidRPr="003B0524">
        <w:rPr>
          <w:i/>
          <w:spacing w:val="-1"/>
        </w:rPr>
        <w:t>como</w:t>
      </w:r>
      <w:r w:rsidRPr="003B0524">
        <w:rPr>
          <w:i/>
        </w:rPr>
        <w:t xml:space="preserve"> </w:t>
      </w:r>
      <w:r w:rsidRPr="003B0524">
        <w:rPr>
          <w:i/>
          <w:spacing w:val="-1"/>
        </w:rPr>
        <w:t>crímenes</w:t>
      </w:r>
      <w:r w:rsidRPr="003B0524">
        <w:rPr>
          <w:i/>
        </w:rPr>
        <w:t xml:space="preserve"> </w:t>
      </w:r>
      <w:r w:rsidRPr="003B0524">
        <w:rPr>
          <w:i/>
          <w:spacing w:val="-1"/>
        </w:rPr>
        <w:t>de</w:t>
      </w:r>
      <w:r w:rsidRPr="003B0524">
        <w:rPr>
          <w:i/>
        </w:rPr>
        <w:t xml:space="preserve"> </w:t>
      </w:r>
      <w:r w:rsidRPr="003B0524">
        <w:rPr>
          <w:i/>
          <w:spacing w:val="-1"/>
        </w:rPr>
        <w:t>lesa</w:t>
      </w:r>
      <w:r w:rsidRPr="003B0524">
        <w:rPr>
          <w:i/>
          <w:spacing w:val="1"/>
        </w:rPr>
        <w:t xml:space="preserve"> </w:t>
      </w:r>
      <w:r w:rsidRPr="003B0524">
        <w:rPr>
          <w:i/>
          <w:spacing w:val="-1"/>
        </w:rPr>
        <w:t>humanidad”</w:t>
      </w:r>
      <w:r w:rsidRPr="003B0524">
        <w:rPr>
          <w:spacing w:val="-1"/>
        </w:rPr>
        <w:t>.</w:t>
      </w:r>
      <w:r w:rsidRPr="003B0524">
        <w:rPr>
          <w:spacing w:val="-17"/>
        </w:rPr>
        <w:t xml:space="preserve"> </w:t>
      </w:r>
      <w:r w:rsidRPr="003B0524">
        <w:rPr>
          <w:spacing w:val="-1"/>
        </w:rPr>
        <w:t>(</w:t>
      </w:r>
      <w:proofErr w:type="spellStart"/>
      <w:r w:rsidRPr="003B0524">
        <w:rPr>
          <w:spacing w:val="-1"/>
        </w:rPr>
        <w:t>Largarde</w:t>
      </w:r>
      <w:proofErr w:type="spellEnd"/>
      <w:r w:rsidRPr="003B0524">
        <w:rPr>
          <w:spacing w:val="-1"/>
        </w:rPr>
        <w:t xml:space="preserve"> </w:t>
      </w:r>
      <w:r w:rsidRPr="003B0524">
        <w:t>y</w:t>
      </w:r>
      <w:r w:rsidRPr="003B0524">
        <w:rPr>
          <w:spacing w:val="-1"/>
        </w:rPr>
        <w:t xml:space="preserve"> </w:t>
      </w:r>
      <w:r w:rsidRPr="003B0524">
        <w:t>De Los</w:t>
      </w:r>
      <w:r w:rsidRPr="003B0524">
        <w:rPr>
          <w:spacing w:val="-1"/>
        </w:rPr>
        <w:t xml:space="preserve"> </w:t>
      </w:r>
      <w:proofErr w:type="spellStart"/>
      <w:r w:rsidRPr="003B0524">
        <w:t>Rios</w:t>
      </w:r>
      <w:proofErr w:type="spellEnd"/>
      <w:r w:rsidRPr="003B0524">
        <w:t>,</w:t>
      </w:r>
      <w:r w:rsidRPr="003B0524">
        <w:rPr>
          <w:spacing w:val="-1"/>
        </w:rPr>
        <w:t xml:space="preserve"> </w:t>
      </w:r>
      <w:r w:rsidRPr="003B0524">
        <w:t>2008)</w:t>
      </w:r>
      <w:r w:rsidR="00E56A48" w:rsidRPr="003B0524">
        <w:t>.</w:t>
      </w:r>
    </w:p>
    <w:p w14:paraId="1568AA8C" w14:textId="77777777" w:rsidR="00E56A48" w:rsidRPr="003B0524" w:rsidRDefault="00E56A48" w:rsidP="003B0524">
      <w:pPr>
        <w:pStyle w:val="Textoindependiente"/>
        <w:spacing w:line="360" w:lineRule="auto"/>
      </w:pPr>
    </w:p>
    <w:p w14:paraId="6B638C35" w14:textId="77777777" w:rsidR="00E56A48" w:rsidRPr="003B0524" w:rsidRDefault="00E56A48" w:rsidP="00E56A48">
      <w:pPr>
        <w:pStyle w:val="Textoindependiente"/>
        <w:spacing w:before="7"/>
      </w:pPr>
    </w:p>
    <w:p w14:paraId="6506B4CE" w14:textId="77777777" w:rsidR="00E56A48" w:rsidRPr="003B0524" w:rsidRDefault="00E56A48" w:rsidP="003B0524">
      <w:pPr>
        <w:pStyle w:val="Ttulo1"/>
        <w:tabs>
          <w:tab w:val="left" w:pos="1134"/>
        </w:tabs>
        <w:spacing w:line="360" w:lineRule="auto"/>
        <w:rPr>
          <w:rFonts w:ascii="Arial MT" w:hAnsi="Arial MT"/>
        </w:rPr>
      </w:pPr>
      <w:r w:rsidRPr="003B0524">
        <w:rPr>
          <w:rFonts w:ascii="Arial MT" w:hAnsi="Arial MT"/>
        </w:rPr>
        <w:t>Tipos</w:t>
      </w:r>
      <w:r w:rsidRPr="003B0524">
        <w:rPr>
          <w:rFonts w:ascii="Arial MT" w:hAnsi="Arial MT"/>
          <w:spacing w:val="-2"/>
        </w:rPr>
        <w:t xml:space="preserve"> </w:t>
      </w:r>
      <w:r w:rsidRPr="003B0524">
        <w:rPr>
          <w:rFonts w:ascii="Arial MT" w:hAnsi="Arial MT"/>
        </w:rPr>
        <w:t>de</w:t>
      </w:r>
      <w:r w:rsidRPr="003B0524">
        <w:rPr>
          <w:rFonts w:ascii="Arial MT" w:hAnsi="Arial MT"/>
          <w:spacing w:val="-2"/>
        </w:rPr>
        <w:t xml:space="preserve"> </w:t>
      </w:r>
      <w:r w:rsidRPr="003B0524">
        <w:rPr>
          <w:rFonts w:ascii="Arial MT" w:hAnsi="Arial MT"/>
        </w:rPr>
        <w:t>Feminicidio:</w:t>
      </w:r>
    </w:p>
    <w:p w14:paraId="4D531DE0" w14:textId="77777777" w:rsidR="00E56A48" w:rsidRPr="003B0524" w:rsidRDefault="00E56A48" w:rsidP="003B0524">
      <w:pPr>
        <w:pStyle w:val="Textoindependiente"/>
        <w:spacing w:line="360" w:lineRule="auto"/>
      </w:pPr>
    </w:p>
    <w:p w14:paraId="08ADE874" w14:textId="77777777" w:rsidR="00E56A48" w:rsidRPr="003B0524" w:rsidRDefault="00E56A48" w:rsidP="003B0524">
      <w:pPr>
        <w:pStyle w:val="Ttulo1"/>
        <w:numPr>
          <w:ilvl w:val="4"/>
          <w:numId w:val="35"/>
        </w:numPr>
        <w:spacing w:line="360" w:lineRule="auto"/>
        <w:ind w:left="709" w:hanging="425"/>
        <w:rPr>
          <w:rFonts w:ascii="Arial MT" w:hAnsi="Arial MT"/>
        </w:rPr>
      </w:pPr>
      <w:r w:rsidRPr="003B0524">
        <w:rPr>
          <w:rFonts w:ascii="Arial MT" w:hAnsi="Arial MT"/>
        </w:rPr>
        <w:t xml:space="preserve">Feminicidio </w:t>
      </w:r>
      <w:proofErr w:type="gramStart"/>
      <w:r w:rsidRPr="003B0524">
        <w:rPr>
          <w:rFonts w:ascii="Arial MT" w:hAnsi="Arial MT"/>
        </w:rPr>
        <w:t>íntimo.-</w:t>
      </w:r>
      <w:proofErr w:type="gramEnd"/>
    </w:p>
    <w:p w14:paraId="12BB67F6" w14:textId="77777777" w:rsidR="00E56A48" w:rsidRPr="003B0524" w:rsidRDefault="00E56A48" w:rsidP="003B0524">
      <w:pPr>
        <w:pStyle w:val="Textoindependiente"/>
        <w:spacing w:line="360" w:lineRule="auto"/>
        <w:ind w:left="709" w:right="481"/>
        <w:jc w:val="both"/>
      </w:pPr>
      <w:r w:rsidRPr="003B0524">
        <w:t>Este tipo de feminicidio se da cuando la víctima tenía o tiene una</w:t>
      </w:r>
      <w:r w:rsidRPr="003B0524">
        <w:rPr>
          <w:spacing w:val="1"/>
        </w:rPr>
        <w:t xml:space="preserve"> </w:t>
      </w:r>
      <w:r w:rsidRPr="003B0524">
        <w:t>relación de pareja con el imputado, no solo estará limitada a las</w:t>
      </w:r>
      <w:r w:rsidRPr="003B0524">
        <w:rPr>
          <w:spacing w:val="1"/>
        </w:rPr>
        <w:t xml:space="preserve"> </w:t>
      </w:r>
      <w:r w:rsidRPr="003B0524">
        <w:t xml:space="preserve">relaciones entre </w:t>
      </w:r>
      <w:proofErr w:type="gramStart"/>
      <w:r w:rsidRPr="003B0524">
        <w:t>esposos</w:t>
      </w:r>
      <w:proofErr w:type="gramEnd"/>
      <w:r w:rsidRPr="003B0524">
        <w:t xml:space="preserve"> sino que también abarca las relaciones</w:t>
      </w:r>
      <w:r w:rsidRPr="003B0524">
        <w:rPr>
          <w:spacing w:val="1"/>
        </w:rPr>
        <w:t xml:space="preserve"> </w:t>
      </w:r>
      <w:r w:rsidRPr="003B0524">
        <w:t>entre</w:t>
      </w:r>
      <w:r w:rsidRPr="003B0524">
        <w:rPr>
          <w:spacing w:val="1"/>
        </w:rPr>
        <w:t xml:space="preserve"> </w:t>
      </w:r>
      <w:r w:rsidRPr="003B0524">
        <w:t>convivientes, novios, enamorados y parejas sentimentales.</w:t>
      </w:r>
      <w:r w:rsidRPr="003B0524">
        <w:rPr>
          <w:spacing w:val="1"/>
        </w:rPr>
        <w:t xml:space="preserve"> </w:t>
      </w:r>
      <w:r w:rsidRPr="003B0524">
        <w:t>Cabe mencionar que en este tipo también se consideran aquellas</w:t>
      </w:r>
      <w:r w:rsidRPr="003B0524">
        <w:rPr>
          <w:spacing w:val="1"/>
        </w:rPr>
        <w:t xml:space="preserve"> </w:t>
      </w:r>
      <w:r w:rsidRPr="003B0524">
        <w:t xml:space="preserve">muertes de mujeres a manos de un miembro de la familia, </w:t>
      </w:r>
      <w:proofErr w:type="gramStart"/>
      <w:r w:rsidRPr="003B0524">
        <w:t>como</w:t>
      </w:r>
      <w:proofErr w:type="gramEnd"/>
      <w:r w:rsidRPr="003B0524">
        <w:t xml:space="preserve"> por</w:t>
      </w:r>
      <w:r w:rsidRPr="003B0524">
        <w:rPr>
          <w:spacing w:val="-64"/>
        </w:rPr>
        <w:t xml:space="preserve"> </w:t>
      </w:r>
      <w:r w:rsidRPr="003B0524">
        <w:t>ejemplo: el padre, el hermano, el padrastro, etc.</w:t>
      </w:r>
    </w:p>
    <w:p w14:paraId="3A8FF639" w14:textId="77777777" w:rsidR="00E56A48" w:rsidRPr="003B0524" w:rsidRDefault="00E56A48" w:rsidP="003B0524">
      <w:pPr>
        <w:pStyle w:val="Textoindependiente"/>
        <w:spacing w:line="360" w:lineRule="auto"/>
      </w:pPr>
    </w:p>
    <w:p w14:paraId="3FE5C8D7" w14:textId="77777777" w:rsidR="00E56A48" w:rsidRPr="003B0524" w:rsidRDefault="00E56A48" w:rsidP="003B0524">
      <w:pPr>
        <w:pStyle w:val="Textoindependiente"/>
        <w:spacing w:line="360" w:lineRule="auto"/>
      </w:pPr>
    </w:p>
    <w:p w14:paraId="6D56BBAA" w14:textId="77777777" w:rsidR="00E56A48" w:rsidRPr="003B0524" w:rsidRDefault="00E56A48" w:rsidP="003B0524">
      <w:pPr>
        <w:pStyle w:val="Ttulo1"/>
        <w:numPr>
          <w:ilvl w:val="4"/>
          <w:numId w:val="35"/>
        </w:numPr>
        <w:spacing w:line="360" w:lineRule="auto"/>
        <w:ind w:left="709" w:hanging="425"/>
        <w:rPr>
          <w:rFonts w:ascii="Arial MT" w:hAnsi="Arial MT"/>
        </w:rPr>
      </w:pPr>
      <w:r w:rsidRPr="003B0524">
        <w:rPr>
          <w:rFonts w:ascii="Arial MT" w:hAnsi="Arial MT"/>
        </w:rPr>
        <w:t xml:space="preserve">Feminicidio no </w:t>
      </w:r>
      <w:proofErr w:type="gramStart"/>
      <w:r w:rsidRPr="003B0524">
        <w:rPr>
          <w:rFonts w:ascii="Arial MT" w:hAnsi="Arial MT"/>
        </w:rPr>
        <w:t>íntimo.-</w:t>
      </w:r>
      <w:proofErr w:type="gramEnd"/>
    </w:p>
    <w:p w14:paraId="336A679D" w14:textId="77777777" w:rsidR="00E56A48" w:rsidRPr="003B0524" w:rsidRDefault="00E56A48" w:rsidP="003B0524">
      <w:pPr>
        <w:pStyle w:val="Textoindependiente"/>
        <w:spacing w:line="360" w:lineRule="auto"/>
        <w:ind w:left="709" w:right="481"/>
        <w:jc w:val="both"/>
      </w:pPr>
      <w:r w:rsidRPr="003B0524">
        <w:t>Este tipo de feminicidio se da cuando el perpetrador no guarda una</w:t>
      </w:r>
      <w:r w:rsidRPr="003B0524">
        <w:rPr>
          <w:spacing w:val="1"/>
        </w:rPr>
        <w:t xml:space="preserve"> </w:t>
      </w:r>
      <w:r w:rsidRPr="003B0524">
        <w:t>relación de pareja o familiar con la víctima. En esta categoría se</w:t>
      </w:r>
      <w:r w:rsidRPr="003B0524">
        <w:rPr>
          <w:spacing w:val="1"/>
        </w:rPr>
        <w:t xml:space="preserve"> </w:t>
      </w:r>
      <w:r w:rsidRPr="003B0524">
        <w:t>debe incluir a la muerte que ha sido ocasionada por un cliente, en el</w:t>
      </w:r>
      <w:r w:rsidRPr="003B0524">
        <w:rPr>
          <w:spacing w:val="-64"/>
        </w:rPr>
        <w:t xml:space="preserve"> </w:t>
      </w:r>
      <w:r w:rsidRPr="003B0524">
        <w:t>caso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las</w:t>
      </w:r>
      <w:r w:rsidRPr="003B0524">
        <w:rPr>
          <w:spacing w:val="1"/>
        </w:rPr>
        <w:t xml:space="preserve"> </w:t>
      </w:r>
      <w:r w:rsidRPr="003B0524">
        <w:t>trabajadoras</w:t>
      </w:r>
      <w:r w:rsidRPr="003B0524">
        <w:rPr>
          <w:spacing w:val="1"/>
        </w:rPr>
        <w:t xml:space="preserve"> </w:t>
      </w:r>
      <w:r w:rsidRPr="003B0524">
        <w:t>sexuales,</w:t>
      </w:r>
      <w:r w:rsidRPr="003B0524">
        <w:rPr>
          <w:spacing w:val="1"/>
        </w:rPr>
        <w:t xml:space="preserve"> </w:t>
      </w:r>
      <w:r w:rsidRPr="003B0524">
        <w:t>por</w:t>
      </w:r>
      <w:r w:rsidRPr="003B0524">
        <w:rPr>
          <w:spacing w:val="1"/>
        </w:rPr>
        <w:t xml:space="preserve"> </w:t>
      </w:r>
      <w:r w:rsidRPr="003B0524">
        <w:t>vecinos</w:t>
      </w:r>
      <w:r w:rsidRPr="003B0524">
        <w:rPr>
          <w:spacing w:val="1"/>
        </w:rPr>
        <w:t xml:space="preserve"> </w:t>
      </w:r>
      <w:r w:rsidRPr="003B0524">
        <w:t>o</w:t>
      </w:r>
      <w:r w:rsidRPr="003B0524">
        <w:rPr>
          <w:spacing w:val="1"/>
        </w:rPr>
        <w:t xml:space="preserve"> </w:t>
      </w:r>
      <w:r w:rsidRPr="003B0524">
        <w:t>amigos,</w:t>
      </w:r>
      <w:r w:rsidRPr="003B0524">
        <w:rPr>
          <w:spacing w:val="1"/>
        </w:rPr>
        <w:t xml:space="preserve"> </w:t>
      </w:r>
      <w:r w:rsidRPr="003B0524">
        <w:t>por</w:t>
      </w:r>
      <w:r w:rsidRPr="003B0524">
        <w:rPr>
          <w:spacing w:val="1"/>
        </w:rPr>
        <w:t xml:space="preserve"> </w:t>
      </w:r>
      <w:r w:rsidRPr="003B0524">
        <w:t>terceras</w:t>
      </w:r>
      <w:r w:rsidRPr="003B0524">
        <w:rPr>
          <w:spacing w:val="43"/>
        </w:rPr>
        <w:t xml:space="preserve"> </w:t>
      </w:r>
      <w:r w:rsidRPr="003B0524">
        <w:t>personas</w:t>
      </w:r>
      <w:r w:rsidRPr="003B0524">
        <w:rPr>
          <w:spacing w:val="43"/>
        </w:rPr>
        <w:t xml:space="preserve"> </w:t>
      </w:r>
      <w:r w:rsidRPr="003B0524">
        <w:t>que</w:t>
      </w:r>
      <w:r w:rsidRPr="003B0524">
        <w:rPr>
          <w:spacing w:val="43"/>
        </w:rPr>
        <w:t xml:space="preserve"> </w:t>
      </w:r>
      <w:r w:rsidRPr="003B0524">
        <w:t>atacan</w:t>
      </w:r>
      <w:r w:rsidRPr="003B0524">
        <w:rPr>
          <w:spacing w:val="43"/>
        </w:rPr>
        <w:t xml:space="preserve"> </w:t>
      </w:r>
      <w:r w:rsidRPr="003B0524">
        <w:t>sexualmente</w:t>
      </w:r>
      <w:r w:rsidRPr="003B0524">
        <w:rPr>
          <w:spacing w:val="43"/>
        </w:rPr>
        <w:t xml:space="preserve"> </w:t>
      </w:r>
      <w:r w:rsidRPr="003B0524">
        <w:t>a</w:t>
      </w:r>
      <w:r w:rsidRPr="003B0524">
        <w:rPr>
          <w:spacing w:val="43"/>
        </w:rPr>
        <w:t xml:space="preserve"> </w:t>
      </w:r>
      <w:r w:rsidRPr="003B0524">
        <w:t>la</w:t>
      </w:r>
      <w:r w:rsidRPr="003B0524">
        <w:rPr>
          <w:spacing w:val="43"/>
        </w:rPr>
        <w:t xml:space="preserve"> </w:t>
      </w:r>
      <w:r w:rsidRPr="003B0524">
        <w:t>víctima</w:t>
      </w:r>
      <w:r w:rsidRPr="003B0524">
        <w:rPr>
          <w:spacing w:val="43"/>
        </w:rPr>
        <w:t xml:space="preserve"> </w:t>
      </w:r>
      <w:r w:rsidRPr="003B0524">
        <w:t>antes</w:t>
      </w:r>
      <w:r w:rsidRPr="003B0524">
        <w:rPr>
          <w:spacing w:val="28"/>
        </w:rPr>
        <w:t xml:space="preserve"> </w:t>
      </w:r>
      <w:r w:rsidRPr="003B0524">
        <w:t>de</w:t>
      </w:r>
      <w:r w:rsidR="00F656AB" w:rsidRPr="003B0524">
        <w:t xml:space="preserve"> </w:t>
      </w:r>
      <w:r w:rsidRPr="003B0524">
        <w:t>asesinarla,</w:t>
      </w:r>
      <w:r w:rsidRPr="003B0524">
        <w:rPr>
          <w:spacing w:val="1"/>
        </w:rPr>
        <w:t xml:space="preserve"> </w:t>
      </w:r>
      <w:r w:rsidRPr="003B0524">
        <w:t>también</w:t>
      </w:r>
      <w:r w:rsidRPr="003B0524">
        <w:rPr>
          <w:spacing w:val="66"/>
        </w:rPr>
        <w:t xml:space="preserve"> </w:t>
      </w:r>
      <w:r w:rsidRPr="003B0524">
        <w:t>se considera de</w:t>
      </w:r>
      <w:r w:rsidR="00AF5CF1" w:rsidRPr="003B0524">
        <w:t xml:space="preserve">ntro de este tipo de feminicidio </w:t>
      </w:r>
      <w:r w:rsidRPr="003B0524">
        <w:t>a las muertes de mujeres ocasionadas por la trata de personas.</w:t>
      </w:r>
    </w:p>
    <w:p w14:paraId="1415B972" w14:textId="77777777" w:rsidR="00E56A48" w:rsidRPr="003B0524" w:rsidRDefault="00E56A48" w:rsidP="003B0524">
      <w:pPr>
        <w:pStyle w:val="Textoindependiente"/>
        <w:spacing w:line="360" w:lineRule="auto"/>
        <w:ind w:right="481"/>
      </w:pPr>
    </w:p>
    <w:p w14:paraId="207801DD" w14:textId="77777777" w:rsidR="00E56A48" w:rsidRPr="003B0524" w:rsidRDefault="00E56A48" w:rsidP="003B0524">
      <w:pPr>
        <w:pStyle w:val="Textoindependiente"/>
        <w:tabs>
          <w:tab w:val="left" w:pos="9639"/>
        </w:tabs>
        <w:spacing w:line="360" w:lineRule="auto"/>
        <w:ind w:left="621" w:firstLine="88"/>
        <w:jc w:val="both"/>
      </w:pPr>
      <w:r w:rsidRPr="003B0524">
        <w:t>Hay otras nuevas clasificaciones del feminicidio, entre las cuales tenemos:</w:t>
      </w:r>
    </w:p>
    <w:p w14:paraId="36EC3EA6" w14:textId="77777777" w:rsidR="00E56A48" w:rsidRPr="003B0524" w:rsidRDefault="00E56A48" w:rsidP="003B0524">
      <w:pPr>
        <w:pStyle w:val="Textoindependiente"/>
        <w:spacing w:line="360" w:lineRule="auto"/>
      </w:pPr>
    </w:p>
    <w:p w14:paraId="202C2519" w14:textId="77777777" w:rsidR="00E56A48" w:rsidRPr="003B0524" w:rsidRDefault="00E56A48" w:rsidP="003B0524">
      <w:pPr>
        <w:pStyle w:val="Prrafodelista"/>
        <w:numPr>
          <w:ilvl w:val="1"/>
          <w:numId w:val="34"/>
        </w:numPr>
        <w:tabs>
          <w:tab w:val="left" w:pos="1341"/>
        </w:tabs>
        <w:spacing w:line="360" w:lineRule="auto"/>
        <w:ind w:right="481"/>
        <w:jc w:val="both"/>
        <w:rPr>
          <w:sz w:val="24"/>
          <w:szCs w:val="24"/>
        </w:rPr>
      </w:pPr>
      <w:r w:rsidRPr="003B0524">
        <w:rPr>
          <w:b/>
          <w:sz w:val="24"/>
          <w:szCs w:val="24"/>
        </w:rPr>
        <w:t xml:space="preserve">Feminicidio por </w:t>
      </w:r>
      <w:proofErr w:type="gramStart"/>
      <w:r w:rsidRPr="003B0524">
        <w:rPr>
          <w:b/>
          <w:sz w:val="24"/>
          <w:szCs w:val="24"/>
        </w:rPr>
        <w:t>conexión.-</w:t>
      </w:r>
      <w:proofErr w:type="gramEnd"/>
      <w:r w:rsidRPr="003B0524">
        <w:rPr>
          <w:b/>
          <w:sz w:val="24"/>
          <w:szCs w:val="24"/>
        </w:rPr>
        <w:t xml:space="preserve"> </w:t>
      </w:r>
      <w:r w:rsidRPr="003B0524">
        <w:rPr>
          <w:sz w:val="24"/>
          <w:szCs w:val="24"/>
        </w:rPr>
        <w:t>se refiere a aquella categoría de mujeres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asesinadas en una “línea de fuego”, lo cual se obtiene del resultado de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su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lastRenderedPageBreak/>
        <w:t>presencia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por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intentar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intervenir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y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evitar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posibles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feminicidios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(Rojas: 2004). La mayoría de los casos se da cuando parientas, niñas u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otras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mujeres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intentaron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evitar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el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hecho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del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feminicidio</w:t>
      </w:r>
      <w:r w:rsidRPr="003B0524">
        <w:rPr>
          <w:spacing w:val="43"/>
          <w:sz w:val="24"/>
          <w:szCs w:val="24"/>
        </w:rPr>
        <w:t xml:space="preserve"> </w:t>
      </w:r>
      <w:r w:rsidRPr="003B0524">
        <w:rPr>
          <w:sz w:val="24"/>
          <w:szCs w:val="24"/>
        </w:rPr>
        <w:t>y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murieron</w:t>
      </w:r>
      <w:r w:rsidRPr="003B0524">
        <w:rPr>
          <w:spacing w:val="29"/>
          <w:sz w:val="24"/>
          <w:szCs w:val="24"/>
        </w:rPr>
        <w:t xml:space="preserve"> </w:t>
      </w:r>
      <w:r w:rsidR="006B259F" w:rsidRPr="003B0524">
        <w:rPr>
          <w:sz w:val="24"/>
          <w:szCs w:val="24"/>
        </w:rPr>
        <w:t xml:space="preserve">en </w:t>
      </w:r>
      <w:r w:rsidRPr="003B0524">
        <w:rPr>
          <w:sz w:val="24"/>
          <w:szCs w:val="24"/>
        </w:rPr>
        <w:t>ese intento.</w:t>
      </w:r>
    </w:p>
    <w:p w14:paraId="5897EBCC" w14:textId="77777777" w:rsidR="00E56A48" w:rsidRPr="003B0524" w:rsidRDefault="00E56A48" w:rsidP="003B0524">
      <w:pPr>
        <w:pStyle w:val="Prrafodelista"/>
        <w:numPr>
          <w:ilvl w:val="1"/>
          <w:numId w:val="34"/>
        </w:numPr>
        <w:tabs>
          <w:tab w:val="left" w:pos="1341"/>
        </w:tabs>
        <w:spacing w:line="360" w:lineRule="auto"/>
        <w:ind w:right="481"/>
        <w:jc w:val="both"/>
        <w:rPr>
          <w:sz w:val="24"/>
          <w:szCs w:val="24"/>
        </w:rPr>
      </w:pPr>
      <w:r w:rsidRPr="003B0524">
        <w:rPr>
          <w:b/>
          <w:sz w:val="24"/>
          <w:szCs w:val="24"/>
        </w:rPr>
        <w:t xml:space="preserve">Feminicidio en </w:t>
      </w:r>
      <w:proofErr w:type="gramStart"/>
      <w:r w:rsidRPr="003B0524">
        <w:rPr>
          <w:b/>
          <w:sz w:val="24"/>
          <w:szCs w:val="24"/>
        </w:rPr>
        <w:t>masa.-</w:t>
      </w:r>
      <w:proofErr w:type="gramEnd"/>
      <w:r w:rsidRPr="003B0524">
        <w:rPr>
          <w:b/>
          <w:sz w:val="24"/>
          <w:szCs w:val="24"/>
        </w:rPr>
        <w:t xml:space="preserve"> </w:t>
      </w:r>
      <w:r w:rsidRPr="003B0524">
        <w:rPr>
          <w:sz w:val="24"/>
          <w:szCs w:val="24"/>
        </w:rPr>
        <w:t>Este tipo de feminicidio fue propuesto con el fin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incorporar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las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muertes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mujeres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como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el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resultado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</w:t>
      </w:r>
      <w:r w:rsidRPr="003B0524">
        <w:rPr>
          <w:spacing w:val="66"/>
          <w:sz w:val="24"/>
          <w:szCs w:val="24"/>
        </w:rPr>
        <w:t xml:space="preserve"> </w:t>
      </w:r>
      <w:r w:rsidRPr="003B0524">
        <w:rPr>
          <w:sz w:val="24"/>
          <w:szCs w:val="24"/>
        </w:rPr>
        <w:t>actos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directos de poder, o por la dominación de los hombres. Dentro de esta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categoría se incluyen también a las mujeres que fueron asesinadas por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los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denominados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asesinatos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“por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honor”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aquellos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que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se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dieron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durante conflictos armados. Otro claro ejemplo se da en los homicidios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ocurridos</w:t>
      </w:r>
      <w:r w:rsidRPr="003B0524">
        <w:rPr>
          <w:spacing w:val="44"/>
          <w:sz w:val="24"/>
          <w:szCs w:val="24"/>
        </w:rPr>
        <w:t xml:space="preserve"> </w:t>
      </w:r>
      <w:r w:rsidRPr="003B0524">
        <w:rPr>
          <w:sz w:val="24"/>
          <w:szCs w:val="24"/>
        </w:rPr>
        <w:t>en</w:t>
      </w:r>
      <w:r w:rsidRPr="003B0524">
        <w:rPr>
          <w:spacing w:val="45"/>
          <w:sz w:val="24"/>
          <w:szCs w:val="24"/>
        </w:rPr>
        <w:t xml:space="preserve"> </w:t>
      </w:r>
      <w:r w:rsidRPr="003B0524">
        <w:rPr>
          <w:sz w:val="24"/>
          <w:szCs w:val="24"/>
        </w:rPr>
        <w:t>la</w:t>
      </w:r>
      <w:r w:rsidRPr="003B0524">
        <w:rPr>
          <w:spacing w:val="45"/>
          <w:sz w:val="24"/>
          <w:szCs w:val="24"/>
        </w:rPr>
        <w:t xml:space="preserve"> </w:t>
      </w:r>
      <w:r w:rsidRPr="003B0524">
        <w:rPr>
          <w:sz w:val="24"/>
          <w:szCs w:val="24"/>
        </w:rPr>
        <w:t>Ciudad</w:t>
      </w:r>
      <w:r w:rsidRPr="003B0524">
        <w:rPr>
          <w:spacing w:val="44"/>
          <w:sz w:val="24"/>
          <w:szCs w:val="24"/>
        </w:rPr>
        <w:t xml:space="preserve"> </w:t>
      </w:r>
      <w:r w:rsidRPr="003B0524">
        <w:rPr>
          <w:sz w:val="24"/>
          <w:szCs w:val="24"/>
        </w:rPr>
        <w:t>de</w:t>
      </w:r>
      <w:r w:rsidRPr="003B0524">
        <w:rPr>
          <w:spacing w:val="45"/>
          <w:sz w:val="24"/>
          <w:szCs w:val="24"/>
        </w:rPr>
        <w:t xml:space="preserve"> </w:t>
      </w:r>
      <w:r w:rsidRPr="003B0524">
        <w:rPr>
          <w:sz w:val="24"/>
          <w:szCs w:val="24"/>
        </w:rPr>
        <w:t>Juárez</w:t>
      </w:r>
      <w:r w:rsidRPr="003B0524">
        <w:rPr>
          <w:spacing w:val="45"/>
          <w:sz w:val="24"/>
          <w:szCs w:val="24"/>
        </w:rPr>
        <w:t xml:space="preserve"> </w:t>
      </w:r>
      <w:r w:rsidRPr="003B0524">
        <w:rPr>
          <w:sz w:val="24"/>
          <w:szCs w:val="24"/>
        </w:rPr>
        <w:t>en</w:t>
      </w:r>
      <w:r w:rsidRPr="003B0524">
        <w:rPr>
          <w:spacing w:val="44"/>
          <w:sz w:val="24"/>
          <w:szCs w:val="24"/>
        </w:rPr>
        <w:t xml:space="preserve"> </w:t>
      </w:r>
      <w:r w:rsidRPr="003B0524">
        <w:rPr>
          <w:sz w:val="24"/>
          <w:szCs w:val="24"/>
        </w:rPr>
        <w:t>México,</w:t>
      </w:r>
      <w:r w:rsidRPr="003B0524">
        <w:rPr>
          <w:spacing w:val="45"/>
          <w:sz w:val="24"/>
          <w:szCs w:val="24"/>
        </w:rPr>
        <w:t xml:space="preserve"> </w:t>
      </w:r>
      <w:r w:rsidRPr="003B0524">
        <w:rPr>
          <w:sz w:val="24"/>
          <w:szCs w:val="24"/>
        </w:rPr>
        <w:t>los</w:t>
      </w:r>
      <w:r w:rsidRPr="003B0524">
        <w:rPr>
          <w:spacing w:val="45"/>
          <w:sz w:val="24"/>
          <w:szCs w:val="24"/>
        </w:rPr>
        <w:t xml:space="preserve"> </w:t>
      </w:r>
      <w:r w:rsidRPr="003B0524">
        <w:rPr>
          <w:sz w:val="24"/>
          <w:szCs w:val="24"/>
        </w:rPr>
        <w:t>cuales</w:t>
      </w:r>
      <w:r w:rsidRPr="003B0524">
        <w:rPr>
          <w:spacing w:val="44"/>
          <w:sz w:val="24"/>
          <w:szCs w:val="24"/>
        </w:rPr>
        <w:t xml:space="preserve"> </w:t>
      </w:r>
      <w:r w:rsidRPr="003B0524">
        <w:rPr>
          <w:sz w:val="24"/>
          <w:szCs w:val="24"/>
        </w:rPr>
        <w:t>tuvieron</w:t>
      </w:r>
      <w:r w:rsidRPr="003B0524">
        <w:rPr>
          <w:spacing w:val="30"/>
          <w:sz w:val="24"/>
          <w:szCs w:val="24"/>
        </w:rPr>
        <w:t xml:space="preserve"> </w:t>
      </w:r>
      <w:r w:rsidRPr="003B0524">
        <w:rPr>
          <w:sz w:val="24"/>
          <w:szCs w:val="24"/>
        </w:rPr>
        <w:t>una</w:t>
      </w:r>
      <w:r w:rsidRPr="003B0524">
        <w:rPr>
          <w:spacing w:val="-64"/>
          <w:sz w:val="24"/>
          <w:szCs w:val="24"/>
        </w:rPr>
        <w:t xml:space="preserve"> </w:t>
      </w:r>
      <w:r w:rsidRPr="003B0524">
        <w:rPr>
          <w:sz w:val="24"/>
          <w:szCs w:val="24"/>
        </w:rPr>
        <w:t>gran connotación en todo el mundo.</w:t>
      </w:r>
    </w:p>
    <w:p w14:paraId="573DE865" w14:textId="77777777" w:rsidR="00E56A48" w:rsidRPr="003B0524" w:rsidRDefault="00E56A48" w:rsidP="003B0524">
      <w:pPr>
        <w:pStyle w:val="Textoindependiente"/>
        <w:spacing w:line="360" w:lineRule="auto"/>
      </w:pPr>
    </w:p>
    <w:p w14:paraId="7D094B1F" w14:textId="77777777" w:rsidR="003B0524" w:rsidRDefault="003B0524" w:rsidP="003B0524">
      <w:pPr>
        <w:pStyle w:val="Ttulo1"/>
        <w:tabs>
          <w:tab w:val="left" w:pos="567"/>
        </w:tabs>
        <w:spacing w:line="360" w:lineRule="auto"/>
        <w:rPr>
          <w:rFonts w:ascii="Arial MT" w:hAnsi="Arial MT"/>
        </w:rPr>
      </w:pPr>
    </w:p>
    <w:p w14:paraId="6893DBB2" w14:textId="77777777" w:rsidR="00E56A48" w:rsidRPr="003B0524" w:rsidRDefault="00476258" w:rsidP="008D2A1E">
      <w:pPr>
        <w:pStyle w:val="Ttulo1"/>
        <w:tabs>
          <w:tab w:val="left" w:pos="567"/>
        </w:tabs>
        <w:spacing w:line="360" w:lineRule="auto"/>
        <w:rPr>
          <w:rFonts w:ascii="Arial MT" w:hAnsi="Arial MT"/>
        </w:rPr>
      </w:pPr>
      <w:r w:rsidRPr="003B0524">
        <w:rPr>
          <w:rFonts w:ascii="Arial MT" w:hAnsi="Arial MT"/>
        </w:rPr>
        <w:t>El feminicidio regulado en el Código Penal</w:t>
      </w:r>
      <w:r w:rsidR="006B259F" w:rsidRPr="003B0524">
        <w:rPr>
          <w:rFonts w:ascii="Arial MT" w:hAnsi="Arial MT"/>
        </w:rPr>
        <w:tab/>
      </w:r>
    </w:p>
    <w:p w14:paraId="0B602A30" w14:textId="77777777" w:rsidR="00476258" w:rsidRPr="003B0524" w:rsidRDefault="00476258" w:rsidP="008D2A1E">
      <w:pPr>
        <w:spacing w:line="360" w:lineRule="auto"/>
        <w:ind w:left="284" w:right="481"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 xml:space="preserve">El </w:t>
      </w:r>
      <w:r w:rsidR="008604B1" w:rsidRPr="003B0524">
        <w:rPr>
          <w:rFonts w:cs="Arial"/>
          <w:sz w:val="24"/>
          <w:szCs w:val="24"/>
        </w:rPr>
        <w:t xml:space="preserve">artículo 2° de la Ley N°30068 incorporó en el Código Penal el artículo </w:t>
      </w:r>
      <w:r w:rsidRPr="003B0524">
        <w:rPr>
          <w:rFonts w:cs="Arial"/>
          <w:sz w:val="24"/>
          <w:szCs w:val="24"/>
        </w:rPr>
        <w:t>108°</w:t>
      </w:r>
      <w:r w:rsidR="008604B1" w:rsidRPr="003B0524">
        <w:rPr>
          <w:rFonts w:cs="Arial"/>
          <w:sz w:val="24"/>
          <w:szCs w:val="24"/>
        </w:rPr>
        <w:t>-B</w:t>
      </w:r>
      <w:r w:rsidRPr="003B0524">
        <w:rPr>
          <w:rFonts w:cs="Arial"/>
          <w:sz w:val="24"/>
          <w:szCs w:val="24"/>
        </w:rPr>
        <w:t xml:space="preserve"> del Código Penal, </w:t>
      </w:r>
      <w:r w:rsidR="008604B1" w:rsidRPr="003B0524">
        <w:rPr>
          <w:rFonts w:cs="Arial"/>
          <w:sz w:val="24"/>
          <w:szCs w:val="24"/>
        </w:rPr>
        <w:t xml:space="preserve">tipificando el delito de feminicidio, </w:t>
      </w:r>
      <w:r w:rsidR="00DB3920" w:rsidRPr="003B0524">
        <w:rPr>
          <w:rFonts w:cs="Arial"/>
          <w:sz w:val="24"/>
          <w:szCs w:val="24"/>
        </w:rPr>
        <w:t>el cual ha sido objeto</w:t>
      </w:r>
      <w:r w:rsidR="00FC4E0C" w:rsidRPr="003B0524">
        <w:rPr>
          <w:rFonts w:cs="Arial"/>
          <w:sz w:val="24"/>
          <w:szCs w:val="24"/>
        </w:rPr>
        <w:t xml:space="preserve"> de </w:t>
      </w:r>
      <w:r w:rsidR="00DB3920" w:rsidRPr="003B0524">
        <w:rPr>
          <w:rFonts w:cs="Arial"/>
          <w:sz w:val="24"/>
          <w:szCs w:val="24"/>
        </w:rPr>
        <w:t>modificación por el artículo 1° de la Ley N°30819 del 13 de julio de 2018, teniendo el siguiente contenido</w:t>
      </w:r>
      <w:r w:rsidRPr="003B0524">
        <w:rPr>
          <w:rFonts w:cs="Arial"/>
          <w:sz w:val="24"/>
          <w:szCs w:val="24"/>
        </w:rPr>
        <w:t>:</w:t>
      </w:r>
    </w:p>
    <w:p w14:paraId="033F23D8" w14:textId="77777777" w:rsidR="00333A18" w:rsidRDefault="00333A18" w:rsidP="008D2A1E">
      <w:pPr>
        <w:spacing w:line="360" w:lineRule="auto"/>
        <w:ind w:left="284" w:right="481"/>
        <w:jc w:val="both"/>
        <w:rPr>
          <w:rFonts w:cs="Arial"/>
          <w:sz w:val="24"/>
          <w:szCs w:val="24"/>
        </w:rPr>
      </w:pPr>
    </w:p>
    <w:p w14:paraId="284ED5FC" w14:textId="77777777" w:rsidR="008D2A1E" w:rsidRPr="003B0524" w:rsidRDefault="00297628" w:rsidP="008D2A1E">
      <w:pPr>
        <w:spacing w:line="360" w:lineRule="auto"/>
        <w:ind w:left="284" w:right="481"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“</w:t>
      </w:r>
      <w:r w:rsidR="00DB3920" w:rsidRPr="003B0524">
        <w:rPr>
          <w:rFonts w:cs="Arial"/>
          <w:sz w:val="24"/>
          <w:szCs w:val="24"/>
        </w:rPr>
        <w:t xml:space="preserve">Será reprimido con pena privativa de la libertad no menor de veinte años el que mata a una mujer por su condición de tal, en cualquiera de los siguientes contextos: </w:t>
      </w:r>
    </w:p>
    <w:p w14:paraId="7373E715" w14:textId="77777777" w:rsidR="00476258" w:rsidRPr="003B0524" w:rsidRDefault="00476258" w:rsidP="008D2A1E">
      <w:pPr>
        <w:pStyle w:val="Prrafodelista"/>
        <w:widowControl/>
        <w:numPr>
          <w:ilvl w:val="0"/>
          <w:numId w:val="47"/>
        </w:numPr>
        <w:autoSpaceDE/>
        <w:autoSpaceDN/>
        <w:spacing w:after="200" w:line="360" w:lineRule="auto"/>
        <w:ind w:left="284" w:right="481" w:firstLine="0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Violencia familiar.</w:t>
      </w:r>
    </w:p>
    <w:p w14:paraId="40750CDC" w14:textId="77777777" w:rsidR="008D2A1E" w:rsidRPr="003B0524" w:rsidRDefault="008D2A1E" w:rsidP="008D2A1E">
      <w:pPr>
        <w:pStyle w:val="Prrafodelista"/>
        <w:widowControl/>
        <w:numPr>
          <w:ilvl w:val="0"/>
          <w:numId w:val="47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Coacción, hostigamiento o acoso sexual.</w:t>
      </w:r>
    </w:p>
    <w:p w14:paraId="657B340E" w14:textId="77777777" w:rsidR="008D2A1E" w:rsidRPr="003B0524" w:rsidRDefault="008D2A1E" w:rsidP="008D2A1E">
      <w:pPr>
        <w:pStyle w:val="Prrafodelista"/>
        <w:widowControl/>
        <w:numPr>
          <w:ilvl w:val="0"/>
          <w:numId w:val="47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Abuso de poder, confianza o de cualquier otra posición o relación que le confiera su autoridad al agente.</w:t>
      </w:r>
    </w:p>
    <w:p w14:paraId="4288D8A6" w14:textId="77777777" w:rsidR="008D2A1E" w:rsidRPr="003B0524" w:rsidRDefault="008D2A1E" w:rsidP="008D2A1E">
      <w:pPr>
        <w:pStyle w:val="Prrafodelista"/>
        <w:widowControl/>
        <w:numPr>
          <w:ilvl w:val="0"/>
          <w:numId w:val="47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Cualquier forma de discriminación contra la mujer, independientemente de que haya existido una relación conyugal o de convivencia con el agente.</w:t>
      </w:r>
    </w:p>
    <w:p w14:paraId="16EC30CC" w14:textId="77777777" w:rsidR="00476258" w:rsidRPr="003B0524" w:rsidRDefault="00476258" w:rsidP="008D2A1E">
      <w:pPr>
        <w:spacing w:line="360" w:lineRule="auto"/>
        <w:ind w:left="284" w:right="481"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 xml:space="preserve">La pena </w:t>
      </w:r>
      <w:r w:rsidR="00DB3920" w:rsidRPr="003B0524">
        <w:rPr>
          <w:rFonts w:cs="Arial"/>
          <w:sz w:val="24"/>
          <w:szCs w:val="24"/>
        </w:rPr>
        <w:t>privativa de libertad será no menor de treinta años cuando concurra cualquiera de las siguientes circunstancias agravantes</w:t>
      </w:r>
      <w:r w:rsidRPr="003B0524">
        <w:rPr>
          <w:rFonts w:cs="Arial"/>
          <w:sz w:val="24"/>
          <w:szCs w:val="24"/>
        </w:rPr>
        <w:t>:</w:t>
      </w:r>
    </w:p>
    <w:p w14:paraId="7E18C970" w14:textId="77777777" w:rsidR="00476258" w:rsidRPr="003B0524" w:rsidRDefault="00476258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left="284" w:right="481" w:firstLine="0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 la víctima era menor de edad o adulta mayor.</w:t>
      </w:r>
    </w:p>
    <w:p w14:paraId="17F4CAE5" w14:textId="77777777" w:rsidR="00476258" w:rsidRPr="003B0524" w:rsidRDefault="00476258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left="284" w:right="481" w:firstLine="0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 la víctima se encontraba en estado de gestación.</w:t>
      </w:r>
    </w:p>
    <w:p w14:paraId="25187AC0" w14:textId="77777777" w:rsidR="00476258" w:rsidRPr="003B0524" w:rsidRDefault="00476258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left="284" w:right="481" w:firstLine="0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 la víctima se encontraba bajo el cuidado o responsabilidad del agente.</w:t>
      </w:r>
    </w:p>
    <w:p w14:paraId="3729DD22" w14:textId="77777777" w:rsidR="00476258" w:rsidRPr="003B0524" w:rsidRDefault="00476258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left="284" w:right="481" w:firstLine="0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 la víctima fue sometida previamente a violación sexual o actos de mutilación.</w:t>
      </w:r>
    </w:p>
    <w:p w14:paraId="5C1542D5" w14:textId="77777777" w:rsidR="008D2A1E" w:rsidRPr="003B0524" w:rsidRDefault="008D2A1E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lastRenderedPageBreak/>
        <w:t>Si al momento de cometerse el delito, la víctima tiene cualquier tipo de discapacidad.</w:t>
      </w:r>
    </w:p>
    <w:p w14:paraId="36B1CB48" w14:textId="77777777" w:rsidR="008D2A1E" w:rsidRPr="003B0524" w:rsidRDefault="008D2A1E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 la víctima fue sometida para fines de trata de personas o cualquier tipo de explotación humana.</w:t>
      </w:r>
    </w:p>
    <w:p w14:paraId="5DD06431" w14:textId="77777777" w:rsidR="008D2A1E" w:rsidRPr="003B0524" w:rsidRDefault="008D2A1E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Cuando hubiera concurrido cualquiera de las circunstancias agravantes establecidas en el artículo 108.</w:t>
      </w:r>
    </w:p>
    <w:p w14:paraId="1EA0A03E" w14:textId="77777777" w:rsidR="008D2A1E" w:rsidRPr="003B0524" w:rsidRDefault="008D2A1E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Si, en el momento de cometerse el delito estuviera presente cualquier niña, niño o adolescente.</w:t>
      </w:r>
    </w:p>
    <w:p w14:paraId="13302858" w14:textId="77777777" w:rsidR="008D2A1E" w:rsidRPr="003B0524" w:rsidRDefault="008D2A1E" w:rsidP="008D2A1E">
      <w:pPr>
        <w:pStyle w:val="Prrafodelista"/>
        <w:widowControl/>
        <w:numPr>
          <w:ilvl w:val="0"/>
          <w:numId w:val="48"/>
        </w:numPr>
        <w:autoSpaceDE/>
        <w:autoSpaceDN/>
        <w:spacing w:after="200" w:line="360" w:lineRule="auto"/>
        <w:ind w:right="481"/>
        <w:contextualSpacing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Si el agente actúa en estado de ebriedad, con presencia de alcohol en la sangre en proporción mayor de 0.25 gramos-litro, o bajo efecto de drogas tóxicas, estupefacientes, sustancias psicotrópicas o sintéticas.</w:t>
      </w:r>
    </w:p>
    <w:p w14:paraId="398865D3" w14:textId="77777777" w:rsidR="00476258" w:rsidRPr="003B0524" w:rsidRDefault="00DB3920" w:rsidP="008D2A1E">
      <w:pPr>
        <w:spacing w:line="360" w:lineRule="auto"/>
        <w:ind w:left="284" w:right="481"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 xml:space="preserve">La pena </w:t>
      </w:r>
      <w:r w:rsidR="00476258" w:rsidRPr="003B0524">
        <w:rPr>
          <w:rFonts w:cs="Arial"/>
          <w:sz w:val="24"/>
          <w:szCs w:val="24"/>
        </w:rPr>
        <w:t xml:space="preserve">será de cadena perpetua cuando concurran dos o más circunstancias agravantes.   </w:t>
      </w:r>
    </w:p>
    <w:p w14:paraId="40B72FC9" w14:textId="77777777" w:rsidR="00DB3920" w:rsidRPr="003B0524" w:rsidRDefault="00DB3920" w:rsidP="008D2A1E">
      <w:pPr>
        <w:spacing w:line="360" w:lineRule="auto"/>
        <w:ind w:left="284" w:right="481"/>
        <w:jc w:val="both"/>
        <w:rPr>
          <w:rFonts w:cs="Arial"/>
          <w:sz w:val="24"/>
          <w:szCs w:val="24"/>
        </w:rPr>
      </w:pPr>
      <w:r w:rsidRPr="003B0524">
        <w:rPr>
          <w:rFonts w:cs="Arial"/>
          <w:sz w:val="24"/>
          <w:szCs w:val="24"/>
        </w:rPr>
        <w:t>En todas las circunstancias previstas en el presente artículo, se impondrá la pena de inhabilitación conforme a los numerales 5 y 11 del artículo 36 del presente Código y los artículos 75 y 77 del Código de los Niños y Adolescentes</w:t>
      </w:r>
      <w:r w:rsidR="00297628" w:rsidRPr="003B0524">
        <w:rPr>
          <w:rFonts w:cs="Arial"/>
          <w:sz w:val="24"/>
          <w:szCs w:val="24"/>
        </w:rPr>
        <w:t>, según corresponda”.</w:t>
      </w:r>
    </w:p>
    <w:p w14:paraId="4EB10D95" w14:textId="77777777" w:rsidR="00476258" w:rsidRPr="003B0524" w:rsidRDefault="00476258" w:rsidP="00120D96">
      <w:pPr>
        <w:pStyle w:val="Ttulo1"/>
        <w:tabs>
          <w:tab w:val="left" w:pos="567"/>
        </w:tabs>
        <w:rPr>
          <w:rFonts w:ascii="Arial MT" w:hAnsi="Arial MT"/>
        </w:rPr>
      </w:pPr>
    </w:p>
    <w:p w14:paraId="7962E59E" w14:textId="77777777" w:rsidR="00FC4E0C" w:rsidRDefault="00FC4E0C" w:rsidP="00FB099C">
      <w:pPr>
        <w:pStyle w:val="Ttulo1"/>
        <w:tabs>
          <w:tab w:val="left" w:pos="567"/>
        </w:tabs>
        <w:spacing w:line="360" w:lineRule="auto"/>
        <w:rPr>
          <w:rFonts w:ascii="Arial MT" w:hAnsi="Arial MT"/>
        </w:rPr>
      </w:pPr>
    </w:p>
    <w:p w14:paraId="620FCC17" w14:textId="77777777" w:rsidR="003B0524" w:rsidRPr="003B0524" w:rsidRDefault="003B0524" w:rsidP="00FB099C">
      <w:pPr>
        <w:pStyle w:val="Ttulo1"/>
        <w:tabs>
          <w:tab w:val="left" w:pos="567"/>
        </w:tabs>
        <w:spacing w:line="360" w:lineRule="auto"/>
        <w:rPr>
          <w:rFonts w:ascii="Arial MT" w:hAnsi="Arial MT"/>
        </w:rPr>
      </w:pPr>
    </w:p>
    <w:p w14:paraId="13158B90" w14:textId="77777777" w:rsidR="00297628" w:rsidRPr="003B0524" w:rsidRDefault="00297628" w:rsidP="00FB099C">
      <w:pPr>
        <w:pStyle w:val="Ttulo1"/>
        <w:tabs>
          <w:tab w:val="left" w:pos="567"/>
        </w:tabs>
        <w:spacing w:line="360" w:lineRule="auto"/>
        <w:rPr>
          <w:rFonts w:ascii="Arial MT" w:hAnsi="Arial MT"/>
        </w:rPr>
      </w:pPr>
      <w:r w:rsidRPr="003B0524">
        <w:rPr>
          <w:rFonts w:ascii="Arial MT" w:hAnsi="Arial MT"/>
        </w:rPr>
        <w:t>TIPICIDAD OBJETIVA</w:t>
      </w:r>
    </w:p>
    <w:p w14:paraId="3C97DACB" w14:textId="77777777" w:rsidR="00FB099C" w:rsidRPr="003B0524" w:rsidRDefault="00FB099C" w:rsidP="00FB099C">
      <w:pPr>
        <w:pStyle w:val="Ttulo1"/>
        <w:tabs>
          <w:tab w:val="left" w:pos="567"/>
        </w:tabs>
        <w:spacing w:line="360" w:lineRule="auto"/>
        <w:rPr>
          <w:rFonts w:ascii="Arial MT" w:hAnsi="Arial MT"/>
          <w:b w:val="0"/>
        </w:rPr>
      </w:pPr>
      <w:r w:rsidRPr="003B0524">
        <w:rPr>
          <w:rFonts w:ascii="Arial MT" w:hAnsi="Arial MT"/>
          <w:b w:val="0"/>
        </w:rPr>
        <w:t>El feminicidio, en sentido lato, resulta ser el crimen realizado contra las mujeres por razones de género.</w:t>
      </w:r>
    </w:p>
    <w:p w14:paraId="28B18287" w14:textId="77777777" w:rsidR="00957349" w:rsidRDefault="00957349" w:rsidP="00120D96">
      <w:pPr>
        <w:pStyle w:val="Ttulo1"/>
        <w:tabs>
          <w:tab w:val="left" w:pos="567"/>
        </w:tabs>
        <w:rPr>
          <w:rFonts w:ascii="Arial MT" w:hAnsi="Arial MT"/>
        </w:rPr>
      </w:pPr>
    </w:p>
    <w:p w14:paraId="3CE93448" w14:textId="77777777" w:rsidR="00E56A48" w:rsidRPr="003B0524" w:rsidRDefault="00E56A48" w:rsidP="00120D96">
      <w:pPr>
        <w:pStyle w:val="Ttulo1"/>
        <w:tabs>
          <w:tab w:val="left" w:pos="567"/>
        </w:tabs>
        <w:rPr>
          <w:rFonts w:ascii="Arial MT" w:hAnsi="Arial MT"/>
        </w:rPr>
      </w:pPr>
      <w:r w:rsidRPr="003B0524">
        <w:rPr>
          <w:rFonts w:ascii="Arial MT" w:hAnsi="Arial MT"/>
        </w:rPr>
        <w:t>Elementos del tipo:</w:t>
      </w:r>
    </w:p>
    <w:p w14:paraId="598793AF" w14:textId="77777777" w:rsidR="00E56A48" w:rsidRPr="003B0524" w:rsidRDefault="00E56A48" w:rsidP="003B0524">
      <w:pPr>
        <w:pStyle w:val="Textoindependiente"/>
        <w:spacing w:line="360" w:lineRule="auto"/>
        <w:rPr>
          <w:b/>
        </w:rPr>
      </w:pPr>
    </w:p>
    <w:p w14:paraId="41397F22" w14:textId="77777777" w:rsidR="00120D96" w:rsidRPr="003B0524" w:rsidRDefault="00E56A48" w:rsidP="003B0524">
      <w:pPr>
        <w:pStyle w:val="Prrafodelista"/>
        <w:numPr>
          <w:ilvl w:val="4"/>
          <w:numId w:val="33"/>
        </w:numPr>
        <w:tabs>
          <w:tab w:val="left" w:pos="1276"/>
        </w:tabs>
        <w:spacing w:line="360" w:lineRule="auto"/>
        <w:ind w:right="1027" w:hanging="985"/>
        <w:jc w:val="both"/>
        <w:rPr>
          <w:sz w:val="24"/>
          <w:szCs w:val="24"/>
        </w:rPr>
      </w:pPr>
      <w:r w:rsidRPr="003B0524">
        <w:rPr>
          <w:b/>
          <w:sz w:val="24"/>
          <w:szCs w:val="24"/>
        </w:rPr>
        <w:t>Sujeto</w:t>
      </w:r>
      <w:r w:rsidRPr="003B0524">
        <w:rPr>
          <w:b/>
          <w:spacing w:val="-9"/>
          <w:sz w:val="24"/>
          <w:szCs w:val="24"/>
        </w:rPr>
        <w:t xml:space="preserve"> </w:t>
      </w:r>
      <w:proofErr w:type="gramStart"/>
      <w:r w:rsidRPr="003B0524">
        <w:rPr>
          <w:b/>
          <w:sz w:val="24"/>
          <w:szCs w:val="24"/>
        </w:rPr>
        <w:t>Activo.-</w:t>
      </w:r>
      <w:proofErr w:type="gramEnd"/>
    </w:p>
    <w:p w14:paraId="55CF1E08" w14:textId="77777777" w:rsidR="00E56A48" w:rsidRPr="003B0524" w:rsidRDefault="00E56A48" w:rsidP="003B0524">
      <w:pPr>
        <w:pStyle w:val="Prrafodelista"/>
        <w:tabs>
          <w:tab w:val="left" w:pos="1276"/>
        </w:tabs>
        <w:spacing w:line="360" w:lineRule="auto"/>
        <w:ind w:left="1276" w:right="481" w:firstLine="0"/>
        <w:jc w:val="both"/>
        <w:rPr>
          <w:sz w:val="24"/>
          <w:szCs w:val="24"/>
        </w:rPr>
      </w:pPr>
      <w:r w:rsidRPr="003B0524">
        <w:rPr>
          <w:sz w:val="24"/>
          <w:szCs w:val="24"/>
        </w:rPr>
        <w:t>En</w:t>
      </w:r>
      <w:r w:rsidRPr="003B0524">
        <w:rPr>
          <w:spacing w:val="28"/>
          <w:sz w:val="24"/>
          <w:szCs w:val="24"/>
        </w:rPr>
        <w:t xml:space="preserve"> </w:t>
      </w:r>
      <w:r w:rsidRPr="003B0524">
        <w:rPr>
          <w:sz w:val="24"/>
          <w:szCs w:val="24"/>
        </w:rPr>
        <w:t>casi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todos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los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países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en</w:t>
      </w:r>
      <w:r w:rsidRPr="003B0524">
        <w:rPr>
          <w:spacing w:val="28"/>
          <w:sz w:val="24"/>
          <w:szCs w:val="24"/>
        </w:rPr>
        <w:t xml:space="preserve"> </w:t>
      </w:r>
      <w:r w:rsidRPr="003B0524">
        <w:rPr>
          <w:sz w:val="24"/>
          <w:szCs w:val="24"/>
        </w:rPr>
        <w:t>los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cuales</w:t>
      </w:r>
      <w:r w:rsidRPr="003B0524">
        <w:rPr>
          <w:spacing w:val="29"/>
          <w:sz w:val="24"/>
          <w:szCs w:val="24"/>
        </w:rPr>
        <w:t xml:space="preserve"> </w:t>
      </w:r>
      <w:r w:rsidRPr="003B0524">
        <w:rPr>
          <w:sz w:val="24"/>
          <w:szCs w:val="24"/>
        </w:rPr>
        <w:t>se</w:t>
      </w:r>
      <w:r w:rsidRPr="003B0524">
        <w:rPr>
          <w:spacing w:val="14"/>
          <w:sz w:val="24"/>
          <w:szCs w:val="24"/>
        </w:rPr>
        <w:t xml:space="preserve"> </w:t>
      </w:r>
      <w:r w:rsidRPr="003B0524">
        <w:rPr>
          <w:sz w:val="24"/>
          <w:szCs w:val="24"/>
        </w:rPr>
        <w:t>ha</w:t>
      </w:r>
      <w:r w:rsidRPr="003B0524">
        <w:rPr>
          <w:spacing w:val="14"/>
          <w:sz w:val="24"/>
          <w:szCs w:val="24"/>
        </w:rPr>
        <w:t xml:space="preserve"> </w:t>
      </w:r>
      <w:r w:rsidRPr="003B0524">
        <w:rPr>
          <w:sz w:val="24"/>
          <w:szCs w:val="24"/>
        </w:rPr>
        <w:t>tipificado</w:t>
      </w:r>
      <w:r w:rsidRPr="003B0524">
        <w:rPr>
          <w:spacing w:val="14"/>
          <w:sz w:val="24"/>
          <w:szCs w:val="24"/>
        </w:rPr>
        <w:t xml:space="preserve"> </w:t>
      </w:r>
      <w:r w:rsidRPr="003B0524">
        <w:rPr>
          <w:sz w:val="24"/>
          <w:szCs w:val="24"/>
        </w:rPr>
        <w:t>este</w:t>
      </w:r>
      <w:r w:rsidRPr="003B0524">
        <w:rPr>
          <w:spacing w:val="14"/>
          <w:sz w:val="24"/>
          <w:szCs w:val="24"/>
        </w:rPr>
        <w:t xml:space="preserve"> </w:t>
      </w:r>
      <w:r w:rsidRPr="003B0524">
        <w:rPr>
          <w:sz w:val="24"/>
          <w:szCs w:val="24"/>
        </w:rPr>
        <w:t>delito,</w:t>
      </w:r>
      <w:r w:rsidRPr="003B0524">
        <w:rPr>
          <w:spacing w:val="-64"/>
          <w:sz w:val="24"/>
          <w:szCs w:val="24"/>
        </w:rPr>
        <w:t xml:space="preserve"> </w:t>
      </w:r>
      <w:r w:rsidRPr="003B0524">
        <w:rPr>
          <w:sz w:val="24"/>
          <w:szCs w:val="24"/>
        </w:rPr>
        <w:t>se tiene como sujeto activo al hombre, hay países en los cuales la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descripción del tipo explícitamente coloca al hombre como sujeto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activo,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como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sucede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el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caso de Nicaragua con la siguiente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descripción: “comete el delito de femicidio el hombre que (…)”. En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nuestra legislación se deduce que el sujeto activo es un hombre, ya</w:t>
      </w:r>
      <w:r w:rsidRPr="003B0524">
        <w:rPr>
          <w:spacing w:val="-64"/>
          <w:sz w:val="24"/>
          <w:szCs w:val="24"/>
        </w:rPr>
        <w:t xml:space="preserve"> </w:t>
      </w:r>
      <w:r w:rsidRPr="003B0524">
        <w:rPr>
          <w:sz w:val="24"/>
          <w:szCs w:val="24"/>
        </w:rPr>
        <w:t>que se exige que sea o haya sido la el cónyuge el conviviente de la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víctima, o que haya existido una relación sentimental “análoga” a la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de un matrimonio.</w:t>
      </w:r>
    </w:p>
    <w:p w14:paraId="05BFFB37" w14:textId="77777777" w:rsidR="00E56A48" w:rsidRPr="003B0524" w:rsidRDefault="00E56A48" w:rsidP="003B0524">
      <w:pPr>
        <w:pStyle w:val="Textoindependiente"/>
        <w:spacing w:line="360" w:lineRule="auto"/>
        <w:ind w:right="481"/>
      </w:pPr>
    </w:p>
    <w:p w14:paraId="31152C72" w14:textId="77777777" w:rsidR="00E56A48" w:rsidRPr="003B0524" w:rsidRDefault="00FC4E0C" w:rsidP="003B0524">
      <w:pPr>
        <w:pStyle w:val="Ttulo1"/>
        <w:numPr>
          <w:ilvl w:val="4"/>
          <w:numId w:val="33"/>
        </w:numPr>
        <w:tabs>
          <w:tab w:val="left" w:pos="1276"/>
        </w:tabs>
        <w:spacing w:line="360" w:lineRule="auto"/>
        <w:ind w:hanging="985"/>
        <w:rPr>
          <w:rFonts w:ascii="Arial MT" w:hAnsi="Arial MT"/>
        </w:rPr>
      </w:pPr>
      <w:r w:rsidRPr="003B0524">
        <w:rPr>
          <w:rFonts w:ascii="Arial MT" w:hAnsi="Arial MT"/>
        </w:rPr>
        <w:t xml:space="preserve">Sujeto </w:t>
      </w:r>
      <w:proofErr w:type="gramStart"/>
      <w:r w:rsidRPr="003B0524">
        <w:rPr>
          <w:rFonts w:ascii="Arial MT" w:hAnsi="Arial MT"/>
        </w:rPr>
        <w:t>p</w:t>
      </w:r>
      <w:r w:rsidR="00E56A48" w:rsidRPr="003B0524">
        <w:rPr>
          <w:rFonts w:ascii="Arial MT" w:hAnsi="Arial MT"/>
        </w:rPr>
        <w:t>asivo.-</w:t>
      </w:r>
      <w:proofErr w:type="gramEnd"/>
    </w:p>
    <w:p w14:paraId="1456E57D" w14:textId="77777777" w:rsidR="00E56A48" w:rsidRPr="003B0524" w:rsidRDefault="00E56A48" w:rsidP="003B0524">
      <w:pPr>
        <w:pStyle w:val="Textoindependiente"/>
        <w:spacing w:line="360" w:lineRule="auto"/>
        <w:ind w:left="1276" w:right="481"/>
        <w:jc w:val="both"/>
      </w:pPr>
      <w:r w:rsidRPr="003B0524">
        <w:t>La propia denominación de este delito nos da a conocer que el</w:t>
      </w:r>
      <w:r w:rsidRPr="003B0524">
        <w:rPr>
          <w:spacing w:val="1"/>
        </w:rPr>
        <w:t xml:space="preserve"> </w:t>
      </w:r>
      <w:r w:rsidRPr="003B0524">
        <w:t>sujeto</w:t>
      </w:r>
      <w:r w:rsidRPr="003B0524">
        <w:rPr>
          <w:spacing w:val="1"/>
        </w:rPr>
        <w:t xml:space="preserve"> </w:t>
      </w:r>
      <w:r w:rsidRPr="003B0524">
        <w:t>pasivo</w:t>
      </w:r>
      <w:r w:rsidRPr="003B0524">
        <w:rPr>
          <w:spacing w:val="1"/>
        </w:rPr>
        <w:t xml:space="preserve"> </w:t>
      </w:r>
      <w:r w:rsidRPr="003B0524">
        <w:t>siempre</w:t>
      </w:r>
      <w:r w:rsidRPr="003B0524">
        <w:rPr>
          <w:spacing w:val="1"/>
        </w:rPr>
        <w:t xml:space="preserve"> </w:t>
      </w:r>
      <w:r w:rsidRPr="003B0524">
        <w:t>va a ser una mujer. De lo estipulado en</w:t>
      </w:r>
      <w:r w:rsidRPr="003B0524">
        <w:rPr>
          <w:spacing w:val="1"/>
        </w:rPr>
        <w:t xml:space="preserve"> </w:t>
      </w:r>
      <w:r w:rsidRPr="003B0524">
        <w:t>nuestro</w:t>
      </w:r>
      <w:r w:rsidRPr="003B0524">
        <w:rPr>
          <w:spacing w:val="1"/>
        </w:rPr>
        <w:t xml:space="preserve"> </w:t>
      </w:r>
      <w:r w:rsidRPr="003B0524">
        <w:t>Código</w:t>
      </w:r>
      <w:r w:rsidRPr="003B0524">
        <w:rPr>
          <w:spacing w:val="1"/>
        </w:rPr>
        <w:t xml:space="preserve"> </w:t>
      </w:r>
      <w:r w:rsidRPr="003B0524">
        <w:t>Penal,</w:t>
      </w:r>
      <w:r w:rsidRPr="003B0524">
        <w:rPr>
          <w:spacing w:val="66"/>
        </w:rPr>
        <w:t xml:space="preserve"> </w:t>
      </w:r>
      <w:r w:rsidRPr="003B0524">
        <w:t>se infiere que la víctima necesariamente</w:t>
      </w:r>
      <w:r w:rsidRPr="003B0524">
        <w:rPr>
          <w:spacing w:val="1"/>
        </w:rPr>
        <w:t xml:space="preserve"> </w:t>
      </w:r>
      <w:r w:rsidRPr="003B0524">
        <w:t>tiene que ser “la cónyuge o la conviviente del victimario”, o aquella</w:t>
      </w:r>
      <w:r w:rsidRPr="003B0524">
        <w:rPr>
          <w:spacing w:val="1"/>
        </w:rPr>
        <w:t xml:space="preserve"> </w:t>
      </w:r>
      <w:r w:rsidRPr="003B0524">
        <w:t>persona que tenga una relación análoga con él.</w:t>
      </w:r>
    </w:p>
    <w:p w14:paraId="64AE983E" w14:textId="77777777" w:rsidR="00E56A48" w:rsidRPr="003B0524" w:rsidRDefault="00E56A48" w:rsidP="003B0524">
      <w:pPr>
        <w:pStyle w:val="Textoindependiente"/>
        <w:spacing w:line="360" w:lineRule="auto"/>
      </w:pPr>
    </w:p>
    <w:p w14:paraId="19136655" w14:textId="77777777" w:rsidR="00E56A48" w:rsidRPr="003B0524" w:rsidRDefault="00FC4E0C" w:rsidP="003B0524">
      <w:pPr>
        <w:pStyle w:val="Ttulo1"/>
        <w:numPr>
          <w:ilvl w:val="4"/>
          <w:numId w:val="33"/>
        </w:numPr>
        <w:tabs>
          <w:tab w:val="left" w:pos="1276"/>
        </w:tabs>
        <w:spacing w:line="360" w:lineRule="auto"/>
        <w:ind w:hanging="985"/>
        <w:rPr>
          <w:rFonts w:ascii="Arial MT" w:hAnsi="Arial MT"/>
        </w:rPr>
      </w:pPr>
      <w:r w:rsidRPr="003B0524">
        <w:rPr>
          <w:rFonts w:ascii="Arial MT" w:hAnsi="Arial MT"/>
        </w:rPr>
        <w:t xml:space="preserve">Conducta </w:t>
      </w:r>
      <w:proofErr w:type="gramStart"/>
      <w:r w:rsidRPr="003B0524">
        <w:rPr>
          <w:rFonts w:ascii="Arial MT" w:hAnsi="Arial MT"/>
        </w:rPr>
        <w:t>t</w:t>
      </w:r>
      <w:r w:rsidR="00E56A48" w:rsidRPr="003B0524">
        <w:rPr>
          <w:rFonts w:ascii="Arial MT" w:hAnsi="Arial MT"/>
        </w:rPr>
        <w:t>ípica.-</w:t>
      </w:r>
      <w:proofErr w:type="gramEnd"/>
    </w:p>
    <w:p w14:paraId="18497C42" w14:textId="77777777" w:rsidR="00E56A48" w:rsidRPr="003B0524" w:rsidRDefault="00E56A48" w:rsidP="003B0524">
      <w:pPr>
        <w:pStyle w:val="Textoindependiente"/>
        <w:spacing w:line="360" w:lineRule="auto"/>
        <w:ind w:left="1276" w:right="481"/>
        <w:jc w:val="both"/>
      </w:pPr>
      <w:r w:rsidRPr="003B0524">
        <w:t>En la mayoría, por no decir todos, los tipos penales la conducta</w:t>
      </w:r>
      <w:r w:rsidRPr="003B0524">
        <w:rPr>
          <w:spacing w:val="1"/>
        </w:rPr>
        <w:t xml:space="preserve"> </w:t>
      </w:r>
      <w:r w:rsidRPr="003B0524">
        <w:t>típica es asesinar a una mujer. En este tipo penal también se han</w:t>
      </w:r>
      <w:r w:rsidRPr="003B0524">
        <w:rPr>
          <w:spacing w:val="1"/>
        </w:rPr>
        <w:t xml:space="preserve"> </w:t>
      </w:r>
      <w:r w:rsidRPr="003B0524">
        <w:t>considerado circunstancias agravantes, en nuestro ordenamiento</w:t>
      </w:r>
      <w:r w:rsidRPr="003B0524">
        <w:rPr>
          <w:spacing w:val="1"/>
        </w:rPr>
        <w:t xml:space="preserve"> </w:t>
      </w:r>
      <w:r w:rsidRPr="003B0524">
        <w:t>jurídico</w:t>
      </w:r>
      <w:r w:rsidRPr="003B0524">
        <w:rPr>
          <w:spacing w:val="7"/>
        </w:rPr>
        <w:t xml:space="preserve"> </w:t>
      </w:r>
      <w:r w:rsidRPr="003B0524">
        <w:t>la</w:t>
      </w:r>
      <w:r w:rsidRPr="003B0524">
        <w:rPr>
          <w:spacing w:val="7"/>
        </w:rPr>
        <w:t xml:space="preserve"> </w:t>
      </w:r>
      <w:r w:rsidRPr="003B0524">
        <w:t>pena</w:t>
      </w:r>
      <w:r w:rsidRPr="003B0524">
        <w:rPr>
          <w:spacing w:val="7"/>
        </w:rPr>
        <w:t xml:space="preserve"> </w:t>
      </w:r>
      <w:r w:rsidRPr="003B0524">
        <w:t>se</w:t>
      </w:r>
      <w:r w:rsidRPr="003B0524">
        <w:rPr>
          <w:spacing w:val="7"/>
        </w:rPr>
        <w:t xml:space="preserve"> </w:t>
      </w:r>
      <w:r w:rsidRPr="003B0524">
        <w:t>incrementa</w:t>
      </w:r>
      <w:r w:rsidRPr="003B0524">
        <w:rPr>
          <w:spacing w:val="7"/>
        </w:rPr>
        <w:t xml:space="preserve"> </w:t>
      </w:r>
      <w:r w:rsidRPr="003B0524">
        <w:t>en</w:t>
      </w:r>
      <w:r w:rsidRPr="003B0524">
        <w:rPr>
          <w:spacing w:val="7"/>
        </w:rPr>
        <w:t xml:space="preserve"> </w:t>
      </w:r>
      <w:r w:rsidRPr="003B0524">
        <w:t>los</w:t>
      </w:r>
      <w:r w:rsidRPr="003B0524">
        <w:rPr>
          <w:spacing w:val="7"/>
        </w:rPr>
        <w:t xml:space="preserve"> </w:t>
      </w:r>
      <w:r w:rsidRPr="003B0524">
        <w:t>siguientes</w:t>
      </w:r>
      <w:r w:rsidRPr="003B0524">
        <w:rPr>
          <w:spacing w:val="7"/>
        </w:rPr>
        <w:t xml:space="preserve"> </w:t>
      </w:r>
      <w:r w:rsidRPr="003B0524">
        <w:t>casos:</w:t>
      </w:r>
      <w:r w:rsidRPr="003B0524">
        <w:rPr>
          <w:spacing w:val="7"/>
        </w:rPr>
        <w:t xml:space="preserve"> </w:t>
      </w:r>
      <w:r w:rsidRPr="003B0524">
        <w:t>a)</w:t>
      </w:r>
      <w:r w:rsidRPr="003B0524">
        <w:rPr>
          <w:spacing w:val="7"/>
        </w:rPr>
        <w:t xml:space="preserve"> </w:t>
      </w:r>
      <w:r w:rsidRPr="003B0524">
        <w:t>por</w:t>
      </w:r>
      <w:r w:rsidR="00120D96" w:rsidRPr="003B0524">
        <w:t xml:space="preserve"> </w:t>
      </w:r>
      <w:r w:rsidRPr="003B0524">
        <w:t>ferocidad,</w:t>
      </w:r>
      <w:r w:rsidRPr="003B0524">
        <w:rPr>
          <w:spacing w:val="66"/>
        </w:rPr>
        <w:t xml:space="preserve"> </w:t>
      </w:r>
      <w:r w:rsidRPr="003B0524">
        <w:t>por lucro o por placer; b) para facilitar u ocultar otro</w:t>
      </w:r>
      <w:r w:rsidRPr="003B0524">
        <w:rPr>
          <w:spacing w:val="1"/>
        </w:rPr>
        <w:t xml:space="preserve"> </w:t>
      </w:r>
      <w:r w:rsidRPr="003B0524">
        <w:t>delito; c) con gran brutalidad o alevosía; d) por fuego, estallido,</w:t>
      </w:r>
      <w:r w:rsidRPr="003B0524">
        <w:rPr>
          <w:spacing w:val="1"/>
        </w:rPr>
        <w:t xml:space="preserve"> </w:t>
      </w:r>
      <w:r w:rsidRPr="003B0524">
        <w:t xml:space="preserve">veneno o por cualquier otro medio capaz de poner en peligro </w:t>
      </w:r>
      <w:r w:rsidR="00B2460F" w:rsidRPr="003B0524">
        <w:t xml:space="preserve">la vida el </w:t>
      </w:r>
      <w:r w:rsidRPr="003B0524">
        <w:t>cuerpo y la salud de la persona.</w:t>
      </w:r>
    </w:p>
    <w:p w14:paraId="5630BE5A" w14:textId="77777777" w:rsidR="00184340" w:rsidRDefault="00184340" w:rsidP="00184340">
      <w:pPr>
        <w:pStyle w:val="Ttulo1"/>
        <w:tabs>
          <w:tab w:val="left" w:pos="862"/>
        </w:tabs>
        <w:spacing w:line="496" w:lineRule="auto"/>
        <w:ind w:left="981" w:right="3599"/>
        <w:rPr>
          <w:rFonts w:ascii="Arial MT" w:hAnsi="Arial MT"/>
        </w:rPr>
      </w:pPr>
    </w:p>
    <w:p w14:paraId="27035C63" w14:textId="77777777" w:rsidR="00184340" w:rsidRPr="00184340" w:rsidRDefault="00184340" w:rsidP="00184340">
      <w:pPr>
        <w:pStyle w:val="Ttulo1"/>
        <w:tabs>
          <w:tab w:val="left" w:pos="862"/>
        </w:tabs>
        <w:spacing w:line="496" w:lineRule="auto"/>
        <w:ind w:left="981" w:right="3599"/>
        <w:rPr>
          <w:rFonts w:ascii="Arial MT" w:hAnsi="Arial MT"/>
        </w:rPr>
      </w:pPr>
      <w:r w:rsidRPr="00184340">
        <w:rPr>
          <w:rFonts w:ascii="Arial MT" w:hAnsi="Arial MT"/>
        </w:rPr>
        <w:t>Contextos de la tipicidad objetiva:</w:t>
      </w:r>
    </w:p>
    <w:p w14:paraId="46FC05B3" w14:textId="77777777" w:rsidR="00184340" w:rsidRPr="00184340" w:rsidRDefault="00184340" w:rsidP="00184340">
      <w:pPr>
        <w:pStyle w:val="Ttulo1"/>
        <w:tabs>
          <w:tab w:val="left" w:pos="862"/>
        </w:tabs>
        <w:spacing w:line="360" w:lineRule="auto"/>
        <w:ind w:left="981" w:right="5362"/>
        <w:rPr>
          <w:rFonts w:ascii="Arial MT" w:hAnsi="Arial MT"/>
        </w:rPr>
      </w:pPr>
      <w:r w:rsidRPr="00184340">
        <w:rPr>
          <w:rFonts w:ascii="Arial MT" w:hAnsi="Arial MT"/>
        </w:rPr>
        <w:t>Violencia</w:t>
      </w:r>
      <w:r w:rsidRPr="00184340">
        <w:rPr>
          <w:rFonts w:ascii="Arial MT" w:hAnsi="Arial MT"/>
          <w:spacing w:val="-1"/>
        </w:rPr>
        <w:t xml:space="preserve"> </w:t>
      </w:r>
      <w:r w:rsidRPr="00184340">
        <w:rPr>
          <w:rFonts w:ascii="Arial MT" w:hAnsi="Arial MT"/>
        </w:rPr>
        <w:t>familiar</w:t>
      </w:r>
    </w:p>
    <w:p w14:paraId="4D7385A9" w14:textId="77777777" w:rsidR="00184340" w:rsidRPr="003B0524" w:rsidRDefault="00184340" w:rsidP="00184340">
      <w:pPr>
        <w:pStyle w:val="Textoindependiente"/>
        <w:spacing w:line="360" w:lineRule="auto"/>
        <w:ind w:left="261" w:right="481" w:firstLine="705"/>
        <w:jc w:val="both"/>
      </w:pPr>
      <w:r w:rsidRPr="003B0524">
        <w:t>se</w:t>
      </w:r>
      <w:r w:rsidRPr="003B0524">
        <w:rPr>
          <w:spacing w:val="13"/>
        </w:rPr>
        <w:t xml:space="preserve"> </w:t>
      </w:r>
      <w:r w:rsidRPr="003B0524">
        <w:t>configura</w:t>
      </w:r>
      <w:r w:rsidRPr="003B0524">
        <w:rPr>
          <w:spacing w:val="14"/>
        </w:rPr>
        <w:t xml:space="preserve"> </w:t>
      </w:r>
      <w:r w:rsidRPr="003B0524">
        <w:t>este</w:t>
      </w:r>
      <w:r w:rsidRPr="003B0524">
        <w:rPr>
          <w:spacing w:val="13"/>
        </w:rPr>
        <w:t xml:space="preserve"> </w:t>
      </w:r>
      <w:r w:rsidRPr="003B0524">
        <w:t>delito</w:t>
      </w:r>
      <w:r w:rsidRPr="003B0524">
        <w:rPr>
          <w:spacing w:val="14"/>
        </w:rPr>
        <w:t xml:space="preserve"> </w:t>
      </w:r>
      <w:r w:rsidRPr="003B0524">
        <w:t>dentro</w:t>
      </w:r>
      <w:r w:rsidRPr="003B0524">
        <w:rPr>
          <w:spacing w:val="14"/>
        </w:rPr>
        <w:t xml:space="preserve"> </w:t>
      </w:r>
      <w:r w:rsidRPr="003B0524">
        <w:t>de</w:t>
      </w:r>
      <w:r w:rsidRPr="003B0524">
        <w:rPr>
          <w:spacing w:val="13"/>
        </w:rPr>
        <w:t xml:space="preserve"> </w:t>
      </w:r>
      <w:r w:rsidRPr="003B0524">
        <w:t>este</w:t>
      </w:r>
      <w:r w:rsidRPr="003B0524">
        <w:rPr>
          <w:spacing w:val="14"/>
        </w:rPr>
        <w:t xml:space="preserve"> </w:t>
      </w:r>
      <w:r w:rsidRPr="003B0524">
        <w:t>contexto</w:t>
      </w:r>
      <w:r w:rsidRPr="003B0524">
        <w:rPr>
          <w:spacing w:val="14"/>
        </w:rPr>
        <w:t xml:space="preserve"> </w:t>
      </w:r>
      <w:r w:rsidRPr="003B0524">
        <w:t>cuando</w:t>
      </w:r>
      <w:r w:rsidRPr="003B0524">
        <w:rPr>
          <w:spacing w:val="13"/>
        </w:rPr>
        <w:t xml:space="preserve"> </w:t>
      </w:r>
      <w:r w:rsidRPr="003B0524">
        <w:t>el</w:t>
      </w:r>
      <w:r w:rsidRPr="003B0524">
        <w:rPr>
          <w:spacing w:val="14"/>
        </w:rPr>
        <w:t xml:space="preserve"> </w:t>
      </w:r>
      <w:r w:rsidRPr="003B0524">
        <w:t>sujeto</w:t>
      </w:r>
      <w:r w:rsidRPr="003B0524">
        <w:rPr>
          <w:spacing w:val="14"/>
        </w:rPr>
        <w:t xml:space="preserve"> </w:t>
      </w:r>
      <w:r w:rsidRPr="003B0524">
        <w:t>activo</w:t>
      </w:r>
      <w:r w:rsidRPr="003B0524">
        <w:rPr>
          <w:spacing w:val="13"/>
        </w:rPr>
        <w:t xml:space="preserve"> </w:t>
      </w:r>
      <w:r w:rsidRPr="003B0524">
        <w:t>del</w:t>
      </w:r>
      <w:r w:rsidRPr="003B0524">
        <w:rPr>
          <w:spacing w:val="-63"/>
        </w:rPr>
        <w:t xml:space="preserve"> </w:t>
      </w:r>
      <w:r w:rsidRPr="003B0524">
        <w:t>delito</w:t>
      </w:r>
      <w:r w:rsidRPr="003B0524">
        <w:rPr>
          <w:spacing w:val="12"/>
        </w:rPr>
        <w:t xml:space="preserve"> </w:t>
      </w:r>
      <w:r w:rsidRPr="003B0524">
        <w:t>mata</w:t>
      </w:r>
      <w:r w:rsidRPr="003B0524">
        <w:rPr>
          <w:spacing w:val="12"/>
        </w:rPr>
        <w:t xml:space="preserve"> </w:t>
      </w:r>
      <w:r w:rsidRPr="003B0524">
        <w:t>a</w:t>
      </w:r>
      <w:r w:rsidRPr="003B0524">
        <w:rPr>
          <w:spacing w:val="13"/>
        </w:rPr>
        <w:t xml:space="preserve"> </w:t>
      </w:r>
      <w:r w:rsidRPr="003B0524">
        <w:t>la</w:t>
      </w:r>
      <w:r w:rsidRPr="003B0524">
        <w:rPr>
          <w:spacing w:val="12"/>
        </w:rPr>
        <w:t xml:space="preserve"> </w:t>
      </w:r>
      <w:r w:rsidRPr="003B0524">
        <w:t>víctima</w:t>
      </w:r>
      <w:r w:rsidRPr="003B0524">
        <w:rPr>
          <w:spacing w:val="13"/>
        </w:rPr>
        <w:t xml:space="preserve"> </w:t>
      </w:r>
      <w:r w:rsidRPr="003B0524">
        <w:t>desenvolviéndose</w:t>
      </w:r>
      <w:r w:rsidRPr="003B0524">
        <w:rPr>
          <w:spacing w:val="12"/>
        </w:rPr>
        <w:t xml:space="preserve"> </w:t>
      </w:r>
      <w:r w:rsidRPr="003B0524">
        <w:t>ambos</w:t>
      </w:r>
      <w:r w:rsidRPr="003B0524">
        <w:rPr>
          <w:spacing w:val="13"/>
        </w:rPr>
        <w:t xml:space="preserve"> </w:t>
      </w:r>
      <w:r w:rsidRPr="003B0524">
        <w:t>dentro</w:t>
      </w:r>
      <w:r w:rsidRPr="003B0524">
        <w:rPr>
          <w:spacing w:val="12"/>
        </w:rPr>
        <w:t xml:space="preserve"> </w:t>
      </w:r>
      <w:r w:rsidRPr="003B0524">
        <w:t>del</w:t>
      </w:r>
      <w:r w:rsidRPr="003B0524">
        <w:rPr>
          <w:spacing w:val="13"/>
        </w:rPr>
        <w:t xml:space="preserve"> </w:t>
      </w:r>
      <w:r w:rsidRPr="003B0524">
        <w:t>seno</w:t>
      </w:r>
      <w:r w:rsidRPr="003B0524">
        <w:rPr>
          <w:spacing w:val="12"/>
        </w:rPr>
        <w:t xml:space="preserve"> </w:t>
      </w:r>
      <w:r w:rsidRPr="003B0524">
        <w:t>familiar,</w:t>
      </w:r>
      <w:r w:rsidRPr="003B0524">
        <w:rPr>
          <w:spacing w:val="13"/>
        </w:rPr>
        <w:t xml:space="preserve"> </w:t>
      </w:r>
      <w:r w:rsidRPr="003B0524">
        <w:t>para</w:t>
      </w:r>
      <w:r w:rsidRPr="003B0524">
        <w:rPr>
          <w:spacing w:val="12"/>
        </w:rPr>
        <w:t xml:space="preserve"> </w:t>
      </w:r>
      <w:r w:rsidRPr="003B0524">
        <w:t>lo cual deberá tener en cuenta la definición de la violencia familiar que establece el</w:t>
      </w:r>
      <w:r w:rsidRPr="003B0524">
        <w:rPr>
          <w:spacing w:val="1"/>
        </w:rPr>
        <w:t xml:space="preserve"> </w:t>
      </w:r>
      <w:r w:rsidRPr="003B0524">
        <w:t xml:space="preserve">artículo 2º de la Ley </w:t>
      </w:r>
      <w:proofErr w:type="spellStart"/>
      <w:r w:rsidRPr="003B0524">
        <w:t>Nº</w:t>
      </w:r>
      <w:proofErr w:type="spellEnd"/>
      <w:r w:rsidRPr="003B0524">
        <w:t xml:space="preserve"> 29282 que literalmente dice lo siguiente:</w:t>
      </w:r>
    </w:p>
    <w:p w14:paraId="63DB71DE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74AC4ACE" w14:textId="77777777" w:rsidR="00184340" w:rsidRPr="003B0524" w:rsidRDefault="00184340" w:rsidP="00184340">
      <w:pPr>
        <w:pStyle w:val="Textoindependiente"/>
        <w:spacing w:line="360" w:lineRule="auto"/>
        <w:ind w:left="261" w:right="481"/>
        <w:jc w:val="both"/>
      </w:pPr>
      <w:r w:rsidRPr="003B0524">
        <w:t>“A los efectos de la presente Ley, se entenderá por violencia familiar cualquier</w:t>
      </w:r>
      <w:r w:rsidRPr="003B0524">
        <w:rPr>
          <w:spacing w:val="1"/>
        </w:rPr>
        <w:t xml:space="preserve"> </w:t>
      </w:r>
      <w:r w:rsidRPr="003B0524">
        <w:t>acción</w:t>
      </w:r>
      <w:r w:rsidRPr="003B0524">
        <w:rPr>
          <w:spacing w:val="1"/>
        </w:rPr>
        <w:t xml:space="preserve"> </w:t>
      </w:r>
      <w:r w:rsidRPr="003B0524">
        <w:t>u</w:t>
      </w:r>
      <w:r w:rsidRPr="003B0524">
        <w:rPr>
          <w:spacing w:val="1"/>
        </w:rPr>
        <w:t xml:space="preserve"> </w:t>
      </w:r>
      <w:r w:rsidRPr="003B0524">
        <w:t>omisión</w:t>
      </w:r>
      <w:r w:rsidRPr="003B0524">
        <w:rPr>
          <w:spacing w:val="1"/>
        </w:rPr>
        <w:t xml:space="preserve"> </w:t>
      </w:r>
      <w:r w:rsidRPr="003B0524">
        <w:t>que</w:t>
      </w:r>
      <w:r w:rsidRPr="003B0524">
        <w:rPr>
          <w:spacing w:val="1"/>
        </w:rPr>
        <w:t xml:space="preserve"> </w:t>
      </w:r>
      <w:r w:rsidRPr="003B0524">
        <w:t>le</w:t>
      </w:r>
      <w:r w:rsidRPr="003B0524">
        <w:rPr>
          <w:spacing w:val="1"/>
        </w:rPr>
        <w:t xml:space="preserve"> </w:t>
      </w:r>
      <w:r w:rsidRPr="003B0524">
        <w:t>cause daño físico o psicológico, maltrato sin lesión,</w:t>
      </w:r>
      <w:r w:rsidRPr="003B0524">
        <w:rPr>
          <w:spacing w:val="1"/>
        </w:rPr>
        <w:t xml:space="preserve"> </w:t>
      </w:r>
      <w:r w:rsidRPr="003B0524">
        <w:t>inclusive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1"/>
        </w:rPr>
        <w:t xml:space="preserve"> </w:t>
      </w:r>
      <w:r w:rsidRPr="003B0524">
        <w:t>amenaza</w:t>
      </w:r>
      <w:r w:rsidRPr="003B0524">
        <w:rPr>
          <w:spacing w:val="1"/>
        </w:rPr>
        <w:t xml:space="preserve"> </w:t>
      </w:r>
      <w:r w:rsidRPr="003B0524">
        <w:t>o</w:t>
      </w:r>
      <w:r w:rsidRPr="003B0524">
        <w:rPr>
          <w:spacing w:val="66"/>
        </w:rPr>
        <w:t xml:space="preserve"> </w:t>
      </w:r>
      <w:r w:rsidRPr="003B0524">
        <w:t>coacción graves y/o reiteradas, así como la violencia</w:t>
      </w:r>
      <w:r w:rsidRPr="003B0524">
        <w:rPr>
          <w:spacing w:val="1"/>
        </w:rPr>
        <w:t xml:space="preserve"> </w:t>
      </w:r>
      <w:r w:rsidRPr="003B0524">
        <w:t>sexual que se produzca entre:</w:t>
      </w:r>
    </w:p>
    <w:p w14:paraId="10BEB607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rPr>
          <w:sz w:val="24"/>
          <w:szCs w:val="24"/>
        </w:rPr>
      </w:pPr>
      <w:r w:rsidRPr="003B0524">
        <w:rPr>
          <w:sz w:val="24"/>
          <w:szCs w:val="24"/>
        </w:rPr>
        <w:t>Cónyuges.</w:t>
      </w:r>
    </w:p>
    <w:p w14:paraId="7F59E150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rPr>
          <w:sz w:val="24"/>
          <w:szCs w:val="24"/>
        </w:rPr>
      </w:pPr>
      <w:r w:rsidRPr="003B0524">
        <w:rPr>
          <w:sz w:val="24"/>
          <w:szCs w:val="24"/>
        </w:rPr>
        <w:t>Ex Cónyuges.</w:t>
      </w:r>
    </w:p>
    <w:p w14:paraId="3625B1CD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rPr>
          <w:sz w:val="24"/>
          <w:szCs w:val="24"/>
        </w:rPr>
      </w:pPr>
      <w:r w:rsidRPr="003B0524">
        <w:rPr>
          <w:sz w:val="24"/>
          <w:szCs w:val="24"/>
        </w:rPr>
        <w:t>Convivientes.</w:t>
      </w:r>
    </w:p>
    <w:p w14:paraId="5F22C323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rPr>
          <w:sz w:val="24"/>
          <w:szCs w:val="24"/>
        </w:rPr>
      </w:pPr>
      <w:r w:rsidRPr="003B0524">
        <w:rPr>
          <w:sz w:val="24"/>
          <w:szCs w:val="24"/>
        </w:rPr>
        <w:t>Ascendientes.</w:t>
      </w:r>
    </w:p>
    <w:p w14:paraId="53A5025C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rPr>
          <w:sz w:val="24"/>
          <w:szCs w:val="24"/>
        </w:rPr>
      </w:pPr>
      <w:r w:rsidRPr="003B0524">
        <w:rPr>
          <w:sz w:val="24"/>
          <w:szCs w:val="24"/>
        </w:rPr>
        <w:t>Descendientes.</w:t>
      </w:r>
    </w:p>
    <w:p w14:paraId="7C586BCB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jc w:val="both"/>
        <w:rPr>
          <w:sz w:val="24"/>
          <w:szCs w:val="24"/>
        </w:rPr>
      </w:pPr>
      <w:r w:rsidRPr="003B0524">
        <w:rPr>
          <w:sz w:val="24"/>
          <w:szCs w:val="24"/>
        </w:rPr>
        <w:t>Parientes colaterales hasta el cuarto grado de consanguinidad y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 xml:space="preserve">segundo </w:t>
      </w:r>
      <w:r w:rsidRPr="003B0524">
        <w:rPr>
          <w:sz w:val="24"/>
          <w:szCs w:val="24"/>
        </w:rPr>
        <w:lastRenderedPageBreak/>
        <w:t>de afinidad.</w:t>
      </w:r>
    </w:p>
    <w:p w14:paraId="672C4BEC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jc w:val="both"/>
        <w:rPr>
          <w:sz w:val="24"/>
          <w:szCs w:val="24"/>
        </w:rPr>
      </w:pPr>
      <w:r w:rsidRPr="003B0524">
        <w:rPr>
          <w:sz w:val="24"/>
          <w:szCs w:val="24"/>
        </w:rPr>
        <w:t>Quienes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habitan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el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mismo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hogar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siempre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que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no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medien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relaciones contractuales o laborales.</w:t>
      </w:r>
    </w:p>
    <w:p w14:paraId="29697C45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jc w:val="both"/>
        <w:rPr>
          <w:sz w:val="24"/>
          <w:szCs w:val="24"/>
        </w:rPr>
      </w:pPr>
      <w:r w:rsidRPr="003B0524">
        <w:rPr>
          <w:sz w:val="24"/>
          <w:szCs w:val="24"/>
        </w:rPr>
        <w:t>Quienes haya procreado hijo en común, independientemente que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convivan o no, al momento de producirse la violencia.</w:t>
      </w:r>
    </w:p>
    <w:p w14:paraId="4ED12D3F" w14:textId="77777777" w:rsidR="00184340" w:rsidRPr="003B0524" w:rsidRDefault="00184340" w:rsidP="00184340">
      <w:pPr>
        <w:pStyle w:val="Prrafodelista"/>
        <w:numPr>
          <w:ilvl w:val="0"/>
          <w:numId w:val="25"/>
        </w:numPr>
        <w:tabs>
          <w:tab w:val="left" w:pos="1956"/>
        </w:tabs>
        <w:spacing w:line="360" w:lineRule="auto"/>
        <w:ind w:right="481"/>
        <w:jc w:val="both"/>
        <w:rPr>
          <w:sz w:val="24"/>
          <w:szCs w:val="24"/>
        </w:rPr>
      </w:pPr>
      <w:r w:rsidRPr="003B0524">
        <w:rPr>
          <w:sz w:val="24"/>
          <w:szCs w:val="24"/>
        </w:rPr>
        <w:t>Uno de los convivientes y los parientes del otro hasta el cuarto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grado de consanguinidad y segundo de afinidad en las uniones de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hecho.</w:t>
      </w:r>
    </w:p>
    <w:p w14:paraId="49C19CFB" w14:textId="77777777" w:rsidR="00184340" w:rsidRPr="003B0524" w:rsidRDefault="00184340" w:rsidP="00184340">
      <w:pPr>
        <w:spacing w:line="360" w:lineRule="auto"/>
        <w:ind w:right="481"/>
        <w:jc w:val="both"/>
        <w:rPr>
          <w:sz w:val="24"/>
          <w:szCs w:val="24"/>
        </w:rPr>
        <w:sectPr w:rsidR="00184340" w:rsidRPr="003B0524">
          <w:pgSz w:w="12240" w:h="15840"/>
          <w:pgMar w:top="1160" w:right="680" w:bottom="1200" w:left="1440" w:header="766" w:footer="1002" w:gutter="0"/>
          <w:cols w:space="720"/>
        </w:sectPr>
      </w:pPr>
    </w:p>
    <w:p w14:paraId="23B033E2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39C331C1" w14:textId="77777777" w:rsidR="00184340" w:rsidRPr="003B0524" w:rsidRDefault="00184340" w:rsidP="00184340">
      <w:pPr>
        <w:pStyle w:val="Textoindependiente"/>
        <w:spacing w:line="360" w:lineRule="auto"/>
        <w:ind w:left="1956" w:right="481"/>
      </w:pPr>
      <w:r w:rsidRPr="003B0524">
        <w:t>Si</w:t>
      </w:r>
      <w:r w:rsidRPr="003B0524">
        <w:rPr>
          <w:spacing w:val="22"/>
        </w:rPr>
        <w:t xml:space="preserve"> </w:t>
      </w:r>
      <w:r w:rsidRPr="003B0524">
        <w:t>la</w:t>
      </w:r>
      <w:r w:rsidRPr="003B0524">
        <w:rPr>
          <w:spacing w:val="22"/>
        </w:rPr>
        <w:t xml:space="preserve"> </w:t>
      </w:r>
      <w:r w:rsidRPr="003B0524">
        <w:t>acción</w:t>
      </w:r>
      <w:r w:rsidRPr="003B0524">
        <w:rPr>
          <w:spacing w:val="22"/>
        </w:rPr>
        <w:t xml:space="preserve"> </w:t>
      </w:r>
      <w:r w:rsidRPr="003B0524">
        <w:t>homicida</w:t>
      </w:r>
      <w:r w:rsidRPr="003B0524">
        <w:rPr>
          <w:spacing w:val="22"/>
        </w:rPr>
        <w:t xml:space="preserve"> </w:t>
      </w:r>
      <w:r w:rsidRPr="003B0524">
        <w:t>no</w:t>
      </w:r>
      <w:r w:rsidRPr="003B0524">
        <w:rPr>
          <w:spacing w:val="22"/>
        </w:rPr>
        <w:t xml:space="preserve"> </w:t>
      </w:r>
      <w:r w:rsidRPr="003B0524">
        <w:t>se</w:t>
      </w:r>
      <w:r w:rsidRPr="003B0524">
        <w:rPr>
          <w:spacing w:val="7"/>
        </w:rPr>
        <w:t xml:space="preserve"> </w:t>
      </w:r>
      <w:r w:rsidRPr="003B0524">
        <w:t>realiza</w:t>
      </w:r>
      <w:r w:rsidRPr="003B0524">
        <w:rPr>
          <w:spacing w:val="7"/>
        </w:rPr>
        <w:t xml:space="preserve"> </w:t>
      </w:r>
      <w:r w:rsidRPr="003B0524">
        <w:t>teniendo</w:t>
      </w:r>
      <w:r w:rsidRPr="003B0524">
        <w:rPr>
          <w:spacing w:val="7"/>
        </w:rPr>
        <w:t xml:space="preserve"> </w:t>
      </w:r>
      <w:r w:rsidRPr="003B0524">
        <w:t>en</w:t>
      </w:r>
      <w:r w:rsidRPr="003B0524">
        <w:rPr>
          <w:spacing w:val="7"/>
        </w:rPr>
        <w:t xml:space="preserve"> </w:t>
      </w:r>
      <w:r w:rsidRPr="003B0524">
        <w:t>cuenta</w:t>
      </w:r>
      <w:r w:rsidRPr="003B0524">
        <w:rPr>
          <w:spacing w:val="7"/>
        </w:rPr>
        <w:t xml:space="preserve"> </w:t>
      </w:r>
      <w:r w:rsidRPr="003B0524">
        <w:t>esta</w:t>
      </w:r>
      <w:r w:rsidRPr="003B0524">
        <w:rPr>
          <w:spacing w:val="-64"/>
        </w:rPr>
        <w:t xml:space="preserve"> </w:t>
      </w:r>
      <w:r w:rsidRPr="003B0524">
        <w:t>definición,</w:t>
      </w:r>
      <w:r w:rsidRPr="003B0524">
        <w:rPr>
          <w:spacing w:val="-1"/>
        </w:rPr>
        <w:t xml:space="preserve"> </w:t>
      </w:r>
      <w:r w:rsidRPr="003B0524">
        <w:t>no habrá</w:t>
      </w:r>
      <w:r w:rsidRPr="003B0524">
        <w:rPr>
          <w:spacing w:val="-1"/>
        </w:rPr>
        <w:t xml:space="preserve"> </w:t>
      </w:r>
      <w:r w:rsidRPr="003B0524">
        <w:t>feminicidio por</w:t>
      </w:r>
      <w:r w:rsidRPr="003B0524">
        <w:rPr>
          <w:spacing w:val="-1"/>
        </w:rPr>
        <w:t xml:space="preserve"> </w:t>
      </w:r>
      <w:r w:rsidRPr="003B0524">
        <w:t>violencia familiar.</w:t>
      </w:r>
    </w:p>
    <w:p w14:paraId="10588BFD" w14:textId="77777777" w:rsidR="00184340" w:rsidRDefault="00184340" w:rsidP="00184340">
      <w:pPr>
        <w:pStyle w:val="Ttulo1"/>
        <w:spacing w:line="360" w:lineRule="auto"/>
        <w:ind w:left="981" w:right="481"/>
        <w:rPr>
          <w:rFonts w:ascii="Arial MT" w:hAnsi="Arial MT"/>
          <w:u w:val="thick"/>
        </w:rPr>
      </w:pPr>
    </w:p>
    <w:p w14:paraId="2FFF1857" w14:textId="77777777" w:rsidR="00184340" w:rsidRPr="00184340" w:rsidRDefault="00184340" w:rsidP="00184340">
      <w:pPr>
        <w:pStyle w:val="Ttulo1"/>
        <w:spacing w:line="360" w:lineRule="auto"/>
        <w:ind w:left="981" w:right="481"/>
        <w:rPr>
          <w:rFonts w:ascii="Arial MT" w:hAnsi="Arial MT"/>
        </w:rPr>
      </w:pPr>
      <w:r w:rsidRPr="00184340">
        <w:rPr>
          <w:rFonts w:ascii="Arial MT" w:hAnsi="Arial MT"/>
        </w:rPr>
        <w:t>Coacción, hostigamiento o acoso sexual:</w:t>
      </w:r>
    </w:p>
    <w:p w14:paraId="68559A9E" w14:textId="77777777" w:rsidR="00184340" w:rsidRPr="003B0524" w:rsidRDefault="00184340" w:rsidP="00184340">
      <w:pPr>
        <w:pStyle w:val="Textoindependiente"/>
        <w:spacing w:line="360" w:lineRule="auto"/>
        <w:ind w:left="261" w:right="481" w:firstLine="705"/>
        <w:jc w:val="both"/>
      </w:pPr>
      <w:r w:rsidRPr="003B0524">
        <w:t>Cuando la acción feminicida se realiza dentro del contexto de la coacción, el</w:t>
      </w:r>
      <w:r w:rsidRPr="003B0524">
        <w:rPr>
          <w:spacing w:val="-64"/>
        </w:rPr>
        <w:t xml:space="preserve"> </w:t>
      </w:r>
      <w:r w:rsidRPr="003B0524">
        <w:t>agente</w:t>
      </w:r>
      <w:r w:rsidRPr="003B0524">
        <w:rPr>
          <w:spacing w:val="1"/>
        </w:rPr>
        <w:t xml:space="preserve"> </w:t>
      </w:r>
      <w:r w:rsidRPr="003B0524">
        <w:t>delictivo</w:t>
      </w:r>
      <w:r w:rsidRPr="003B0524">
        <w:rPr>
          <w:spacing w:val="66"/>
        </w:rPr>
        <w:t xml:space="preserve"> </w:t>
      </w:r>
      <w:r w:rsidRPr="003B0524">
        <w:t>debe obligar a la mujer mediante la amenaza o violencia a hacer</w:t>
      </w:r>
      <w:r w:rsidRPr="003B0524">
        <w:rPr>
          <w:spacing w:val="1"/>
        </w:rPr>
        <w:t xml:space="preserve"> </w:t>
      </w:r>
      <w:r w:rsidRPr="003B0524">
        <w:t>lo que la ley no manda o no hacer lo que no impide, vale decir que el varón debe</w:t>
      </w:r>
      <w:r w:rsidRPr="003B0524">
        <w:rPr>
          <w:spacing w:val="1"/>
        </w:rPr>
        <w:t xml:space="preserve"> </w:t>
      </w:r>
      <w:r w:rsidRPr="003B0524">
        <w:t>utilizar como medio delictivo el propósito de causar un daño o mal al sujeto pasivo</w:t>
      </w:r>
      <w:r w:rsidRPr="003B0524">
        <w:rPr>
          <w:spacing w:val="1"/>
        </w:rPr>
        <w:t xml:space="preserve"> </w:t>
      </w:r>
      <w:r w:rsidRPr="003B0524">
        <w:t>intimidándola</w:t>
      </w:r>
      <w:r w:rsidRPr="003B0524">
        <w:rPr>
          <w:spacing w:val="1"/>
        </w:rPr>
        <w:t xml:space="preserve"> </w:t>
      </w:r>
      <w:r w:rsidRPr="003B0524">
        <w:t>mediante</w:t>
      </w:r>
      <w:r w:rsidRPr="003B0524">
        <w:rPr>
          <w:spacing w:val="1"/>
        </w:rPr>
        <w:t xml:space="preserve"> </w:t>
      </w:r>
      <w:r w:rsidRPr="003B0524">
        <w:t>palabras,</w:t>
      </w:r>
      <w:r w:rsidRPr="003B0524">
        <w:rPr>
          <w:spacing w:val="1"/>
        </w:rPr>
        <w:t xml:space="preserve"> </w:t>
      </w:r>
      <w:r w:rsidRPr="003B0524">
        <w:t>gestos o actos, así como también aplicar la</w:t>
      </w:r>
      <w:r w:rsidRPr="003B0524">
        <w:rPr>
          <w:spacing w:val="1"/>
        </w:rPr>
        <w:t xml:space="preserve"> </w:t>
      </w:r>
      <w:r w:rsidRPr="003B0524">
        <w:t xml:space="preserve">fuerza física o vis </w:t>
      </w:r>
      <w:proofErr w:type="spellStart"/>
      <w:r w:rsidRPr="003B0524">
        <w:t>corporalis</w:t>
      </w:r>
      <w:proofErr w:type="spellEnd"/>
      <w:r w:rsidRPr="003B0524">
        <w:t>, venciendo su resistencia para lograr una finalidad. Se</w:t>
      </w:r>
      <w:r w:rsidRPr="003B0524">
        <w:rPr>
          <w:spacing w:val="-64"/>
        </w:rPr>
        <w:t xml:space="preserve"> </w:t>
      </w:r>
      <w:r w:rsidRPr="003B0524">
        <w:t>da el caso en que el conviviente le obliga contra su voluntad a la conviviente para</w:t>
      </w:r>
      <w:r w:rsidRPr="003B0524">
        <w:rPr>
          <w:spacing w:val="1"/>
        </w:rPr>
        <w:t xml:space="preserve"> </w:t>
      </w:r>
      <w:r w:rsidRPr="003B0524">
        <w:t>que le entregue parte del dinero de su trabajo y puedan satisfacer sus vicios</w:t>
      </w:r>
      <w:r w:rsidRPr="003B0524">
        <w:rPr>
          <w:spacing w:val="1"/>
        </w:rPr>
        <w:t xml:space="preserve"> </w:t>
      </w:r>
      <w:r w:rsidRPr="003B0524">
        <w:t>personales, y ante la negativa de ella la golpea y la mata.</w:t>
      </w:r>
    </w:p>
    <w:p w14:paraId="37199782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6BD63695" w14:textId="77777777" w:rsidR="00184340" w:rsidRPr="003B0524" w:rsidRDefault="00184340" w:rsidP="00184340">
      <w:pPr>
        <w:pStyle w:val="Textoindependiente"/>
        <w:spacing w:line="360" w:lineRule="auto"/>
        <w:ind w:left="261" w:right="481" w:firstLine="705"/>
        <w:jc w:val="both"/>
      </w:pPr>
      <w:r w:rsidRPr="003B0524">
        <w:t>Referente al comportamiento del hostigamiento o acoso sexual, el sujeto</w:t>
      </w:r>
      <w:r w:rsidRPr="003B0524">
        <w:rPr>
          <w:spacing w:val="1"/>
        </w:rPr>
        <w:t xml:space="preserve"> </w:t>
      </w:r>
      <w:r w:rsidRPr="003B0524">
        <w:t>activo mantiene una vinculación laboral, contractual o de subordinación con la</w:t>
      </w:r>
      <w:r w:rsidRPr="003B0524">
        <w:rPr>
          <w:spacing w:val="1"/>
        </w:rPr>
        <w:t xml:space="preserve"> </w:t>
      </w:r>
      <w:r w:rsidRPr="003B0524">
        <w:t>mujer a quien pretende someterla bajo presión psicológica para que acepte sus</w:t>
      </w:r>
      <w:r w:rsidRPr="003B0524">
        <w:rPr>
          <w:spacing w:val="1"/>
        </w:rPr>
        <w:t xml:space="preserve"> </w:t>
      </w:r>
      <w:r w:rsidRPr="003B0524">
        <w:t>requerimientos sexuales; como no lo logra decide acabar con la existencia de la</w:t>
      </w:r>
      <w:r w:rsidRPr="003B0524">
        <w:rPr>
          <w:spacing w:val="1"/>
        </w:rPr>
        <w:t xml:space="preserve"> </w:t>
      </w:r>
      <w:r w:rsidRPr="003B0524">
        <w:t>víctima que ineludiblemente es una persona de sexo femenino.</w:t>
      </w:r>
    </w:p>
    <w:p w14:paraId="13F8E299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4E19D3C9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4FDE9571" w14:textId="77777777" w:rsidR="00184340" w:rsidRPr="003B0524" w:rsidRDefault="00184340" w:rsidP="00184340">
      <w:pPr>
        <w:pStyle w:val="Ttulo1"/>
        <w:spacing w:line="360" w:lineRule="auto"/>
        <w:ind w:left="981" w:right="481"/>
        <w:rPr>
          <w:rFonts w:ascii="Arial MT" w:hAnsi="Arial MT"/>
        </w:rPr>
      </w:pPr>
      <w:r w:rsidRPr="003B0524">
        <w:rPr>
          <w:rFonts w:ascii="Arial MT" w:hAnsi="Arial MT"/>
        </w:rPr>
        <w:t>Ejercicio de poder sobre la victima</w:t>
      </w:r>
    </w:p>
    <w:p w14:paraId="2917FE92" w14:textId="77777777" w:rsidR="00184340" w:rsidRPr="003B0524" w:rsidRDefault="00184340" w:rsidP="00184340">
      <w:pPr>
        <w:pStyle w:val="Textoindependiente"/>
        <w:spacing w:line="360" w:lineRule="auto"/>
        <w:ind w:left="261" w:right="481" w:firstLine="705"/>
        <w:jc w:val="both"/>
      </w:pPr>
      <w:r w:rsidRPr="003B0524">
        <w:t>El comportamiento del sujeto activo se traduce en la muerte que le causa a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28"/>
        </w:rPr>
        <w:t xml:space="preserve"> </w:t>
      </w:r>
      <w:r w:rsidRPr="003B0524">
        <w:t>mujer</w:t>
      </w:r>
      <w:r w:rsidRPr="003B0524">
        <w:rPr>
          <w:spacing w:val="28"/>
        </w:rPr>
        <w:t xml:space="preserve"> </w:t>
      </w:r>
      <w:r w:rsidRPr="003B0524">
        <w:t>porque</w:t>
      </w:r>
      <w:r w:rsidRPr="003B0524">
        <w:rPr>
          <w:spacing w:val="29"/>
        </w:rPr>
        <w:t xml:space="preserve"> </w:t>
      </w:r>
      <w:r w:rsidRPr="003B0524">
        <w:t>tiene</w:t>
      </w:r>
      <w:r w:rsidRPr="003B0524">
        <w:rPr>
          <w:spacing w:val="28"/>
        </w:rPr>
        <w:t xml:space="preserve"> </w:t>
      </w:r>
      <w:r w:rsidRPr="003B0524">
        <w:t>una</w:t>
      </w:r>
      <w:r w:rsidRPr="003B0524">
        <w:rPr>
          <w:spacing w:val="14"/>
        </w:rPr>
        <w:t xml:space="preserve"> </w:t>
      </w:r>
      <w:r w:rsidRPr="003B0524">
        <w:t>posición</w:t>
      </w:r>
      <w:r w:rsidRPr="003B0524">
        <w:rPr>
          <w:spacing w:val="13"/>
        </w:rPr>
        <w:t xml:space="preserve"> </w:t>
      </w:r>
      <w:r w:rsidRPr="003B0524">
        <w:t>social,</w:t>
      </w:r>
      <w:r w:rsidRPr="003B0524">
        <w:rPr>
          <w:spacing w:val="14"/>
        </w:rPr>
        <w:t xml:space="preserve"> </w:t>
      </w:r>
      <w:r w:rsidRPr="003B0524">
        <w:t>económica,</w:t>
      </w:r>
      <w:r w:rsidRPr="003B0524">
        <w:rPr>
          <w:spacing w:val="14"/>
        </w:rPr>
        <w:t xml:space="preserve"> </w:t>
      </w:r>
      <w:r w:rsidRPr="003B0524">
        <w:t>política</w:t>
      </w:r>
      <w:r w:rsidRPr="003B0524">
        <w:rPr>
          <w:spacing w:val="13"/>
        </w:rPr>
        <w:t xml:space="preserve"> </w:t>
      </w:r>
      <w:r w:rsidRPr="003B0524">
        <w:t>o</w:t>
      </w:r>
      <w:r w:rsidRPr="003B0524">
        <w:rPr>
          <w:spacing w:val="14"/>
        </w:rPr>
        <w:t xml:space="preserve"> </w:t>
      </w:r>
      <w:r w:rsidRPr="003B0524">
        <w:t>de</w:t>
      </w:r>
      <w:r w:rsidRPr="003B0524">
        <w:rPr>
          <w:spacing w:val="14"/>
        </w:rPr>
        <w:t xml:space="preserve"> </w:t>
      </w:r>
      <w:r w:rsidRPr="003B0524">
        <w:t>cualquier</w:t>
      </w:r>
      <w:r w:rsidRPr="003B0524">
        <w:rPr>
          <w:spacing w:val="13"/>
        </w:rPr>
        <w:t xml:space="preserve"> </w:t>
      </w:r>
      <w:r w:rsidRPr="003B0524">
        <w:t>otra</w:t>
      </w:r>
      <w:r>
        <w:t xml:space="preserve"> </w:t>
      </w:r>
      <w:r w:rsidRPr="003B0524">
        <w:t>índole</w:t>
      </w:r>
      <w:r w:rsidRPr="003B0524">
        <w:rPr>
          <w:spacing w:val="58"/>
        </w:rPr>
        <w:t xml:space="preserve"> </w:t>
      </w:r>
      <w:r w:rsidRPr="003B0524">
        <w:t>que</w:t>
      </w:r>
      <w:r w:rsidRPr="003B0524">
        <w:rPr>
          <w:spacing w:val="59"/>
        </w:rPr>
        <w:t xml:space="preserve"> </w:t>
      </w:r>
      <w:r w:rsidRPr="003B0524">
        <w:t>le</w:t>
      </w:r>
      <w:r w:rsidRPr="003B0524">
        <w:rPr>
          <w:spacing w:val="59"/>
        </w:rPr>
        <w:t xml:space="preserve"> </w:t>
      </w:r>
      <w:r w:rsidRPr="003B0524">
        <w:t>hace</w:t>
      </w:r>
      <w:r w:rsidRPr="003B0524">
        <w:rPr>
          <w:spacing w:val="58"/>
        </w:rPr>
        <w:t xml:space="preserve"> </w:t>
      </w:r>
      <w:r w:rsidRPr="003B0524">
        <w:t>sentir</w:t>
      </w:r>
      <w:r w:rsidRPr="003B0524">
        <w:rPr>
          <w:spacing w:val="59"/>
        </w:rPr>
        <w:t xml:space="preserve"> </w:t>
      </w:r>
      <w:r w:rsidRPr="003B0524">
        <w:t>superior</w:t>
      </w:r>
      <w:r w:rsidRPr="003B0524">
        <w:rPr>
          <w:spacing w:val="44"/>
        </w:rPr>
        <w:t xml:space="preserve"> </w:t>
      </w:r>
      <w:r w:rsidRPr="003B0524">
        <w:t>a</w:t>
      </w:r>
      <w:r w:rsidRPr="003B0524">
        <w:rPr>
          <w:spacing w:val="44"/>
        </w:rPr>
        <w:t xml:space="preserve"> </w:t>
      </w:r>
      <w:r w:rsidRPr="003B0524">
        <w:t>la</w:t>
      </w:r>
      <w:r w:rsidRPr="003B0524">
        <w:rPr>
          <w:spacing w:val="43"/>
        </w:rPr>
        <w:t xml:space="preserve"> </w:t>
      </w:r>
      <w:r w:rsidRPr="003B0524">
        <w:t>dama</w:t>
      </w:r>
      <w:r w:rsidRPr="003B0524">
        <w:rPr>
          <w:spacing w:val="44"/>
        </w:rPr>
        <w:t xml:space="preserve"> </w:t>
      </w:r>
      <w:r w:rsidRPr="003B0524">
        <w:t>y</w:t>
      </w:r>
      <w:r w:rsidRPr="003B0524">
        <w:rPr>
          <w:spacing w:val="44"/>
        </w:rPr>
        <w:t xml:space="preserve"> </w:t>
      </w:r>
      <w:r w:rsidRPr="003B0524">
        <w:t>como</w:t>
      </w:r>
      <w:r w:rsidRPr="003B0524">
        <w:rPr>
          <w:spacing w:val="44"/>
        </w:rPr>
        <w:t xml:space="preserve"> </w:t>
      </w:r>
      <w:r w:rsidRPr="003B0524">
        <w:t>tal</w:t>
      </w:r>
      <w:r w:rsidRPr="003B0524">
        <w:rPr>
          <w:spacing w:val="44"/>
        </w:rPr>
        <w:t xml:space="preserve"> </w:t>
      </w:r>
      <w:r w:rsidRPr="003B0524">
        <w:t>quiere</w:t>
      </w:r>
      <w:r w:rsidRPr="003B0524">
        <w:rPr>
          <w:spacing w:val="43"/>
        </w:rPr>
        <w:t xml:space="preserve"> </w:t>
      </w:r>
      <w:r w:rsidRPr="003B0524">
        <w:t>concretizar</w:t>
      </w:r>
      <w:r w:rsidRPr="003B0524">
        <w:rPr>
          <w:spacing w:val="44"/>
        </w:rPr>
        <w:t xml:space="preserve"> </w:t>
      </w:r>
      <w:r w:rsidRPr="003B0524">
        <w:t>su</w:t>
      </w:r>
      <w:r w:rsidRPr="003B0524">
        <w:rPr>
          <w:spacing w:val="-63"/>
        </w:rPr>
        <w:t xml:space="preserve"> </w:t>
      </w:r>
      <w:r w:rsidRPr="003B0524">
        <w:t>dominio sobre ella llegando a someterla y darle muerte.</w:t>
      </w:r>
    </w:p>
    <w:p w14:paraId="188DFDCF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1A4EAEB7" w14:textId="77777777" w:rsidR="00184340" w:rsidRPr="003B0524" w:rsidRDefault="00184340" w:rsidP="00184340">
      <w:pPr>
        <w:pStyle w:val="Textoindependiente"/>
        <w:spacing w:line="360" w:lineRule="auto"/>
        <w:ind w:left="261" w:right="481" w:firstLine="705"/>
        <w:jc w:val="both"/>
      </w:pPr>
      <w:r w:rsidRPr="003B0524">
        <w:t>También el comportamiento del agente se concretiza cuando abusando de</w:t>
      </w:r>
      <w:r w:rsidRPr="003B0524">
        <w:rPr>
          <w:spacing w:val="1"/>
        </w:rPr>
        <w:t xml:space="preserve"> </w:t>
      </w:r>
      <w:r w:rsidRPr="003B0524">
        <w:t>algún cargo sea en la administración pública o en la administración privada se</w:t>
      </w:r>
      <w:r w:rsidRPr="003B0524">
        <w:rPr>
          <w:spacing w:val="1"/>
        </w:rPr>
        <w:t xml:space="preserve"> </w:t>
      </w:r>
      <w:r w:rsidRPr="003B0524">
        <w:t>valen de dicha situación para ganarse su confianza, pero ante el surgimiento de</w:t>
      </w:r>
      <w:r w:rsidRPr="003B0524">
        <w:rPr>
          <w:spacing w:val="1"/>
        </w:rPr>
        <w:t xml:space="preserve"> </w:t>
      </w:r>
      <w:r w:rsidRPr="003B0524">
        <w:t>alguna desavenencia con la víctima le causa la muerte, porque considera que</w:t>
      </w:r>
      <w:r w:rsidRPr="003B0524">
        <w:rPr>
          <w:spacing w:val="1"/>
        </w:rPr>
        <w:t xml:space="preserve"> </w:t>
      </w:r>
      <w:r w:rsidRPr="003B0524">
        <w:t xml:space="preserve">debido a su posición pudo </w:t>
      </w:r>
      <w:r w:rsidRPr="003B0524">
        <w:lastRenderedPageBreak/>
        <w:t>disponer de su existencia.</w:t>
      </w:r>
    </w:p>
    <w:p w14:paraId="57916504" w14:textId="77777777" w:rsidR="00184340" w:rsidRPr="003B0524" w:rsidRDefault="00184340" w:rsidP="00184340">
      <w:pPr>
        <w:pStyle w:val="Textoindependiente"/>
        <w:spacing w:line="360" w:lineRule="auto"/>
        <w:ind w:right="481"/>
      </w:pPr>
    </w:p>
    <w:p w14:paraId="7FDD2FAD" w14:textId="77777777" w:rsidR="00184340" w:rsidRPr="003B0524" w:rsidRDefault="00184340" w:rsidP="00184340">
      <w:pPr>
        <w:pStyle w:val="Textoindependiente"/>
        <w:spacing w:line="360" w:lineRule="auto"/>
        <w:ind w:right="481"/>
        <w:rPr>
          <w:u w:val="single"/>
        </w:rPr>
      </w:pPr>
    </w:p>
    <w:p w14:paraId="637B0F42" w14:textId="77777777" w:rsidR="00184340" w:rsidRPr="003B0524" w:rsidRDefault="00184340" w:rsidP="00184340">
      <w:pPr>
        <w:pStyle w:val="Ttulo1"/>
        <w:spacing w:line="360" w:lineRule="auto"/>
        <w:ind w:left="981" w:right="481"/>
        <w:jc w:val="both"/>
        <w:rPr>
          <w:rFonts w:ascii="Arial MT" w:hAnsi="Arial MT"/>
        </w:rPr>
      </w:pPr>
      <w:r>
        <w:rPr>
          <w:rFonts w:ascii="Arial MT" w:hAnsi="Arial MT"/>
        </w:rPr>
        <w:t>Ejercer discriminación contra la víctima femenina, independientemente de la existencia o no de una</w:t>
      </w:r>
      <w:r w:rsidRPr="003B0524">
        <w:rPr>
          <w:rFonts w:ascii="Arial MT" w:hAnsi="Arial MT"/>
          <w:spacing w:val="1"/>
        </w:rPr>
        <w:t xml:space="preserve"> </w:t>
      </w:r>
      <w:r w:rsidRPr="003B0524">
        <w:rPr>
          <w:rFonts w:ascii="Arial MT" w:hAnsi="Arial MT"/>
        </w:rPr>
        <w:t>relación sentimental.</w:t>
      </w:r>
    </w:p>
    <w:p w14:paraId="03054A4C" w14:textId="77777777" w:rsidR="00184340" w:rsidRPr="003B0524" w:rsidRDefault="00184340" w:rsidP="00184340">
      <w:pPr>
        <w:pStyle w:val="Textoindependiente"/>
        <w:spacing w:line="360" w:lineRule="auto"/>
        <w:ind w:left="261" w:right="481" w:firstLine="705"/>
        <w:jc w:val="both"/>
      </w:pPr>
      <w:r w:rsidRPr="003B0524">
        <w:t>El</w:t>
      </w:r>
      <w:r w:rsidRPr="003B0524">
        <w:rPr>
          <w:spacing w:val="1"/>
        </w:rPr>
        <w:t xml:space="preserve"> </w:t>
      </w:r>
      <w:r w:rsidRPr="003B0524">
        <w:t>legislador</w:t>
      </w:r>
      <w:r w:rsidRPr="003B0524">
        <w:rPr>
          <w:spacing w:val="1"/>
        </w:rPr>
        <w:t xml:space="preserve"> </w:t>
      </w:r>
      <w:r w:rsidRPr="003B0524">
        <w:t>ha</w:t>
      </w:r>
      <w:r w:rsidRPr="003B0524">
        <w:rPr>
          <w:spacing w:val="1"/>
        </w:rPr>
        <w:t xml:space="preserve"> </w:t>
      </w:r>
      <w:r w:rsidRPr="003B0524">
        <w:t>establecido</w:t>
      </w:r>
      <w:r w:rsidRPr="003B0524">
        <w:rPr>
          <w:spacing w:val="1"/>
        </w:rPr>
        <w:t xml:space="preserve"> </w:t>
      </w:r>
      <w:r w:rsidRPr="003B0524">
        <w:t>el</w:t>
      </w:r>
      <w:r w:rsidRPr="003B0524">
        <w:rPr>
          <w:spacing w:val="1"/>
        </w:rPr>
        <w:t xml:space="preserve"> </w:t>
      </w:r>
      <w:r w:rsidRPr="003B0524">
        <w:t xml:space="preserve">sistema de numerus </w:t>
      </w:r>
      <w:proofErr w:type="spellStart"/>
      <w:r w:rsidRPr="003B0524">
        <w:t>apertus</w:t>
      </w:r>
      <w:proofErr w:type="spellEnd"/>
      <w:r w:rsidRPr="003B0524">
        <w:t xml:space="preserve"> cuando se</w:t>
      </w:r>
      <w:r w:rsidRPr="003B0524">
        <w:rPr>
          <w:spacing w:val="1"/>
        </w:rPr>
        <w:t xml:space="preserve"> </w:t>
      </w:r>
      <w:r w:rsidRPr="003B0524">
        <w:t>discrimina a la mujer, por ejemplo, por razones de raza o posición social, no</w:t>
      </w:r>
      <w:r w:rsidRPr="003B0524">
        <w:rPr>
          <w:spacing w:val="1"/>
        </w:rPr>
        <w:t xml:space="preserve"> </w:t>
      </w:r>
      <w:r w:rsidRPr="003B0524">
        <w:t>importando la relación matrimonial o convivencial.</w:t>
      </w:r>
    </w:p>
    <w:p w14:paraId="7CFFE7A0" w14:textId="77777777" w:rsidR="00B2460F" w:rsidRPr="003B0524" w:rsidRDefault="00B2460F" w:rsidP="003B0524">
      <w:pPr>
        <w:pStyle w:val="Textoindependiente"/>
        <w:spacing w:line="360" w:lineRule="auto"/>
        <w:ind w:left="1276" w:right="481"/>
        <w:jc w:val="both"/>
      </w:pPr>
    </w:p>
    <w:p w14:paraId="0065D0CE" w14:textId="77777777" w:rsidR="00B2460F" w:rsidRPr="003B0524" w:rsidRDefault="00B2460F" w:rsidP="003B0524">
      <w:pPr>
        <w:pStyle w:val="Ttulo1"/>
        <w:numPr>
          <w:ilvl w:val="4"/>
          <w:numId w:val="33"/>
        </w:numPr>
        <w:tabs>
          <w:tab w:val="left" w:pos="1276"/>
        </w:tabs>
        <w:spacing w:line="360" w:lineRule="auto"/>
        <w:ind w:hanging="985"/>
        <w:rPr>
          <w:rFonts w:ascii="Arial MT" w:hAnsi="Arial MT"/>
        </w:rPr>
      </w:pPr>
      <w:r w:rsidRPr="003B0524">
        <w:rPr>
          <w:rFonts w:ascii="Arial MT" w:hAnsi="Arial MT"/>
        </w:rPr>
        <w:t>Bien jurídico</w:t>
      </w:r>
      <w:r w:rsidR="00184340">
        <w:rPr>
          <w:rFonts w:ascii="Arial MT" w:hAnsi="Arial MT"/>
        </w:rPr>
        <w:t xml:space="preserve"> </w:t>
      </w:r>
      <w:proofErr w:type="gramStart"/>
      <w:r w:rsidR="00184340">
        <w:rPr>
          <w:rFonts w:ascii="Arial MT" w:hAnsi="Arial MT"/>
        </w:rPr>
        <w:t>protegido</w:t>
      </w:r>
      <w:r w:rsidRPr="003B0524">
        <w:rPr>
          <w:rFonts w:ascii="Arial MT" w:hAnsi="Arial MT"/>
        </w:rPr>
        <w:t>.-</w:t>
      </w:r>
      <w:proofErr w:type="gramEnd"/>
    </w:p>
    <w:p w14:paraId="5D0813A0" w14:textId="77777777" w:rsidR="00B2460F" w:rsidRPr="003B0524" w:rsidRDefault="00B2460F" w:rsidP="003B0524">
      <w:pPr>
        <w:pStyle w:val="Textoindependiente"/>
        <w:spacing w:line="360" w:lineRule="auto"/>
        <w:ind w:left="1276" w:right="481"/>
        <w:jc w:val="both"/>
      </w:pPr>
      <w:r w:rsidRPr="003B0524">
        <w:t>El</w:t>
      </w:r>
      <w:r w:rsidRPr="003B0524">
        <w:rPr>
          <w:spacing w:val="1"/>
        </w:rPr>
        <w:t xml:space="preserve"> bien de tutela penal del tipo de </w:t>
      </w:r>
      <w:r w:rsidRPr="003B0524">
        <w:t>feminicidio</w:t>
      </w:r>
      <w:r w:rsidRPr="003B0524">
        <w:rPr>
          <w:spacing w:val="1"/>
        </w:rPr>
        <w:t xml:space="preserve"> </w:t>
      </w:r>
      <w:r w:rsidRPr="003B0524">
        <w:t>está</w:t>
      </w:r>
      <w:r w:rsidRPr="003B0524">
        <w:rPr>
          <w:spacing w:val="66"/>
        </w:rPr>
        <w:t xml:space="preserve"> </w:t>
      </w:r>
      <w:r w:rsidRPr="003B0524">
        <w:t>implícito</w:t>
      </w:r>
      <w:r w:rsidRPr="003B0524">
        <w:rPr>
          <w:spacing w:val="1"/>
        </w:rPr>
        <w:t xml:space="preserve"> </w:t>
      </w:r>
      <w:r w:rsidRPr="003B0524">
        <w:t>dentro de los delitos contra la vida, el cuerpo y la salud. Entonces de lo</w:t>
      </w:r>
      <w:r w:rsidRPr="003B0524">
        <w:rPr>
          <w:spacing w:val="1"/>
        </w:rPr>
        <w:t xml:space="preserve"> </w:t>
      </w:r>
      <w:r w:rsidRPr="003B0524">
        <w:t>antes señalado podemos afirmar que el bien jurídico protegido en este</w:t>
      </w:r>
      <w:r w:rsidRPr="003B0524">
        <w:rPr>
          <w:spacing w:val="1"/>
        </w:rPr>
        <w:t xml:space="preserve"> </w:t>
      </w:r>
      <w:r w:rsidRPr="003B0524">
        <w:t>delito es el valor de la “vida”, entonces podemos certificar que en muchas</w:t>
      </w:r>
      <w:r w:rsidRPr="003B0524">
        <w:rPr>
          <w:spacing w:val="1"/>
        </w:rPr>
        <w:t xml:space="preserve"> </w:t>
      </w:r>
      <w:r w:rsidRPr="003B0524">
        <w:t xml:space="preserve">legislaciones de Latino América el bien jurídico protegido es la “vida”. </w:t>
      </w:r>
    </w:p>
    <w:p w14:paraId="19E5C216" w14:textId="77777777" w:rsidR="00B2460F" w:rsidRPr="003B0524" w:rsidRDefault="00B2460F" w:rsidP="003B0524">
      <w:pPr>
        <w:pStyle w:val="Textoindependiente"/>
        <w:spacing w:line="360" w:lineRule="auto"/>
      </w:pPr>
    </w:p>
    <w:p w14:paraId="1E538981" w14:textId="77777777" w:rsidR="00B2460F" w:rsidRPr="003B0524" w:rsidRDefault="00B2460F" w:rsidP="003B0524">
      <w:pPr>
        <w:pStyle w:val="Textoindependiente"/>
        <w:spacing w:line="360" w:lineRule="auto"/>
        <w:ind w:left="567" w:right="481"/>
        <w:jc w:val="both"/>
      </w:pPr>
      <w:r w:rsidRPr="003B0524">
        <w:t>En nuestro país, El Salvador y en México también se protege la</w:t>
      </w:r>
      <w:r w:rsidRPr="003B0524">
        <w:rPr>
          <w:spacing w:val="1"/>
        </w:rPr>
        <w:t xml:space="preserve"> </w:t>
      </w:r>
      <w:r w:rsidRPr="003B0524">
        <w:t>“integridad sexual de las mujeres”, ya que se sanciona como feminicidio</w:t>
      </w:r>
      <w:r w:rsidRPr="003B0524">
        <w:rPr>
          <w:spacing w:val="1"/>
        </w:rPr>
        <w:t xml:space="preserve"> </w:t>
      </w:r>
      <w:r w:rsidRPr="003B0524">
        <w:t>aquellos asesinatos antecedidos de delitos contra la libertad sexual, o que</w:t>
      </w:r>
      <w:r w:rsidRPr="003B0524">
        <w:rPr>
          <w:spacing w:val="1"/>
        </w:rPr>
        <w:t xml:space="preserve"> </w:t>
      </w:r>
      <w:r w:rsidRPr="003B0524">
        <w:t>la víctima presente signos de violencia sexual.</w:t>
      </w:r>
    </w:p>
    <w:p w14:paraId="05CEE698" w14:textId="77777777" w:rsidR="00B2460F" w:rsidRPr="003B0524" w:rsidRDefault="00B2460F" w:rsidP="003B0524">
      <w:pPr>
        <w:pStyle w:val="Textoindependiente"/>
        <w:spacing w:line="360" w:lineRule="auto"/>
      </w:pPr>
    </w:p>
    <w:p w14:paraId="6D7108B1" w14:textId="77777777" w:rsidR="00B2460F" w:rsidRPr="003B0524" w:rsidRDefault="00B2460F" w:rsidP="003B0524">
      <w:pPr>
        <w:pStyle w:val="Textoindependiente"/>
        <w:spacing w:line="360" w:lineRule="auto"/>
        <w:ind w:left="567" w:right="481"/>
        <w:jc w:val="both"/>
      </w:pPr>
      <w:r w:rsidRPr="003B0524">
        <w:t>Entonces,</w:t>
      </w:r>
      <w:r w:rsidRPr="003B0524">
        <w:rPr>
          <w:spacing w:val="1"/>
        </w:rPr>
        <w:t xml:space="preserve"> </w:t>
      </w:r>
      <w:r w:rsidRPr="003B0524">
        <w:t>debido</w:t>
      </w:r>
      <w:r w:rsidRPr="003B0524">
        <w:rPr>
          <w:spacing w:val="1"/>
        </w:rPr>
        <w:t xml:space="preserve"> </w:t>
      </w:r>
      <w:r w:rsidRPr="003B0524">
        <w:t>a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1"/>
        </w:rPr>
        <w:t xml:space="preserve"> </w:t>
      </w:r>
      <w:r w:rsidRPr="003B0524">
        <w:t>existencia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varios</w:t>
      </w:r>
      <w:r w:rsidRPr="003B0524">
        <w:rPr>
          <w:spacing w:val="1"/>
        </w:rPr>
        <w:t xml:space="preserve"> </w:t>
      </w:r>
      <w:r w:rsidRPr="003B0524">
        <w:t>bienes</w:t>
      </w:r>
      <w:r w:rsidRPr="003B0524">
        <w:rPr>
          <w:spacing w:val="1"/>
        </w:rPr>
        <w:t xml:space="preserve"> </w:t>
      </w:r>
      <w:r w:rsidRPr="003B0524">
        <w:t>jurídicos</w:t>
      </w:r>
      <w:r w:rsidRPr="003B0524">
        <w:rPr>
          <w:spacing w:val="1"/>
        </w:rPr>
        <w:t xml:space="preserve"> </w:t>
      </w:r>
      <w:r w:rsidRPr="003B0524">
        <w:t>protegidos a través del feminicidio, podemos afirmar que estamos frente a</w:t>
      </w:r>
      <w:r w:rsidRPr="003B0524">
        <w:rPr>
          <w:spacing w:val="1"/>
        </w:rPr>
        <w:t xml:space="preserve"> </w:t>
      </w:r>
      <w:r w:rsidRPr="003B0524">
        <w:t>un delito pluriofensivo, el cual no solo transgrede una serie de derecho de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-2"/>
        </w:rPr>
        <w:t xml:space="preserve"> </w:t>
      </w:r>
      <w:r w:rsidRPr="003B0524">
        <w:t>víctima,</w:t>
      </w:r>
      <w:r w:rsidRPr="003B0524">
        <w:rPr>
          <w:spacing w:val="-1"/>
        </w:rPr>
        <w:t xml:space="preserve"> </w:t>
      </w:r>
      <w:r w:rsidRPr="003B0524">
        <w:t>sino</w:t>
      </w:r>
      <w:r w:rsidRPr="003B0524">
        <w:rPr>
          <w:spacing w:val="-1"/>
        </w:rPr>
        <w:t xml:space="preserve"> </w:t>
      </w:r>
      <w:r w:rsidRPr="003B0524">
        <w:t>que</w:t>
      </w:r>
      <w:r w:rsidRPr="003B0524">
        <w:rPr>
          <w:spacing w:val="-1"/>
        </w:rPr>
        <w:t xml:space="preserve"> </w:t>
      </w:r>
      <w:r w:rsidRPr="003B0524">
        <w:t>también</w:t>
      </w:r>
      <w:r w:rsidRPr="003B0524">
        <w:rPr>
          <w:spacing w:val="-1"/>
        </w:rPr>
        <w:t xml:space="preserve"> </w:t>
      </w:r>
      <w:r w:rsidRPr="003B0524">
        <w:t>afecta</w:t>
      </w:r>
      <w:r w:rsidRPr="003B0524">
        <w:rPr>
          <w:spacing w:val="-1"/>
        </w:rPr>
        <w:t xml:space="preserve"> </w:t>
      </w:r>
      <w:r w:rsidRPr="003B0524">
        <w:t>a</w:t>
      </w:r>
      <w:r w:rsidRPr="003B0524">
        <w:rPr>
          <w:spacing w:val="-1"/>
        </w:rPr>
        <w:t xml:space="preserve"> </w:t>
      </w:r>
      <w:r w:rsidRPr="003B0524">
        <w:t>su</w:t>
      </w:r>
      <w:r w:rsidRPr="003B0524">
        <w:rPr>
          <w:spacing w:val="-1"/>
        </w:rPr>
        <w:t xml:space="preserve"> </w:t>
      </w:r>
      <w:r w:rsidRPr="003B0524">
        <w:t>entorno</w:t>
      </w:r>
      <w:r w:rsidRPr="003B0524">
        <w:rPr>
          <w:spacing w:val="-1"/>
        </w:rPr>
        <w:t xml:space="preserve"> </w:t>
      </w:r>
      <w:r w:rsidRPr="003B0524">
        <w:t>tanto</w:t>
      </w:r>
      <w:r w:rsidRPr="003B0524">
        <w:rPr>
          <w:spacing w:val="-1"/>
        </w:rPr>
        <w:t xml:space="preserve"> </w:t>
      </w:r>
      <w:r w:rsidRPr="003B0524">
        <w:t>social</w:t>
      </w:r>
      <w:r w:rsidRPr="003B0524">
        <w:rPr>
          <w:spacing w:val="-1"/>
        </w:rPr>
        <w:t xml:space="preserve"> </w:t>
      </w:r>
      <w:r w:rsidRPr="003B0524">
        <w:t>como</w:t>
      </w:r>
      <w:r w:rsidRPr="003B0524">
        <w:rPr>
          <w:spacing w:val="-2"/>
        </w:rPr>
        <w:t xml:space="preserve"> </w:t>
      </w:r>
      <w:r w:rsidRPr="003B0524">
        <w:t>familiar.</w:t>
      </w:r>
    </w:p>
    <w:p w14:paraId="24676657" w14:textId="77777777" w:rsidR="00E56A48" w:rsidRDefault="00E56A48" w:rsidP="003B0524">
      <w:pPr>
        <w:pStyle w:val="Textoindependiente"/>
        <w:spacing w:line="360" w:lineRule="auto"/>
      </w:pPr>
    </w:p>
    <w:p w14:paraId="2DCDCAC8" w14:textId="77777777" w:rsidR="00184340" w:rsidRPr="003B0524" w:rsidRDefault="00184340" w:rsidP="003B0524">
      <w:pPr>
        <w:pStyle w:val="Textoindependiente"/>
        <w:spacing w:line="360" w:lineRule="auto"/>
      </w:pPr>
    </w:p>
    <w:p w14:paraId="4AE936D1" w14:textId="77777777" w:rsidR="007C592D" w:rsidRPr="003B0524" w:rsidRDefault="007C592D" w:rsidP="003B0524">
      <w:pPr>
        <w:pStyle w:val="Ttulo1"/>
        <w:tabs>
          <w:tab w:val="left" w:pos="567"/>
        </w:tabs>
        <w:spacing w:line="360" w:lineRule="auto"/>
        <w:rPr>
          <w:rFonts w:ascii="Arial MT" w:hAnsi="Arial MT"/>
        </w:rPr>
      </w:pPr>
      <w:r w:rsidRPr="003B0524">
        <w:rPr>
          <w:rFonts w:ascii="Arial MT" w:hAnsi="Arial MT"/>
        </w:rPr>
        <w:t>TIPICIDAD SUBJETIVA</w:t>
      </w:r>
    </w:p>
    <w:p w14:paraId="6FE8D9CC" w14:textId="77777777" w:rsidR="007C592D" w:rsidRPr="003B0524" w:rsidRDefault="007C592D" w:rsidP="003B0524">
      <w:pPr>
        <w:pStyle w:val="Textoindependiente"/>
        <w:spacing w:line="360" w:lineRule="auto"/>
        <w:ind w:left="261" w:right="481" w:firstLine="705"/>
        <w:jc w:val="both"/>
      </w:pPr>
      <w:r w:rsidRPr="003B0524">
        <w:t xml:space="preserve">La imputación subjetiva precisa del dolo, consistente en el conocimiento de lo que se hace –momento cognitivo- lo mismo que de la voluntad, es decir la decisión de actuar, y que para el delito de feminicidio no es otra cosa que saber que se mata y querer matar o </w:t>
      </w:r>
      <w:r w:rsidRPr="003B0524">
        <w:rPr>
          <w:i/>
        </w:rPr>
        <w:t xml:space="preserve">animus </w:t>
      </w:r>
      <w:proofErr w:type="spellStart"/>
      <w:r w:rsidRPr="003B0524">
        <w:rPr>
          <w:i/>
        </w:rPr>
        <w:t>necandi</w:t>
      </w:r>
      <w:proofErr w:type="spellEnd"/>
      <w:r w:rsidRPr="003B0524">
        <w:t>.</w:t>
      </w:r>
    </w:p>
    <w:p w14:paraId="52F85A33" w14:textId="77777777" w:rsidR="00E56A48" w:rsidRPr="003B0524" w:rsidRDefault="00E56A48" w:rsidP="00E56A48">
      <w:pPr>
        <w:pStyle w:val="Textoindependiente"/>
      </w:pPr>
    </w:p>
    <w:p w14:paraId="1CA9305E" w14:textId="77777777" w:rsidR="00E56A48" w:rsidRPr="003B0524" w:rsidRDefault="00E56A48" w:rsidP="00E56A48">
      <w:pPr>
        <w:pStyle w:val="Textoindependiente"/>
        <w:spacing w:before="2"/>
      </w:pPr>
    </w:p>
    <w:p w14:paraId="21B157D3" w14:textId="77777777" w:rsidR="00E56A48" w:rsidRPr="00747A0B" w:rsidRDefault="00333A18" w:rsidP="00333A18">
      <w:pPr>
        <w:pStyle w:val="Ttulo1"/>
        <w:tabs>
          <w:tab w:val="left" w:pos="1917"/>
        </w:tabs>
        <w:jc w:val="both"/>
        <w:rPr>
          <w:rFonts w:ascii="Arial MT" w:hAnsi="Arial MT"/>
        </w:rPr>
      </w:pPr>
      <w:r>
        <w:rPr>
          <w:rFonts w:ascii="Arial MT" w:hAnsi="Arial MT"/>
        </w:rPr>
        <w:t>TENTATIVA Y CONSUMACIÓN</w:t>
      </w:r>
      <w:r w:rsidRPr="00747A0B">
        <w:rPr>
          <w:rFonts w:ascii="Arial MT" w:hAnsi="Arial MT"/>
        </w:rPr>
        <w:t>:</w:t>
      </w:r>
    </w:p>
    <w:p w14:paraId="2B82ECAE" w14:textId="77777777" w:rsidR="00E56A48" w:rsidRPr="003B0524" w:rsidRDefault="00E56A48" w:rsidP="00747A0B">
      <w:pPr>
        <w:pStyle w:val="Textoindependiente"/>
        <w:spacing w:before="6"/>
        <w:jc w:val="both"/>
        <w:rPr>
          <w:b/>
        </w:rPr>
      </w:pPr>
    </w:p>
    <w:p w14:paraId="58BE9D6F" w14:textId="77777777" w:rsidR="00E56A48" w:rsidRPr="003B0524" w:rsidRDefault="00E56A48" w:rsidP="00FD4788">
      <w:pPr>
        <w:pStyle w:val="Textoindependiente"/>
        <w:spacing w:line="360" w:lineRule="auto"/>
        <w:ind w:left="1117" w:right="482"/>
        <w:jc w:val="both"/>
      </w:pPr>
      <w:r w:rsidRPr="003B0524">
        <w:t xml:space="preserve">Por la amplitud de los supuestos de hecho del tipo penal </w:t>
      </w:r>
      <w:r w:rsidR="00333A18">
        <w:t>la tentativa es admisible en el desarrollo del delito de feminicidio</w:t>
      </w:r>
      <w:r w:rsidRPr="003B0524">
        <w:t>.</w:t>
      </w:r>
      <w:r w:rsidR="00333A18">
        <w:t xml:space="preserve"> El delito se perfecciona o consuma con la muerte de la víctima por acción del autor.</w:t>
      </w:r>
    </w:p>
    <w:p w14:paraId="23AA9D71" w14:textId="77777777" w:rsidR="00E56A48" w:rsidRPr="003B0524" w:rsidRDefault="00E56A48" w:rsidP="00E56A48">
      <w:pPr>
        <w:pStyle w:val="Textoindependiente"/>
      </w:pPr>
    </w:p>
    <w:p w14:paraId="6366C407" w14:textId="77777777" w:rsidR="00E56A48" w:rsidRPr="003B0524" w:rsidRDefault="00E56A48" w:rsidP="00E56A48">
      <w:pPr>
        <w:pStyle w:val="Textoindependiente"/>
      </w:pPr>
    </w:p>
    <w:p w14:paraId="787B216C" w14:textId="77777777" w:rsidR="00E56A48" w:rsidRPr="00FD4788" w:rsidRDefault="00957349" w:rsidP="00957349">
      <w:pPr>
        <w:pStyle w:val="Ttulo1"/>
        <w:tabs>
          <w:tab w:val="left" w:pos="1062"/>
          <w:tab w:val="left" w:pos="9639"/>
        </w:tabs>
        <w:spacing w:line="360" w:lineRule="auto"/>
        <w:jc w:val="both"/>
        <w:rPr>
          <w:rFonts w:ascii="Arial MT" w:hAnsi="Arial MT"/>
        </w:rPr>
      </w:pPr>
      <w:r w:rsidRPr="00FD4788">
        <w:rPr>
          <w:rFonts w:ascii="Arial MT" w:hAnsi="Arial MT"/>
        </w:rPr>
        <w:t>FEMINICIDIO AGRAVADO:</w:t>
      </w:r>
    </w:p>
    <w:p w14:paraId="26BE271E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left="1116" w:right="481"/>
        <w:jc w:val="both"/>
      </w:pPr>
      <w:r w:rsidRPr="003B0524">
        <w:t>La</w:t>
      </w:r>
      <w:r w:rsidRPr="003B0524">
        <w:rPr>
          <w:spacing w:val="13"/>
        </w:rPr>
        <w:t xml:space="preserve"> </w:t>
      </w:r>
      <w:r w:rsidRPr="003B0524">
        <w:t>pena</w:t>
      </w:r>
      <w:r w:rsidRPr="003B0524">
        <w:rPr>
          <w:spacing w:val="13"/>
        </w:rPr>
        <w:t xml:space="preserve"> </w:t>
      </w:r>
      <w:r w:rsidRPr="003B0524">
        <w:t>privativa</w:t>
      </w:r>
      <w:r w:rsidRPr="003B0524">
        <w:rPr>
          <w:spacing w:val="14"/>
        </w:rPr>
        <w:t xml:space="preserve"> </w:t>
      </w:r>
      <w:r w:rsidRPr="003B0524">
        <w:t>de</w:t>
      </w:r>
      <w:r w:rsidRPr="003B0524">
        <w:rPr>
          <w:spacing w:val="13"/>
        </w:rPr>
        <w:t xml:space="preserve"> </w:t>
      </w:r>
      <w:r w:rsidRPr="003B0524">
        <w:t>libertad</w:t>
      </w:r>
      <w:r w:rsidRPr="003B0524">
        <w:rPr>
          <w:spacing w:val="13"/>
        </w:rPr>
        <w:t xml:space="preserve"> </w:t>
      </w:r>
      <w:r w:rsidRPr="003B0524">
        <w:t>será</w:t>
      </w:r>
      <w:r w:rsidRPr="003B0524">
        <w:rPr>
          <w:spacing w:val="14"/>
        </w:rPr>
        <w:t xml:space="preserve"> </w:t>
      </w:r>
      <w:r w:rsidRPr="003B0524">
        <w:t>no</w:t>
      </w:r>
      <w:r w:rsidRPr="003B0524">
        <w:rPr>
          <w:spacing w:val="13"/>
        </w:rPr>
        <w:t xml:space="preserve"> </w:t>
      </w:r>
      <w:r w:rsidRPr="003B0524">
        <w:t>menor</w:t>
      </w:r>
      <w:r w:rsidRPr="003B0524">
        <w:rPr>
          <w:spacing w:val="-1"/>
        </w:rPr>
        <w:t xml:space="preserve"> </w:t>
      </w:r>
      <w:r w:rsidRPr="003B0524">
        <w:t>de</w:t>
      </w:r>
      <w:r w:rsidRPr="003B0524">
        <w:rPr>
          <w:spacing w:val="-2"/>
        </w:rPr>
        <w:t xml:space="preserve"> </w:t>
      </w:r>
      <w:r w:rsidRPr="003B0524">
        <w:t>veinticinco</w:t>
      </w:r>
      <w:r w:rsidRPr="003B0524">
        <w:rPr>
          <w:spacing w:val="-1"/>
        </w:rPr>
        <w:t xml:space="preserve"> </w:t>
      </w:r>
      <w:r w:rsidRPr="003B0524">
        <w:t>años,</w:t>
      </w:r>
      <w:r w:rsidRPr="003B0524">
        <w:rPr>
          <w:spacing w:val="-1"/>
        </w:rPr>
        <w:t xml:space="preserve"> </w:t>
      </w:r>
      <w:r w:rsidR="003B0524" w:rsidRPr="003B0524">
        <w:rPr>
          <w:spacing w:val="-1"/>
        </w:rPr>
        <w:t xml:space="preserve">conforme a </w:t>
      </w:r>
      <w:r w:rsidRPr="003B0524">
        <w:t>las siguientes agravantes:</w:t>
      </w:r>
    </w:p>
    <w:p w14:paraId="67EF7F8A" w14:textId="77777777" w:rsidR="00E56A48" w:rsidRPr="003B0524" w:rsidRDefault="00E56A48" w:rsidP="00747A0B">
      <w:pPr>
        <w:pStyle w:val="Textoindependiente"/>
        <w:tabs>
          <w:tab w:val="left" w:pos="9639"/>
        </w:tabs>
        <w:spacing w:line="360" w:lineRule="auto"/>
        <w:jc w:val="both"/>
      </w:pPr>
    </w:p>
    <w:p w14:paraId="69FCC292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left="1251" w:right="481" w:hanging="135"/>
        <w:jc w:val="both"/>
      </w:pPr>
      <w:r w:rsidRPr="003B0524">
        <w:rPr>
          <w:rFonts w:ascii="MS Mincho" w:eastAsia="MS Mincho" w:hAnsi="MS Mincho" w:cs="MS Mincho" w:hint="eastAsia"/>
        </w:rPr>
        <w:t>✔</w:t>
      </w:r>
      <w:r w:rsidRPr="003B0524">
        <w:t xml:space="preserve">  </w:t>
      </w:r>
      <w:r w:rsidRPr="003B0524">
        <w:rPr>
          <w:spacing w:val="42"/>
        </w:rPr>
        <w:t xml:space="preserve"> </w:t>
      </w:r>
      <w:r w:rsidRPr="003B0524">
        <w:rPr>
          <w:b/>
        </w:rPr>
        <w:t>Si</w:t>
      </w:r>
      <w:r w:rsidR="00957349">
        <w:rPr>
          <w:b/>
        </w:rPr>
        <w:t xml:space="preserve"> la víctima era menor de edad o adulta mayor</w:t>
      </w:r>
      <w:r w:rsidRPr="003B0524">
        <w:rPr>
          <w:b/>
        </w:rPr>
        <w:t>:</w:t>
      </w:r>
      <w:r w:rsidRPr="003B0524">
        <w:rPr>
          <w:b/>
          <w:spacing w:val="30"/>
        </w:rPr>
        <w:t xml:space="preserve"> </w:t>
      </w:r>
      <w:r w:rsidRPr="003B0524">
        <w:t>legalmente</w:t>
      </w:r>
      <w:r w:rsidRPr="003B0524">
        <w:rPr>
          <w:spacing w:val="-65"/>
        </w:rPr>
        <w:t xml:space="preserve"> </w:t>
      </w:r>
      <w:r w:rsidRPr="003B0524">
        <w:t>en este caso se trata de que la conducta criminal de feminicida se dirija</w:t>
      </w:r>
      <w:r w:rsidRPr="003B0524">
        <w:rPr>
          <w:spacing w:val="1"/>
        </w:rPr>
        <w:t xml:space="preserve"> </w:t>
      </w:r>
      <w:r w:rsidRPr="003B0524">
        <w:t>contra una menor de 18 años de edad, no interesándole si sea soltera,</w:t>
      </w:r>
      <w:r w:rsidRPr="003B0524">
        <w:rPr>
          <w:spacing w:val="1"/>
        </w:rPr>
        <w:t xml:space="preserve"> </w:t>
      </w:r>
      <w:r w:rsidRPr="003B0524">
        <w:t>casada,</w:t>
      </w:r>
      <w:r w:rsidRPr="003B0524">
        <w:rPr>
          <w:spacing w:val="1"/>
        </w:rPr>
        <w:t xml:space="preserve"> </w:t>
      </w:r>
      <w:r w:rsidRPr="003B0524">
        <w:t>viuda,</w:t>
      </w:r>
      <w:r w:rsidRPr="003B0524">
        <w:rPr>
          <w:spacing w:val="1"/>
        </w:rPr>
        <w:t xml:space="preserve"> </w:t>
      </w:r>
      <w:r w:rsidRPr="003B0524">
        <w:t>divorciado</w:t>
      </w:r>
      <w:r w:rsidRPr="003B0524">
        <w:rPr>
          <w:spacing w:val="1"/>
        </w:rPr>
        <w:t xml:space="preserve"> </w:t>
      </w:r>
      <w:r w:rsidRPr="003B0524">
        <w:t>o</w:t>
      </w:r>
      <w:r w:rsidRPr="003B0524">
        <w:rPr>
          <w:spacing w:val="1"/>
        </w:rPr>
        <w:t xml:space="preserve"> </w:t>
      </w:r>
      <w:r w:rsidRPr="003B0524">
        <w:t>conviviente. Lo esencial es para que se</w:t>
      </w:r>
      <w:r w:rsidRPr="003B0524">
        <w:rPr>
          <w:spacing w:val="1"/>
        </w:rPr>
        <w:t xml:space="preserve"> </w:t>
      </w:r>
      <w:r w:rsidRPr="003B0524">
        <w:t xml:space="preserve">configure la acción de matar a </w:t>
      </w:r>
      <w:proofErr w:type="gramStart"/>
      <w:r w:rsidRPr="003B0524">
        <w:t>una infante</w:t>
      </w:r>
      <w:proofErr w:type="gramEnd"/>
      <w:r w:rsidRPr="003B0524">
        <w:t xml:space="preserve"> debe utilizarse la fuerza física</w:t>
      </w:r>
      <w:r w:rsidRPr="003B0524">
        <w:rPr>
          <w:spacing w:val="1"/>
        </w:rPr>
        <w:t xml:space="preserve"> </w:t>
      </w:r>
      <w:r w:rsidRPr="003B0524">
        <w:t>del</w:t>
      </w:r>
      <w:r w:rsidRPr="003B0524">
        <w:rPr>
          <w:spacing w:val="1"/>
        </w:rPr>
        <w:t xml:space="preserve"> </w:t>
      </w:r>
      <w:r w:rsidRPr="003B0524">
        <w:t>varón</w:t>
      </w:r>
      <w:r w:rsidRPr="003B0524">
        <w:rPr>
          <w:spacing w:val="1"/>
        </w:rPr>
        <w:t xml:space="preserve"> </w:t>
      </w:r>
      <w:r w:rsidRPr="003B0524">
        <w:t>que</w:t>
      </w:r>
      <w:r w:rsidRPr="003B0524">
        <w:rPr>
          <w:spacing w:val="1"/>
        </w:rPr>
        <w:t xml:space="preserve"> </w:t>
      </w:r>
      <w:r w:rsidRPr="003B0524">
        <w:t>biológicamente</w:t>
      </w:r>
      <w:r w:rsidRPr="003B0524">
        <w:rPr>
          <w:spacing w:val="1"/>
        </w:rPr>
        <w:t xml:space="preserve"> </w:t>
      </w:r>
      <w:r w:rsidRPr="003B0524">
        <w:t>lo</w:t>
      </w:r>
      <w:r w:rsidRPr="003B0524">
        <w:rPr>
          <w:spacing w:val="1"/>
        </w:rPr>
        <w:t xml:space="preserve"> </w:t>
      </w:r>
      <w:r w:rsidRPr="003B0524">
        <w:t>hace</w:t>
      </w:r>
      <w:r w:rsidRPr="003B0524">
        <w:rPr>
          <w:spacing w:val="1"/>
        </w:rPr>
        <w:t xml:space="preserve"> </w:t>
      </w:r>
      <w:r w:rsidRPr="003B0524">
        <w:t>superior</w:t>
      </w:r>
      <w:r w:rsidRPr="003B0524">
        <w:rPr>
          <w:spacing w:val="1"/>
        </w:rPr>
        <w:t xml:space="preserve"> </w:t>
      </w:r>
      <w:r w:rsidRPr="003B0524">
        <w:t>a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1"/>
        </w:rPr>
        <w:t xml:space="preserve"> </w:t>
      </w:r>
      <w:r w:rsidRPr="003B0524">
        <w:t>agraviada.</w:t>
      </w:r>
      <w:r w:rsidRPr="003B0524">
        <w:rPr>
          <w:spacing w:val="1"/>
        </w:rPr>
        <w:t xml:space="preserve"> </w:t>
      </w:r>
      <w:r w:rsidRPr="003B0524">
        <w:t>Es</w:t>
      </w:r>
      <w:r w:rsidRPr="003B0524">
        <w:rPr>
          <w:spacing w:val="1"/>
        </w:rPr>
        <w:t xml:space="preserve"> </w:t>
      </w:r>
      <w:r w:rsidRPr="003B0524">
        <w:t>importante que se analice cada caso concreto, porque si por ejemplo es</w:t>
      </w:r>
      <w:r w:rsidRPr="003B0524">
        <w:rPr>
          <w:spacing w:val="1"/>
        </w:rPr>
        <w:t xml:space="preserve"> </w:t>
      </w:r>
      <w:r w:rsidRPr="003B0524">
        <w:t>una menor de dos años de edad estaríamos ante otro delito no el que es</w:t>
      </w:r>
      <w:r w:rsidRPr="003B0524">
        <w:rPr>
          <w:spacing w:val="1"/>
        </w:rPr>
        <w:t xml:space="preserve"> </w:t>
      </w:r>
      <w:r w:rsidRPr="003B0524">
        <w:t>materia de exégesis, porque se debe tender que entre ambos debe haber</w:t>
      </w:r>
      <w:r w:rsidRPr="003B0524">
        <w:rPr>
          <w:spacing w:val="-64"/>
        </w:rPr>
        <w:t xml:space="preserve"> </w:t>
      </w:r>
      <w:r w:rsidRPr="003B0524">
        <w:t>una vinculación intelectiva que nace de una relación vivencial, como por</w:t>
      </w:r>
      <w:r w:rsidRPr="003B0524">
        <w:rPr>
          <w:spacing w:val="1"/>
        </w:rPr>
        <w:t xml:space="preserve"> </w:t>
      </w:r>
      <w:r w:rsidRPr="003B0524">
        <w:t>ejemplo que el sujeto activo adulto pretenda sentimentalmente a una</w:t>
      </w:r>
      <w:r w:rsidRPr="003B0524">
        <w:rPr>
          <w:spacing w:val="1"/>
        </w:rPr>
        <w:t xml:space="preserve"> </w:t>
      </w:r>
      <w:r w:rsidRPr="003B0524">
        <w:t>adolescente.</w:t>
      </w:r>
      <w:r w:rsidR="00957349">
        <w:t xml:space="preserve"> Asimismo, reprime al autor del hecho punible agravado por resultar ser la víctima una adulta mayor.</w:t>
      </w:r>
    </w:p>
    <w:p w14:paraId="20C15B65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34DBEAF0" w14:textId="77777777" w:rsidR="00E56A48" w:rsidRPr="00957349" w:rsidRDefault="00E56A48" w:rsidP="00957349">
      <w:pPr>
        <w:tabs>
          <w:tab w:val="left" w:pos="9639"/>
        </w:tabs>
        <w:spacing w:line="360" w:lineRule="auto"/>
        <w:ind w:left="1251" w:right="481" w:hanging="135"/>
        <w:jc w:val="both"/>
        <w:rPr>
          <w:sz w:val="24"/>
          <w:szCs w:val="24"/>
        </w:rPr>
      </w:pPr>
      <w:r w:rsidRPr="003B0524">
        <w:rPr>
          <w:rFonts w:ascii="MS Mincho" w:eastAsia="MS Mincho" w:hAnsi="MS Mincho" w:cs="MS Mincho" w:hint="eastAsia"/>
          <w:sz w:val="24"/>
          <w:szCs w:val="24"/>
        </w:rPr>
        <w:t>✔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b/>
          <w:sz w:val="24"/>
          <w:szCs w:val="24"/>
        </w:rPr>
        <w:t xml:space="preserve">Si la </w:t>
      </w:r>
      <w:r w:rsidR="00957349">
        <w:rPr>
          <w:b/>
          <w:sz w:val="24"/>
          <w:szCs w:val="24"/>
        </w:rPr>
        <w:t xml:space="preserve">víctima </w:t>
      </w:r>
      <w:r w:rsidRPr="003B0524">
        <w:rPr>
          <w:b/>
          <w:sz w:val="24"/>
          <w:szCs w:val="24"/>
        </w:rPr>
        <w:t xml:space="preserve">se encontraba en estado de gestación: </w:t>
      </w:r>
      <w:r w:rsidRPr="003B0524">
        <w:rPr>
          <w:sz w:val="24"/>
          <w:szCs w:val="24"/>
        </w:rPr>
        <w:t>la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condición especial que le otorga la naturaleza a una mujer cuando se</w:t>
      </w:r>
      <w:r w:rsidRPr="003B0524">
        <w:rPr>
          <w:spacing w:val="1"/>
          <w:sz w:val="24"/>
          <w:szCs w:val="24"/>
        </w:rPr>
        <w:t xml:space="preserve"> </w:t>
      </w:r>
      <w:r w:rsidRPr="003B0524">
        <w:rPr>
          <w:sz w:val="24"/>
          <w:szCs w:val="24"/>
        </w:rPr>
        <w:t>encuentra en estado de gravidez y es víctima de la acción feminicida del</w:t>
      </w:r>
      <w:r w:rsidRPr="003B0524">
        <w:rPr>
          <w:spacing w:val="1"/>
          <w:sz w:val="24"/>
          <w:szCs w:val="24"/>
        </w:rPr>
        <w:t xml:space="preserve"> </w:t>
      </w:r>
      <w:r w:rsidR="00957349">
        <w:rPr>
          <w:spacing w:val="1"/>
          <w:sz w:val="24"/>
          <w:szCs w:val="24"/>
        </w:rPr>
        <w:t>agente criminal también es una agravante que debe valorarse para los efectos de la imposición de la pena conminada para esta delito</w:t>
      </w:r>
      <w:r w:rsidRPr="003B0524">
        <w:t xml:space="preserve">. </w:t>
      </w:r>
      <w:r w:rsidRPr="00957349">
        <w:rPr>
          <w:sz w:val="24"/>
          <w:szCs w:val="24"/>
        </w:rPr>
        <w:t>El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legislador ha tenido en cuenta que no solamente se acaba con la vida de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una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mujer,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sino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que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también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se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extermina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o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puede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exterminarse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la</w:t>
      </w:r>
      <w:r w:rsidRPr="00957349">
        <w:rPr>
          <w:spacing w:val="1"/>
          <w:sz w:val="24"/>
          <w:szCs w:val="24"/>
        </w:rPr>
        <w:t xml:space="preserve"> </w:t>
      </w:r>
      <w:r w:rsidRPr="00957349">
        <w:rPr>
          <w:sz w:val="24"/>
          <w:szCs w:val="24"/>
        </w:rPr>
        <w:t>existencia de un nuevo ser humano.</w:t>
      </w:r>
    </w:p>
    <w:p w14:paraId="73D0CA55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2BEF1438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left="1251" w:right="481" w:hanging="135"/>
        <w:jc w:val="both"/>
      </w:pPr>
      <w:r w:rsidRPr="003B0524">
        <w:rPr>
          <w:rFonts w:ascii="MS Mincho" w:eastAsia="MS Mincho" w:hAnsi="MS Mincho" w:cs="MS Mincho" w:hint="eastAsia"/>
        </w:rPr>
        <w:lastRenderedPageBreak/>
        <w:t>✔</w:t>
      </w:r>
      <w:r w:rsidRPr="003B0524">
        <w:rPr>
          <w:spacing w:val="1"/>
        </w:rPr>
        <w:t xml:space="preserve"> </w:t>
      </w:r>
      <w:r w:rsidRPr="003B0524">
        <w:rPr>
          <w:b/>
        </w:rPr>
        <w:t xml:space="preserve">Si la víctima </w:t>
      </w:r>
      <w:r w:rsidR="00957349">
        <w:rPr>
          <w:b/>
        </w:rPr>
        <w:t xml:space="preserve">se encontraba </w:t>
      </w:r>
      <w:r w:rsidRPr="003B0524">
        <w:rPr>
          <w:b/>
        </w:rPr>
        <w:t>bajo cuidado o responsabilidad del</w:t>
      </w:r>
      <w:r w:rsidRPr="003B0524">
        <w:rPr>
          <w:b/>
          <w:spacing w:val="1"/>
        </w:rPr>
        <w:t xml:space="preserve"> </w:t>
      </w:r>
      <w:r w:rsidRPr="003B0524">
        <w:rPr>
          <w:b/>
        </w:rPr>
        <w:t xml:space="preserve">agente: </w:t>
      </w:r>
      <w:r w:rsidRPr="003B0524">
        <w:t>el papel del garante debe valorarse como contexto en la acción</w:t>
      </w:r>
      <w:r w:rsidRPr="003B0524">
        <w:rPr>
          <w:spacing w:val="1"/>
        </w:rPr>
        <w:t xml:space="preserve"> </w:t>
      </w:r>
      <w:r w:rsidRPr="003B0524">
        <w:t xml:space="preserve">feminicida del sujeto activo, sea que </w:t>
      </w:r>
      <w:proofErr w:type="gramStart"/>
      <w:r w:rsidRPr="003B0524">
        <w:t>con</w:t>
      </w:r>
      <w:proofErr w:type="gramEnd"/>
      <w:r w:rsidRPr="003B0524">
        <w:t xml:space="preserve"> el sujeto pasivo mantenga una</w:t>
      </w:r>
      <w:r w:rsidRPr="003B0524">
        <w:rPr>
          <w:spacing w:val="1"/>
        </w:rPr>
        <w:t xml:space="preserve"> </w:t>
      </w:r>
      <w:r w:rsidRPr="003B0524">
        <w:t>vinculación</w:t>
      </w:r>
      <w:r w:rsidRPr="003B0524">
        <w:rPr>
          <w:spacing w:val="1"/>
        </w:rPr>
        <w:t xml:space="preserve"> </w:t>
      </w:r>
      <w:r w:rsidRPr="003B0524">
        <w:t>legal</w:t>
      </w:r>
      <w:r w:rsidRPr="003B0524">
        <w:rPr>
          <w:spacing w:val="1"/>
        </w:rPr>
        <w:t xml:space="preserve"> </w:t>
      </w:r>
      <w:r w:rsidRPr="003B0524">
        <w:t>o</w:t>
      </w:r>
      <w:r w:rsidRPr="003B0524">
        <w:rPr>
          <w:spacing w:val="1"/>
        </w:rPr>
        <w:t xml:space="preserve"> </w:t>
      </w:r>
      <w:r w:rsidRPr="003B0524">
        <w:t>fáctica.</w:t>
      </w:r>
      <w:r w:rsidRPr="003B0524">
        <w:rPr>
          <w:spacing w:val="1"/>
        </w:rPr>
        <w:t xml:space="preserve"> </w:t>
      </w:r>
      <w:r w:rsidRPr="003B0524">
        <w:t>Legal</w:t>
      </w:r>
      <w:r w:rsidRPr="003B0524">
        <w:rPr>
          <w:spacing w:val="1"/>
        </w:rPr>
        <w:t xml:space="preserve"> </w:t>
      </w:r>
      <w:r w:rsidRPr="003B0524">
        <w:t>cuando</w:t>
      </w:r>
      <w:r w:rsidRPr="003B0524">
        <w:rPr>
          <w:spacing w:val="1"/>
        </w:rPr>
        <w:t xml:space="preserve"> </w:t>
      </w:r>
      <w:r w:rsidRPr="003B0524">
        <w:t>exista</w:t>
      </w:r>
      <w:r w:rsidRPr="003B0524">
        <w:rPr>
          <w:spacing w:val="1"/>
        </w:rPr>
        <w:t xml:space="preserve"> </w:t>
      </w:r>
      <w:r w:rsidRPr="003B0524">
        <w:t>una</w:t>
      </w:r>
      <w:r w:rsidRPr="003B0524">
        <w:rPr>
          <w:spacing w:val="1"/>
        </w:rPr>
        <w:t xml:space="preserve"> </w:t>
      </w:r>
      <w:r w:rsidRPr="003B0524">
        <w:t>relación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1"/>
        </w:rPr>
        <w:t xml:space="preserve"> </w:t>
      </w:r>
      <w:r w:rsidRPr="003B0524">
        <w:t>parentesco o afinidad. Fáctica por cualquier razón se haya tenido que</w:t>
      </w:r>
      <w:r w:rsidRPr="003B0524">
        <w:rPr>
          <w:spacing w:val="1"/>
        </w:rPr>
        <w:t xml:space="preserve"> </w:t>
      </w:r>
      <w:r w:rsidRPr="003B0524">
        <w:t>cuidar y proteger a la agraviada. Es el caso del cuidado que deba tener el</w:t>
      </w:r>
      <w:r w:rsidRPr="003B0524">
        <w:rPr>
          <w:spacing w:val="-65"/>
        </w:rPr>
        <w:t xml:space="preserve"> </w:t>
      </w:r>
      <w:r w:rsidRPr="003B0524">
        <w:t>esposo</w:t>
      </w:r>
      <w:r w:rsidRPr="003B0524">
        <w:rPr>
          <w:spacing w:val="1"/>
        </w:rPr>
        <w:t xml:space="preserve"> </w:t>
      </w:r>
      <w:r w:rsidRPr="003B0524">
        <w:t>con</w:t>
      </w:r>
      <w:r w:rsidRPr="003B0524">
        <w:rPr>
          <w:spacing w:val="1"/>
        </w:rPr>
        <w:t xml:space="preserve"> </w:t>
      </w:r>
      <w:r w:rsidRPr="003B0524">
        <w:t>la</w:t>
      </w:r>
      <w:r w:rsidRPr="003B0524">
        <w:rPr>
          <w:spacing w:val="1"/>
        </w:rPr>
        <w:t xml:space="preserve"> </w:t>
      </w:r>
      <w:r w:rsidRPr="003B0524">
        <w:t>cónyuge</w:t>
      </w:r>
      <w:r w:rsidRPr="003B0524">
        <w:rPr>
          <w:spacing w:val="1"/>
        </w:rPr>
        <w:t xml:space="preserve"> </w:t>
      </w:r>
      <w:r w:rsidRPr="003B0524">
        <w:t>enferma,</w:t>
      </w:r>
      <w:r w:rsidRPr="003B0524">
        <w:rPr>
          <w:spacing w:val="1"/>
        </w:rPr>
        <w:t xml:space="preserve"> </w:t>
      </w:r>
      <w:r w:rsidRPr="003B0524">
        <w:t>pero</w:t>
      </w:r>
      <w:r w:rsidRPr="003B0524">
        <w:rPr>
          <w:spacing w:val="1"/>
        </w:rPr>
        <w:t xml:space="preserve"> </w:t>
      </w:r>
      <w:r w:rsidRPr="003B0524">
        <w:t>como</w:t>
      </w:r>
      <w:r w:rsidRPr="003B0524">
        <w:rPr>
          <w:spacing w:val="1"/>
        </w:rPr>
        <w:t xml:space="preserve"> </w:t>
      </w:r>
      <w:r w:rsidRPr="003B0524">
        <w:t>le</w:t>
      </w:r>
      <w:r w:rsidRPr="003B0524">
        <w:rPr>
          <w:spacing w:val="1"/>
        </w:rPr>
        <w:t xml:space="preserve"> </w:t>
      </w:r>
      <w:r w:rsidRPr="003B0524">
        <w:t>está</w:t>
      </w:r>
      <w:r w:rsidRPr="003B0524">
        <w:rPr>
          <w:spacing w:val="67"/>
        </w:rPr>
        <w:t xml:space="preserve"> </w:t>
      </w:r>
      <w:r w:rsidRPr="003B0524">
        <w:t>causando</w:t>
      </w:r>
      <w:r w:rsidRPr="003B0524">
        <w:rPr>
          <w:spacing w:val="1"/>
        </w:rPr>
        <w:t xml:space="preserve"> </w:t>
      </w:r>
      <w:r w:rsidRPr="003B0524">
        <w:t>demasiados gastos en su curación decide matarla; o también el de la</w:t>
      </w:r>
      <w:r w:rsidRPr="003B0524">
        <w:rPr>
          <w:spacing w:val="1"/>
        </w:rPr>
        <w:t xml:space="preserve"> </w:t>
      </w:r>
      <w:r w:rsidRPr="003B0524">
        <w:t>empleada doméstica que se queda al cuidado de la niña inquieta a quien</w:t>
      </w:r>
      <w:r w:rsidRPr="003B0524">
        <w:rPr>
          <w:spacing w:val="1"/>
        </w:rPr>
        <w:t xml:space="preserve"> </w:t>
      </w:r>
      <w:r w:rsidRPr="003B0524">
        <w:t>no le tiene cariño y decide abogarla en la oficina de residencia.</w:t>
      </w:r>
    </w:p>
    <w:p w14:paraId="0DE76D35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02553AF6" w14:textId="77777777" w:rsidR="00E56A48" w:rsidRPr="003B0524" w:rsidRDefault="00E56A48" w:rsidP="00B677F0">
      <w:pPr>
        <w:pStyle w:val="Textoindependiente"/>
        <w:tabs>
          <w:tab w:val="left" w:pos="9639"/>
        </w:tabs>
        <w:spacing w:line="360" w:lineRule="auto"/>
        <w:ind w:left="1251" w:right="481" w:hanging="135"/>
        <w:jc w:val="both"/>
      </w:pPr>
      <w:r w:rsidRPr="003B0524">
        <w:rPr>
          <w:rFonts w:ascii="MS Mincho" w:eastAsia="MS Mincho" w:hAnsi="MS Mincho" w:cs="MS Mincho" w:hint="eastAsia"/>
        </w:rPr>
        <w:t>✔</w:t>
      </w:r>
      <w:r w:rsidRPr="003B0524">
        <w:rPr>
          <w:spacing w:val="1"/>
        </w:rPr>
        <w:t xml:space="preserve"> </w:t>
      </w:r>
      <w:r w:rsidRPr="003B0524">
        <w:rPr>
          <w:b/>
        </w:rPr>
        <w:t xml:space="preserve">Si la víctima fue </w:t>
      </w:r>
      <w:r w:rsidR="00957349">
        <w:rPr>
          <w:b/>
        </w:rPr>
        <w:t xml:space="preserve">sometida </w:t>
      </w:r>
      <w:r w:rsidRPr="003B0524">
        <w:rPr>
          <w:b/>
        </w:rPr>
        <w:t xml:space="preserve">previamente </w:t>
      </w:r>
      <w:r w:rsidR="00957349">
        <w:rPr>
          <w:b/>
        </w:rPr>
        <w:t xml:space="preserve">a </w:t>
      </w:r>
      <w:r w:rsidRPr="003B0524">
        <w:rPr>
          <w:b/>
        </w:rPr>
        <w:t>violación sexual o</w:t>
      </w:r>
      <w:r w:rsidRPr="003B0524">
        <w:rPr>
          <w:b/>
          <w:spacing w:val="1"/>
        </w:rPr>
        <w:t xml:space="preserve"> </w:t>
      </w:r>
      <w:r w:rsidRPr="003B0524">
        <w:rPr>
          <w:b/>
        </w:rPr>
        <w:t xml:space="preserve">actos de mutilación: </w:t>
      </w:r>
      <w:r w:rsidRPr="003B0524">
        <w:t>en ese caso, la conducta del sujeto activo, va</w:t>
      </w:r>
      <w:r w:rsidRPr="003B0524">
        <w:rPr>
          <w:spacing w:val="1"/>
        </w:rPr>
        <w:t xml:space="preserve"> </w:t>
      </w:r>
      <w:r w:rsidRPr="003B0524">
        <w:t>dirigida contra la mujer, no solo para causarle la muerte, sino que antes</w:t>
      </w:r>
      <w:r w:rsidRPr="003B0524">
        <w:rPr>
          <w:spacing w:val="1"/>
        </w:rPr>
        <w:t xml:space="preserve"> </w:t>
      </w:r>
      <w:r w:rsidRPr="003B0524">
        <w:t>de ello, busca abusar sexualmente de ella; sin embargo ello no debe de</w:t>
      </w:r>
      <w:r w:rsidRPr="003B0524">
        <w:rPr>
          <w:spacing w:val="1"/>
        </w:rPr>
        <w:t xml:space="preserve"> </w:t>
      </w:r>
      <w:r w:rsidRPr="003B0524">
        <w:t>ser confundido con homicidio calificado. Los actos de mutilación, refiere</w:t>
      </w:r>
      <w:r w:rsidRPr="003B0524">
        <w:rPr>
          <w:spacing w:val="1"/>
        </w:rPr>
        <w:t xml:space="preserve"> </w:t>
      </w:r>
      <w:r w:rsidRPr="003B0524">
        <w:t>que</w:t>
      </w:r>
      <w:r w:rsidRPr="003B0524">
        <w:rPr>
          <w:spacing w:val="13"/>
        </w:rPr>
        <w:t xml:space="preserve"> </w:t>
      </w:r>
      <w:r w:rsidRPr="003B0524">
        <w:t>el</w:t>
      </w:r>
      <w:r w:rsidRPr="003B0524">
        <w:rPr>
          <w:spacing w:val="13"/>
        </w:rPr>
        <w:t xml:space="preserve"> </w:t>
      </w:r>
      <w:r w:rsidRPr="003B0524">
        <w:t>sujeto</w:t>
      </w:r>
      <w:r w:rsidRPr="003B0524">
        <w:rPr>
          <w:spacing w:val="13"/>
        </w:rPr>
        <w:t xml:space="preserve"> </w:t>
      </w:r>
      <w:r w:rsidRPr="003B0524">
        <w:t>activo,</w:t>
      </w:r>
      <w:r w:rsidRPr="003B0524">
        <w:rPr>
          <w:spacing w:val="14"/>
        </w:rPr>
        <w:t xml:space="preserve"> </w:t>
      </w:r>
      <w:r w:rsidRPr="003B0524">
        <w:t>actúa</w:t>
      </w:r>
      <w:r w:rsidRPr="003B0524">
        <w:rPr>
          <w:spacing w:val="13"/>
        </w:rPr>
        <w:t xml:space="preserve"> </w:t>
      </w:r>
      <w:r w:rsidRPr="003B0524">
        <w:t>con</w:t>
      </w:r>
      <w:r w:rsidRPr="003B0524">
        <w:rPr>
          <w:spacing w:val="13"/>
        </w:rPr>
        <w:t xml:space="preserve"> </w:t>
      </w:r>
      <w:r w:rsidRPr="003B0524">
        <w:t>salvajismo</w:t>
      </w:r>
      <w:r w:rsidRPr="003B0524">
        <w:rPr>
          <w:spacing w:val="14"/>
        </w:rPr>
        <w:t xml:space="preserve"> </w:t>
      </w:r>
      <w:r w:rsidRPr="003B0524">
        <w:t>y</w:t>
      </w:r>
      <w:r w:rsidRPr="003B0524">
        <w:rPr>
          <w:spacing w:val="13"/>
        </w:rPr>
        <w:t xml:space="preserve"> </w:t>
      </w:r>
      <w:r w:rsidRPr="003B0524">
        <w:t>crueldad,</w:t>
      </w:r>
      <w:r w:rsidRPr="003B0524">
        <w:rPr>
          <w:spacing w:val="13"/>
        </w:rPr>
        <w:t xml:space="preserve"> </w:t>
      </w:r>
      <w:r w:rsidRPr="003B0524">
        <w:t>cercenando</w:t>
      </w:r>
      <w:r w:rsidRPr="003B0524">
        <w:rPr>
          <w:spacing w:val="-1"/>
        </w:rPr>
        <w:t xml:space="preserve"> </w:t>
      </w:r>
      <w:r w:rsidR="00B677F0">
        <w:t xml:space="preserve">partes u </w:t>
      </w:r>
      <w:r w:rsidRPr="003B0524">
        <w:t>órganos</w:t>
      </w:r>
      <w:r w:rsidRPr="003B0524">
        <w:rPr>
          <w:spacing w:val="14"/>
        </w:rPr>
        <w:t xml:space="preserve"> </w:t>
      </w:r>
      <w:r w:rsidRPr="003B0524">
        <w:t>del</w:t>
      </w:r>
      <w:r w:rsidRPr="003B0524">
        <w:rPr>
          <w:spacing w:val="13"/>
        </w:rPr>
        <w:t xml:space="preserve"> </w:t>
      </w:r>
      <w:r w:rsidRPr="003B0524">
        <w:t>cuerpo</w:t>
      </w:r>
      <w:r w:rsidRPr="003B0524">
        <w:rPr>
          <w:spacing w:val="14"/>
        </w:rPr>
        <w:t xml:space="preserve"> </w:t>
      </w:r>
      <w:r w:rsidRPr="003B0524">
        <w:t>de</w:t>
      </w:r>
      <w:r w:rsidRPr="003B0524">
        <w:rPr>
          <w:spacing w:val="14"/>
        </w:rPr>
        <w:t xml:space="preserve"> </w:t>
      </w:r>
      <w:r w:rsidRPr="003B0524">
        <w:t>la</w:t>
      </w:r>
      <w:r w:rsidRPr="003B0524">
        <w:rPr>
          <w:spacing w:val="13"/>
        </w:rPr>
        <w:t xml:space="preserve"> </w:t>
      </w:r>
      <w:r w:rsidRPr="003B0524">
        <w:t>fémina</w:t>
      </w:r>
      <w:r w:rsidRPr="003B0524">
        <w:rPr>
          <w:spacing w:val="14"/>
        </w:rPr>
        <w:t xml:space="preserve"> </w:t>
      </w:r>
      <w:r w:rsidRPr="003B0524">
        <w:t>a</w:t>
      </w:r>
      <w:r w:rsidRPr="003B0524">
        <w:rPr>
          <w:spacing w:val="13"/>
        </w:rPr>
        <w:t xml:space="preserve"> </w:t>
      </w:r>
      <w:r w:rsidRPr="003B0524">
        <w:t>fin</w:t>
      </w:r>
      <w:r w:rsidRPr="003B0524">
        <w:rPr>
          <w:spacing w:val="14"/>
        </w:rPr>
        <w:t xml:space="preserve"> </w:t>
      </w:r>
      <w:r w:rsidRPr="003B0524">
        <w:t>de</w:t>
      </w:r>
      <w:r w:rsidRPr="003B0524">
        <w:rPr>
          <w:spacing w:val="-1"/>
        </w:rPr>
        <w:t xml:space="preserve"> </w:t>
      </w:r>
      <w:r w:rsidRPr="003B0524">
        <w:t>causarme</w:t>
      </w:r>
      <w:r w:rsidRPr="003B0524">
        <w:rPr>
          <w:spacing w:val="-1"/>
        </w:rPr>
        <w:t xml:space="preserve"> </w:t>
      </w:r>
      <w:r w:rsidRPr="003B0524">
        <w:t>sufrimiento</w:t>
      </w:r>
      <w:r w:rsidRPr="003B0524">
        <w:rPr>
          <w:spacing w:val="-1"/>
        </w:rPr>
        <w:t xml:space="preserve"> </w:t>
      </w:r>
      <w:r w:rsidRPr="003B0524">
        <w:t>ante</w:t>
      </w:r>
      <w:r w:rsidR="00B677F0">
        <w:t>s de morir</w:t>
      </w:r>
      <w:r w:rsidRPr="003B0524">
        <w:t>.</w:t>
      </w:r>
    </w:p>
    <w:p w14:paraId="1AC3A565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5EACC5BF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left="1251" w:right="481" w:hanging="135"/>
        <w:jc w:val="both"/>
      </w:pPr>
      <w:r w:rsidRPr="003B0524">
        <w:rPr>
          <w:rFonts w:ascii="MS Mincho" w:eastAsia="MS Mincho" w:hAnsi="MS Mincho" w:cs="MS Mincho" w:hint="eastAsia"/>
        </w:rPr>
        <w:t>✔</w:t>
      </w:r>
      <w:r w:rsidRPr="003B0524">
        <w:rPr>
          <w:spacing w:val="1"/>
        </w:rPr>
        <w:t xml:space="preserve"> </w:t>
      </w:r>
      <w:r w:rsidRPr="003B0524">
        <w:rPr>
          <w:b/>
        </w:rPr>
        <w:t xml:space="preserve">Si al momento </w:t>
      </w:r>
      <w:r w:rsidR="00957349">
        <w:rPr>
          <w:b/>
        </w:rPr>
        <w:t xml:space="preserve">de cometerse el </w:t>
      </w:r>
      <w:r w:rsidRPr="003B0524">
        <w:rPr>
          <w:b/>
        </w:rPr>
        <w:t xml:space="preserve">delito, </w:t>
      </w:r>
      <w:r w:rsidR="00957349">
        <w:rPr>
          <w:b/>
        </w:rPr>
        <w:t xml:space="preserve">la víctima tiene cualquier tipo de </w:t>
      </w:r>
      <w:r w:rsidRPr="003B0524">
        <w:rPr>
          <w:b/>
        </w:rPr>
        <w:t xml:space="preserve">discapacidad: </w:t>
      </w:r>
      <w:r w:rsidR="00957349">
        <w:rPr>
          <w:b/>
        </w:rPr>
        <w:t xml:space="preserve"> </w:t>
      </w:r>
      <w:r w:rsidRPr="003B0524">
        <w:t>la mujer, quien es la víctima, como agravante es sorda,</w:t>
      </w:r>
      <w:r w:rsidRPr="003B0524">
        <w:rPr>
          <w:spacing w:val="1"/>
        </w:rPr>
        <w:t xml:space="preserve"> </w:t>
      </w:r>
      <w:r w:rsidRPr="003B0524">
        <w:t>muda, ciega o le falta alguna de sus manos o piernas, condición orgánica</w:t>
      </w:r>
      <w:r w:rsidRPr="003B0524">
        <w:rPr>
          <w:spacing w:val="-64"/>
        </w:rPr>
        <w:t xml:space="preserve"> </w:t>
      </w:r>
      <w:r w:rsidRPr="003B0524">
        <w:t>o fisiológica que la hace más vulnerable ante el sujeto activo y, por lo</w:t>
      </w:r>
      <w:r w:rsidRPr="003B0524">
        <w:rPr>
          <w:spacing w:val="1"/>
        </w:rPr>
        <w:t xml:space="preserve"> </w:t>
      </w:r>
      <w:r w:rsidRPr="003B0524">
        <w:t>tanto,</w:t>
      </w:r>
      <w:r w:rsidRPr="003B0524">
        <w:rPr>
          <w:spacing w:val="1"/>
        </w:rPr>
        <w:t xml:space="preserve"> </w:t>
      </w:r>
      <w:r w:rsidRPr="003B0524">
        <w:t>contribuye a que la represión sea más drástica conforme a lo</w:t>
      </w:r>
      <w:r w:rsidRPr="003B0524">
        <w:rPr>
          <w:spacing w:val="1"/>
        </w:rPr>
        <w:t xml:space="preserve"> </w:t>
      </w:r>
      <w:r w:rsidRPr="003B0524">
        <w:t>establecido para este contexto.</w:t>
      </w:r>
    </w:p>
    <w:p w14:paraId="252B07C1" w14:textId="77777777" w:rsidR="00E56A48" w:rsidRPr="003B0524" w:rsidRDefault="00E56A48" w:rsidP="00FD4788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7ED54902" w14:textId="77777777" w:rsidR="00E56A48" w:rsidRPr="00957349" w:rsidRDefault="00E56A48" w:rsidP="00957349">
      <w:pPr>
        <w:pStyle w:val="Textoindependiente"/>
        <w:tabs>
          <w:tab w:val="left" w:pos="9639"/>
        </w:tabs>
        <w:spacing w:line="360" w:lineRule="auto"/>
        <w:ind w:left="1251" w:right="481" w:hanging="135"/>
        <w:jc w:val="both"/>
        <w:rPr>
          <w:b/>
        </w:rPr>
      </w:pPr>
      <w:r w:rsidRPr="003B0524">
        <w:rPr>
          <w:rFonts w:ascii="MS Mincho" w:eastAsia="MS Mincho" w:hAnsi="MS Mincho" w:cs="MS Mincho" w:hint="eastAsia"/>
        </w:rPr>
        <w:t>✔</w:t>
      </w:r>
      <w:r w:rsidRPr="003B0524">
        <w:rPr>
          <w:spacing w:val="1"/>
        </w:rPr>
        <w:t xml:space="preserve"> </w:t>
      </w:r>
      <w:r w:rsidRPr="003B0524">
        <w:rPr>
          <w:b/>
        </w:rPr>
        <w:t>Si</w:t>
      </w:r>
      <w:r w:rsidRPr="003B0524">
        <w:rPr>
          <w:b/>
          <w:spacing w:val="1"/>
        </w:rPr>
        <w:t xml:space="preserve"> </w:t>
      </w:r>
      <w:r w:rsidRPr="003B0524">
        <w:rPr>
          <w:b/>
        </w:rPr>
        <w:t>la</w:t>
      </w:r>
      <w:r w:rsidRPr="003B0524">
        <w:rPr>
          <w:b/>
          <w:spacing w:val="1"/>
        </w:rPr>
        <w:t xml:space="preserve"> </w:t>
      </w:r>
      <w:r w:rsidRPr="003B0524">
        <w:rPr>
          <w:b/>
        </w:rPr>
        <w:t>víctima fue sometida para fines de trata de personas</w:t>
      </w:r>
      <w:r w:rsidR="00957349">
        <w:rPr>
          <w:b/>
        </w:rPr>
        <w:t xml:space="preserve"> o cualquier tipo de explotación humana</w:t>
      </w:r>
      <w:r w:rsidRPr="003B0524">
        <w:rPr>
          <w:b/>
        </w:rPr>
        <w:t>:</w:t>
      </w:r>
      <w:r w:rsidRPr="003B0524">
        <w:rPr>
          <w:b/>
          <w:spacing w:val="1"/>
        </w:rPr>
        <w:t xml:space="preserve"> </w:t>
      </w:r>
      <w:r w:rsidRPr="003B0524">
        <w:t>necesariamente para que se configure esta agravante el agente delictivo</w:t>
      </w:r>
      <w:r w:rsidRPr="003B0524">
        <w:rPr>
          <w:spacing w:val="1"/>
        </w:rPr>
        <w:t xml:space="preserve"> </w:t>
      </w:r>
      <w:r w:rsidRPr="003B0524">
        <w:t>debe</w:t>
      </w:r>
      <w:r w:rsidRPr="003B0524">
        <w:rPr>
          <w:spacing w:val="1"/>
        </w:rPr>
        <w:t xml:space="preserve"> </w:t>
      </w:r>
      <w:r w:rsidRPr="003B0524">
        <w:t>ejecutar</w:t>
      </w:r>
      <w:r w:rsidRPr="003B0524">
        <w:rPr>
          <w:spacing w:val="1"/>
        </w:rPr>
        <w:t xml:space="preserve"> </w:t>
      </w:r>
      <w:r w:rsidRPr="003B0524">
        <w:t>previa</w:t>
      </w:r>
      <w:r w:rsidRPr="003B0524">
        <w:rPr>
          <w:spacing w:val="1"/>
        </w:rPr>
        <w:t xml:space="preserve"> </w:t>
      </w:r>
      <w:r w:rsidRPr="003B0524">
        <w:t>o</w:t>
      </w:r>
      <w:r w:rsidRPr="003B0524">
        <w:rPr>
          <w:spacing w:val="1"/>
        </w:rPr>
        <w:t xml:space="preserve"> </w:t>
      </w:r>
      <w:r w:rsidRPr="003B0524">
        <w:t>coetáneamente</w:t>
      </w:r>
      <w:r w:rsidRPr="003B0524">
        <w:rPr>
          <w:spacing w:val="1"/>
        </w:rPr>
        <w:t xml:space="preserve"> </w:t>
      </w:r>
      <w:r w:rsidRPr="003B0524">
        <w:t>cualquiera</w:t>
      </w:r>
      <w:r w:rsidRPr="003B0524">
        <w:rPr>
          <w:spacing w:val="1"/>
        </w:rPr>
        <w:t xml:space="preserve"> </w:t>
      </w:r>
      <w:r w:rsidRPr="003B0524">
        <w:t>de</w:t>
      </w:r>
      <w:r w:rsidRPr="003B0524">
        <w:rPr>
          <w:spacing w:val="67"/>
        </w:rPr>
        <w:t xml:space="preserve"> </w:t>
      </w:r>
      <w:r w:rsidRPr="003B0524">
        <w:t>los</w:t>
      </w:r>
      <w:r w:rsidRPr="003B0524">
        <w:rPr>
          <w:spacing w:val="1"/>
        </w:rPr>
        <w:t xml:space="preserve"> </w:t>
      </w:r>
      <w:r w:rsidRPr="003B0524">
        <w:t>comportamientos que establece el artículo 153º del Código Penal, como</w:t>
      </w:r>
      <w:r w:rsidRPr="003B0524">
        <w:rPr>
          <w:spacing w:val="1"/>
        </w:rPr>
        <w:t xml:space="preserve"> </w:t>
      </w:r>
      <w:r w:rsidRPr="003B0524">
        <w:t>son recurriendo a la violencia, la amenaza u otras formas de coacción, la</w:t>
      </w:r>
      <w:r w:rsidRPr="003B0524">
        <w:rPr>
          <w:spacing w:val="1"/>
        </w:rPr>
        <w:t xml:space="preserve"> </w:t>
      </w:r>
      <w:r w:rsidRPr="003B0524">
        <w:t>privación de la libertad de la mujer, el fraude, el engaño o cualquier otra</w:t>
      </w:r>
      <w:r w:rsidRPr="003B0524">
        <w:rPr>
          <w:spacing w:val="1"/>
        </w:rPr>
        <w:t xml:space="preserve"> </w:t>
      </w:r>
      <w:r w:rsidRPr="003B0524">
        <w:t>situación de vulnerabilidad para fines de explotación laboral, prostitución,</w:t>
      </w:r>
      <w:r w:rsidRPr="003B0524">
        <w:rPr>
          <w:spacing w:val="1"/>
        </w:rPr>
        <w:t xml:space="preserve"> </w:t>
      </w:r>
      <w:r w:rsidRPr="003B0524">
        <w:t>explotación sexual, entre otras conductas. Luego de haberla sometido a</w:t>
      </w:r>
      <w:r w:rsidRPr="003B0524">
        <w:rPr>
          <w:spacing w:val="1"/>
        </w:rPr>
        <w:t xml:space="preserve"> </w:t>
      </w:r>
      <w:r w:rsidRPr="003B0524">
        <w:t xml:space="preserve">estos </w:t>
      </w:r>
      <w:r w:rsidRPr="003B0524">
        <w:lastRenderedPageBreak/>
        <w:t>fines, el sujeto activo la mata, no importando para la configuración</w:t>
      </w:r>
      <w:r w:rsidRPr="003B0524">
        <w:rPr>
          <w:spacing w:val="1"/>
        </w:rPr>
        <w:t xml:space="preserve"> </w:t>
      </w:r>
      <w:r w:rsidRPr="003B0524">
        <w:t>de esta agravante si esos actos los realizó el feminicida o también un</w:t>
      </w:r>
      <w:r w:rsidRPr="003B0524">
        <w:rPr>
          <w:spacing w:val="1"/>
        </w:rPr>
        <w:t xml:space="preserve"> </w:t>
      </w:r>
      <w:r w:rsidRPr="003B0524">
        <w:t>tercero involucrado con el delito tipificado en el Código Penal como trata</w:t>
      </w:r>
      <w:r w:rsidRPr="003B0524">
        <w:rPr>
          <w:spacing w:val="1"/>
        </w:rPr>
        <w:t xml:space="preserve"> </w:t>
      </w:r>
      <w:r w:rsidRPr="003B0524">
        <w:t>de personas, o también conocido como trata de blancas.</w:t>
      </w:r>
    </w:p>
    <w:p w14:paraId="22EDC527" w14:textId="77777777" w:rsidR="00E56A48" w:rsidRDefault="00E56A48" w:rsidP="00FD4788">
      <w:pPr>
        <w:tabs>
          <w:tab w:val="left" w:pos="9639"/>
        </w:tabs>
        <w:spacing w:line="360" w:lineRule="auto"/>
        <w:ind w:right="481"/>
        <w:jc w:val="both"/>
        <w:rPr>
          <w:sz w:val="24"/>
          <w:szCs w:val="24"/>
        </w:rPr>
      </w:pPr>
    </w:p>
    <w:p w14:paraId="68F9680A" w14:textId="1B05FB97" w:rsidR="00A25EAD" w:rsidRDefault="00E56A48" w:rsidP="00FD4788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rFonts w:ascii="Arial MT" w:hAnsi="Arial MT"/>
        </w:rPr>
      </w:pPr>
      <w:r w:rsidRPr="003B0524">
        <w:rPr>
          <w:rFonts w:ascii="MS Mincho" w:eastAsia="MS Mincho" w:hAnsi="MS Mincho" w:cs="MS Mincho" w:hint="eastAsia"/>
          <w:b w:val="0"/>
        </w:rPr>
        <w:t>✔</w:t>
      </w:r>
      <w:r w:rsidRPr="003B0524">
        <w:rPr>
          <w:rFonts w:ascii="Arial MT" w:hAnsi="Arial MT"/>
          <w:b w:val="0"/>
          <w:spacing w:val="1"/>
        </w:rPr>
        <w:t xml:space="preserve"> </w:t>
      </w:r>
      <w:r w:rsidR="00957349" w:rsidRPr="005B338A">
        <w:rPr>
          <w:rFonts w:ascii="Arial MT" w:hAnsi="Arial MT"/>
          <w:spacing w:val="1"/>
        </w:rPr>
        <w:t>Cuando hubiera concurrido cualquiera de las circunstancias</w:t>
      </w:r>
      <w:r w:rsidR="00957349">
        <w:rPr>
          <w:rFonts w:ascii="Arial MT" w:hAnsi="Arial MT"/>
          <w:b w:val="0"/>
          <w:spacing w:val="1"/>
        </w:rPr>
        <w:t xml:space="preserve"> </w:t>
      </w:r>
      <w:r w:rsidR="003B0524" w:rsidRPr="003B0524">
        <w:rPr>
          <w:rFonts w:ascii="Arial MT" w:hAnsi="Arial MT"/>
        </w:rPr>
        <w:t>agravantes señaladas en el artí</w:t>
      </w:r>
      <w:r w:rsidRPr="003B0524">
        <w:rPr>
          <w:rFonts w:ascii="Arial MT" w:hAnsi="Arial MT"/>
        </w:rPr>
        <w:t>culo</w:t>
      </w:r>
      <w:r w:rsidRPr="003B0524">
        <w:rPr>
          <w:rFonts w:ascii="Arial MT" w:hAnsi="Arial MT"/>
          <w:spacing w:val="1"/>
        </w:rPr>
        <w:t xml:space="preserve"> </w:t>
      </w:r>
      <w:r w:rsidRPr="003B0524">
        <w:rPr>
          <w:rFonts w:ascii="Arial MT" w:hAnsi="Arial MT"/>
        </w:rPr>
        <w:t>108°</w:t>
      </w:r>
      <w:r w:rsidR="000A1A04">
        <w:rPr>
          <w:rFonts w:ascii="Arial MT" w:hAnsi="Arial MT"/>
        </w:rPr>
        <w:t xml:space="preserve"> del Código Penal</w:t>
      </w:r>
      <w:r w:rsidR="00A25EAD">
        <w:rPr>
          <w:rFonts w:ascii="Arial MT" w:hAnsi="Arial MT"/>
        </w:rPr>
        <w:t>.</w:t>
      </w:r>
    </w:p>
    <w:p w14:paraId="43193ADF" w14:textId="77777777" w:rsidR="00A25EAD" w:rsidRDefault="00A25EAD" w:rsidP="00FD4788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rFonts w:ascii="Arial MT" w:hAnsi="Arial MT"/>
        </w:rPr>
      </w:pPr>
    </w:p>
    <w:p w14:paraId="39F464CA" w14:textId="20E03215" w:rsidR="005B338A" w:rsidRDefault="005B338A" w:rsidP="005B338A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rFonts w:ascii="Arial MT" w:hAnsi="Arial MT"/>
        </w:rPr>
      </w:pPr>
      <w:r w:rsidRPr="003B0524">
        <w:rPr>
          <w:rFonts w:ascii="MS Mincho" w:eastAsia="MS Mincho" w:hAnsi="MS Mincho" w:cs="MS Mincho" w:hint="eastAsia"/>
          <w:b w:val="0"/>
        </w:rPr>
        <w:t>✔</w:t>
      </w:r>
      <w:r w:rsidRPr="003B0524"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spacing w:val="1"/>
        </w:rPr>
        <w:t>Si, en el momento de cometerse el delito, estuviera presente cualquier niña, niño o adolescente</w:t>
      </w:r>
      <w:r w:rsidR="000A1A04">
        <w:rPr>
          <w:rFonts w:ascii="Arial MT" w:hAnsi="Arial MT"/>
          <w:spacing w:val="1"/>
        </w:rPr>
        <w:t>.</w:t>
      </w:r>
    </w:p>
    <w:p w14:paraId="6FCB62CF" w14:textId="77777777" w:rsidR="005B338A" w:rsidRDefault="005B338A" w:rsidP="005B338A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rFonts w:ascii="Arial MT" w:hAnsi="Arial MT"/>
        </w:rPr>
      </w:pPr>
    </w:p>
    <w:p w14:paraId="689A9FB3" w14:textId="6E52E4F5" w:rsidR="005B338A" w:rsidRPr="005B338A" w:rsidRDefault="005B338A" w:rsidP="005B338A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rFonts w:ascii="Arial MT" w:hAnsi="Arial MT"/>
        </w:rPr>
      </w:pPr>
      <w:r w:rsidRPr="003B0524">
        <w:rPr>
          <w:rFonts w:ascii="MS Mincho" w:eastAsia="MS Mincho" w:hAnsi="MS Mincho" w:cs="MS Mincho" w:hint="eastAsia"/>
          <w:b w:val="0"/>
        </w:rPr>
        <w:t>✔</w:t>
      </w:r>
      <w:r w:rsidRPr="003B0524">
        <w:rPr>
          <w:rFonts w:ascii="Arial MT" w:hAnsi="Arial MT"/>
          <w:b w:val="0"/>
          <w:spacing w:val="1"/>
        </w:rPr>
        <w:t xml:space="preserve"> </w:t>
      </w:r>
      <w:r w:rsidRPr="005B338A">
        <w:t>Si el agente actúa en estado de ebriedad, con presencia de alcohol en la sangre en proporción mayor de 0.25 gramos-litro, o bajo efecto de drogas tóxicas, estupefacientes, sustancias psicotrópicas o sintéticas</w:t>
      </w:r>
      <w:r w:rsidR="000A1A04">
        <w:t>.</w:t>
      </w:r>
    </w:p>
    <w:p w14:paraId="0EED83A7" w14:textId="77777777" w:rsidR="005B338A" w:rsidRDefault="005B338A" w:rsidP="00FD4788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rFonts w:ascii="Arial MT" w:hAnsi="Arial MT"/>
        </w:rPr>
      </w:pPr>
    </w:p>
    <w:p w14:paraId="22E29078" w14:textId="4DDE2860" w:rsidR="00E56A48" w:rsidRPr="00FD4788" w:rsidRDefault="000A1A04" w:rsidP="00FD4788">
      <w:pPr>
        <w:pStyle w:val="Ttulo1"/>
        <w:tabs>
          <w:tab w:val="left" w:pos="9639"/>
        </w:tabs>
        <w:spacing w:line="360" w:lineRule="auto"/>
        <w:ind w:left="1251" w:right="481" w:hanging="135"/>
        <w:jc w:val="both"/>
        <w:rPr>
          <w:b w:val="0"/>
        </w:rPr>
      </w:pPr>
      <w:r>
        <w:rPr>
          <w:rFonts w:ascii="Arial MT" w:hAnsi="Arial MT"/>
          <w:b w:val="0"/>
          <w:bCs w:val="0"/>
        </w:rPr>
        <w:tab/>
      </w:r>
      <w:r w:rsidRPr="000A1A04">
        <w:rPr>
          <w:rFonts w:ascii="Arial MT" w:hAnsi="Arial MT"/>
          <w:b w:val="0"/>
          <w:bCs w:val="0"/>
        </w:rPr>
        <w:t>A</w:t>
      </w:r>
      <w:r w:rsidR="003B0524" w:rsidRPr="00FD4788">
        <w:rPr>
          <w:rFonts w:ascii="Arial MT" w:hAnsi="Arial MT"/>
          <w:b w:val="0"/>
        </w:rPr>
        <w:t>nte la concurrencia de dos o má</w:t>
      </w:r>
      <w:r w:rsidR="00E56A48" w:rsidRPr="00FD4788">
        <w:rPr>
          <w:rFonts w:ascii="Arial MT" w:hAnsi="Arial MT"/>
          <w:b w:val="0"/>
        </w:rPr>
        <w:t>s</w:t>
      </w:r>
      <w:r w:rsidR="00E56A48" w:rsidRPr="00FD4788">
        <w:rPr>
          <w:rFonts w:ascii="Arial MT" w:hAnsi="Arial MT"/>
          <w:b w:val="0"/>
          <w:spacing w:val="1"/>
        </w:rPr>
        <w:t xml:space="preserve"> </w:t>
      </w:r>
      <w:r w:rsidR="00E56A48" w:rsidRPr="00FD4788">
        <w:rPr>
          <w:rFonts w:ascii="Arial MT" w:hAnsi="Arial MT"/>
          <w:b w:val="0"/>
        </w:rPr>
        <w:t>agravantes</w:t>
      </w:r>
      <w:r>
        <w:rPr>
          <w:rFonts w:ascii="Arial MT" w:hAnsi="Arial MT"/>
          <w:b w:val="0"/>
        </w:rPr>
        <w:t xml:space="preserve"> corresponde la imposición de cadena perpetua</w:t>
      </w:r>
      <w:r w:rsidR="00E56A48" w:rsidRPr="003B0524">
        <w:t xml:space="preserve">. </w:t>
      </w:r>
      <w:r w:rsidR="00FD4788">
        <w:t xml:space="preserve"> </w:t>
      </w:r>
      <w:r w:rsidRPr="000A1A04">
        <w:rPr>
          <w:b w:val="0"/>
          <w:bCs w:val="0"/>
        </w:rPr>
        <w:t>L</w:t>
      </w:r>
      <w:r w:rsidR="00E56A48" w:rsidRPr="00FD4788">
        <w:rPr>
          <w:b w:val="0"/>
        </w:rPr>
        <w:t>o que significa que si produce una</w:t>
      </w:r>
      <w:r w:rsidR="00E56A48" w:rsidRPr="00FD4788">
        <w:rPr>
          <w:b w:val="0"/>
          <w:spacing w:val="1"/>
        </w:rPr>
        <w:t xml:space="preserve"> </w:t>
      </w:r>
      <w:r w:rsidR="00E56A48" w:rsidRPr="00FD4788">
        <w:rPr>
          <w:b w:val="0"/>
        </w:rPr>
        <w:t>sola de las agravantes mencionadas no es aplicable la cadena perpetua,</w:t>
      </w:r>
      <w:r w:rsidR="00E56A48" w:rsidRPr="00FD4788">
        <w:rPr>
          <w:b w:val="0"/>
          <w:spacing w:val="1"/>
        </w:rPr>
        <w:t xml:space="preserve"> </w:t>
      </w:r>
      <w:r w:rsidR="00E56A48" w:rsidRPr="00FD4788">
        <w:rPr>
          <w:b w:val="0"/>
        </w:rPr>
        <w:t xml:space="preserve">debe haber pluralidad de circunstancias. Es el caso del </w:t>
      </w:r>
      <w:r w:rsidR="00FD4788">
        <w:rPr>
          <w:b w:val="0"/>
        </w:rPr>
        <w:t>cónyuge</w:t>
      </w:r>
      <w:r w:rsidR="00E56A48" w:rsidRPr="00FD4788">
        <w:rPr>
          <w:b w:val="0"/>
        </w:rPr>
        <w:t xml:space="preserve"> </w:t>
      </w:r>
      <w:proofErr w:type="gramStart"/>
      <w:r w:rsidR="00E56A48" w:rsidRPr="00FD4788">
        <w:rPr>
          <w:b w:val="0"/>
        </w:rPr>
        <w:t>que</w:t>
      </w:r>
      <w:proofErr w:type="gramEnd"/>
      <w:r w:rsidR="00E56A48" w:rsidRPr="00FD4788">
        <w:rPr>
          <w:b w:val="0"/>
        </w:rPr>
        <w:t xml:space="preserve"> para</w:t>
      </w:r>
      <w:r w:rsidR="00E56A48" w:rsidRPr="00FD4788">
        <w:rPr>
          <w:b w:val="0"/>
          <w:spacing w:val="1"/>
        </w:rPr>
        <w:t xml:space="preserve"> </w:t>
      </w:r>
      <w:r w:rsidR="00E56A48" w:rsidRPr="00FD4788">
        <w:rPr>
          <w:b w:val="0"/>
        </w:rPr>
        <w:t>quedarse con el dinero depositado mancomunadamente en el banco,</w:t>
      </w:r>
      <w:r w:rsidR="00E56A48" w:rsidRPr="00FD4788">
        <w:rPr>
          <w:b w:val="0"/>
          <w:spacing w:val="1"/>
        </w:rPr>
        <w:t xml:space="preserve"> </w:t>
      </w:r>
      <w:r w:rsidR="00FD4788" w:rsidRPr="00FD4788">
        <w:rPr>
          <w:b w:val="0"/>
        </w:rPr>
        <w:t>mat</w:t>
      </w:r>
      <w:r w:rsidR="00E56A48" w:rsidRPr="00FD4788">
        <w:rPr>
          <w:b w:val="0"/>
        </w:rPr>
        <w:t xml:space="preserve">a a </w:t>
      </w:r>
      <w:r w:rsidR="00FD4788">
        <w:rPr>
          <w:b w:val="0"/>
        </w:rPr>
        <w:t>la cónyuge</w:t>
      </w:r>
      <w:r w:rsidR="00E56A48" w:rsidRPr="00FD4788">
        <w:rPr>
          <w:b w:val="0"/>
        </w:rPr>
        <w:t xml:space="preserve"> envenenándola con una sustancia fosforada.</w:t>
      </w:r>
    </w:p>
    <w:p w14:paraId="68CD0E5A" w14:textId="77777777" w:rsidR="00E56A48" w:rsidRPr="003B0524" w:rsidRDefault="00E56A48" w:rsidP="00747A0B">
      <w:pPr>
        <w:pStyle w:val="Textoindependiente"/>
        <w:tabs>
          <w:tab w:val="left" w:pos="426"/>
          <w:tab w:val="left" w:pos="9639"/>
        </w:tabs>
        <w:spacing w:line="360" w:lineRule="auto"/>
        <w:ind w:left="284" w:right="481" w:firstLine="840"/>
        <w:jc w:val="both"/>
        <w:rPr>
          <w:spacing w:val="29"/>
        </w:rPr>
      </w:pPr>
    </w:p>
    <w:p w14:paraId="1DAC8CD5" w14:textId="5EBFD62C" w:rsidR="00B10A8F" w:rsidRDefault="00B10A8F" w:rsidP="00747A0B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00883406" w14:textId="04407C16" w:rsidR="000A1A04" w:rsidRDefault="000A1A04" w:rsidP="00747A0B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38E50A6C" w14:textId="45CD9993" w:rsidR="000A1A04" w:rsidRDefault="000A1A04" w:rsidP="00747A0B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7B8969CD" w14:textId="61ACCFA9" w:rsidR="000A1A04" w:rsidRDefault="000A1A04" w:rsidP="00747A0B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3DA77FB4" w14:textId="5DDAF926" w:rsidR="000A1A04" w:rsidRDefault="000A1A04" w:rsidP="00747A0B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34952210" w14:textId="77777777" w:rsidR="000A1A04" w:rsidRPr="003B0524" w:rsidRDefault="000A1A04" w:rsidP="00747A0B">
      <w:pPr>
        <w:pStyle w:val="Textoindependiente"/>
        <w:tabs>
          <w:tab w:val="left" w:pos="9639"/>
        </w:tabs>
        <w:spacing w:line="360" w:lineRule="auto"/>
        <w:ind w:right="481"/>
        <w:jc w:val="both"/>
      </w:pPr>
    </w:p>
    <w:p w14:paraId="7FA37DB3" w14:textId="77777777" w:rsidR="00B10A8F" w:rsidRPr="003B0524" w:rsidRDefault="00B10A8F" w:rsidP="00747A0B">
      <w:pPr>
        <w:pStyle w:val="Textoindependiente"/>
        <w:tabs>
          <w:tab w:val="left" w:pos="9639"/>
        </w:tabs>
        <w:spacing w:line="360" w:lineRule="auto"/>
        <w:ind w:left="261" w:right="481"/>
        <w:jc w:val="both"/>
      </w:pPr>
    </w:p>
    <w:p w14:paraId="13777D81" w14:textId="77777777" w:rsidR="005D39A1" w:rsidRDefault="005D39A1" w:rsidP="005D39A1">
      <w:pPr>
        <w:pStyle w:val="Textoindependiente"/>
        <w:spacing w:before="10"/>
        <w:rPr>
          <w:sz w:val="34"/>
        </w:rPr>
      </w:pPr>
    </w:p>
    <w:p w14:paraId="6A168185" w14:textId="584891EF" w:rsidR="005D39A1" w:rsidRDefault="005D39A1" w:rsidP="005D39A1">
      <w:pPr>
        <w:pStyle w:val="Ttulo1"/>
        <w:ind w:left="1659" w:right="2418"/>
        <w:jc w:val="center"/>
        <w:rPr>
          <w:u w:val="thick"/>
        </w:rPr>
      </w:pPr>
      <w:r>
        <w:rPr>
          <w:u w:val="thick"/>
        </w:rPr>
        <w:t>CONCLUSIONES</w:t>
      </w:r>
    </w:p>
    <w:p w14:paraId="73135AA8" w14:textId="4889E142" w:rsidR="000A1A04" w:rsidRDefault="000A1A04" w:rsidP="005D39A1">
      <w:pPr>
        <w:pStyle w:val="Ttulo1"/>
        <w:ind w:left="1659" w:right="2418"/>
        <w:jc w:val="center"/>
        <w:rPr>
          <w:u w:val="thick"/>
        </w:rPr>
      </w:pPr>
    </w:p>
    <w:p w14:paraId="6C936F20" w14:textId="77777777" w:rsidR="000A1A04" w:rsidRDefault="000A1A04" w:rsidP="005D39A1">
      <w:pPr>
        <w:pStyle w:val="Ttulo1"/>
        <w:ind w:left="1659" w:right="2418"/>
        <w:jc w:val="center"/>
      </w:pPr>
    </w:p>
    <w:p w14:paraId="7C73CC57" w14:textId="77777777" w:rsidR="005D39A1" w:rsidRDefault="005D39A1" w:rsidP="005D39A1">
      <w:pPr>
        <w:pStyle w:val="Textoindependiente"/>
        <w:rPr>
          <w:rFonts w:ascii="Arial"/>
          <w:b/>
          <w:sz w:val="26"/>
        </w:rPr>
      </w:pPr>
    </w:p>
    <w:p w14:paraId="01731D92" w14:textId="77777777" w:rsidR="005D39A1" w:rsidRPr="005D39A1" w:rsidRDefault="005D39A1" w:rsidP="005D39A1">
      <w:pPr>
        <w:pStyle w:val="Prrafodelista"/>
        <w:numPr>
          <w:ilvl w:val="2"/>
          <w:numId w:val="50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El feminicidio es susceptible de ser desarrollado dentro del ámbito familiar,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en la comunidad o aquel que ha sido perpetrado por el Estado o tolerado 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través</w:t>
      </w:r>
      <w:r w:rsidRPr="005D39A1">
        <w:rPr>
          <w:spacing w:val="28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28"/>
          <w:sz w:val="24"/>
        </w:rPr>
        <w:t xml:space="preserve"> </w:t>
      </w:r>
      <w:r w:rsidRPr="005D39A1">
        <w:rPr>
          <w:sz w:val="24"/>
        </w:rPr>
        <w:t>efímera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atención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a</w:t>
      </w:r>
      <w:r w:rsidRPr="005D39A1">
        <w:rPr>
          <w:spacing w:val="28"/>
          <w:sz w:val="24"/>
        </w:rPr>
        <w:t xml:space="preserve"> </w:t>
      </w:r>
      <w:r w:rsidRPr="005D39A1">
        <w:rPr>
          <w:sz w:val="24"/>
        </w:rPr>
        <w:t>políticas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que</w:t>
      </w:r>
      <w:r w:rsidRPr="005D39A1">
        <w:rPr>
          <w:spacing w:val="14"/>
          <w:sz w:val="24"/>
        </w:rPr>
        <w:t xml:space="preserve"> </w:t>
      </w:r>
      <w:r w:rsidRPr="005D39A1">
        <w:rPr>
          <w:sz w:val="24"/>
        </w:rPr>
        <w:t>contribuyan</w:t>
      </w:r>
      <w:r w:rsidRPr="005D39A1">
        <w:rPr>
          <w:spacing w:val="13"/>
          <w:sz w:val="24"/>
        </w:rPr>
        <w:t xml:space="preserve"> </w:t>
      </w:r>
      <w:r w:rsidRPr="005D39A1">
        <w:rPr>
          <w:sz w:val="24"/>
        </w:rPr>
        <w:t>a</w:t>
      </w:r>
      <w:r w:rsidRPr="005D39A1">
        <w:rPr>
          <w:spacing w:val="14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4"/>
          <w:sz w:val="24"/>
        </w:rPr>
        <w:t xml:space="preserve"> </w:t>
      </w:r>
      <w:r w:rsidRPr="005D39A1">
        <w:rPr>
          <w:sz w:val="24"/>
        </w:rPr>
        <w:t>erradicación</w:t>
      </w:r>
      <w:r w:rsidRPr="005D39A1">
        <w:rPr>
          <w:spacing w:val="-64"/>
          <w:sz w:val="24"/>
        </w:rPr>
        <w:t xml:space="preserve"> </w:t>
      </w:r>
      <w:r w:rsidRPr="005D39A1">
        <w:rPr>
          <w:sz w:val="24"/>
        </w:rPr>
        <w:t>de la discriminación de la mujer, como los atenuantes por homicidio o los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crímenes por emoción violenta, los cuales van a obstaculizar la debida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diligencia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del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Estado,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además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que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contribuyen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persistencia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estereotipos que devalúan los comportamiento de las féminas.</w:t>
      </w:r>
    </w:p>
    <w:p w14:paraId="3842162C" w14:textId="77777777" w:rsidR="005D39A1" w:rsidRDefault="005D39A1" w:rsidP="005D39A1">
      <w:pPr>
        <w:spacing w:line="360" w:lineRule="auto"/>
        <w:jc w:val="both"/>
        <w:rPr>
          <w:sz w:val="24"/>
        </w:rPr>
      </w:pPr>
    </w:p>
    <w:p w14:paraId="5A596F4C" w14:textId="77777777" w:rsidR="005D39A1" w:rsidRDefault="005D39A1" w:rsidP="005D39A1">
      <w:pPr>
        <w:pStyle w:val="Prrafodelista"/>
        <w:numPr>
          <w:ilvl w:val="2"/>
          <w:numId w:val="50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En las declaraciones de los victimarios de puede denotar con claridad que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existe una pretensión de autoridad y de dominio para con sus víctimas, es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por ello cuando dicha autoridad se ve contrariada por la víctima que se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genera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una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reacción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violenta,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todo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con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intención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establecer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su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autoridad.</w:t>
      </w:r>
    </w:p>
    <w:p w14:paraId="340FAFB2" w14:textId="77777777" w:rsidR="005D39A1" w:rsidRPr="005D39A1" w:rsidRDefault="005D39A1" w:rsidP="005D39A1">
      <w:pPr>
        <w:pStyle w:val="Prrafodelista"/>
        <w:rPr>
          <w:sz w:val="24"/>
        </w:rPr>
      </w:pPr>
    </w:p>
    <w:p w14:paraId="58D40785" w14:textId="77777777" w:rsidR="005D39A1" w:rsidRDefault="005D39A1" w:rsidP="005D39A1">
      <w:pPr>
        <w:pStyle w:val="Prrafodelista"/>
        <w:numPr>
          <w:ilvl w:val="2"/>
          <w:numId w:val="50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través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del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feminicidio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se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puede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ver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realidad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violencia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y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discriminación en contra de la mujer; es así que ha llegado a convertirse en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uno de los principales problemas sociales que debemos enfrentar hoy en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día, debido a que es evidente que dentro de nuestra sociedad de han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construido estándares sociales en los cuales la violencia está basada en 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discriminación de género.</w:t>
      </w:r>
    </w:p>
    <w:p w14:paraId="59315A92" w14:textId="77777777" w:rsidR="005D39A1" w:rsidRPr="005D39A1" w:rsidRDefault="005D39A1" w:rsidP="005D39A1">
      <w:pPr>
        <w:pStyle w:val="Prrafodelista"/>
        <w:rPr>
          <w:sz w:val="24"/>
        </w:rPr>
      </w:pPr>
    </w:p>
    <w:p w14:paraId="556C8A66" w14:textId="77777777" w:rsidR="005D39A1" w:rsidRDefault="005D39A1" w:rsidP="005D39A1">
      <w:pPr>
        <w:pStyle w:val="Prrafodelista"/>
        <w:numPr>
          <w:ilvl w:val="2"/>
          <w:numId w:val="50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Debemos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dejar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claro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que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el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Estado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y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 sociedad en sí deben 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promover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creación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estrategias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que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permitan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prevención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y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resolución de casos de fem</w:t>
      </w:r>
      <w:r>
        <w:rPr>
          <w:sz w:val="24"/>
        </w:rPr>
        <w:t>i</w:t>
      </w:r>
      <w:r w:rsidRPr="005D39A1">
        <w:rPr>
          <w:sz w:val="24"/>
        </w:rPr>
        <w:t>nicidio en nuestro país, ya que estos crímenes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 xml:space="preserve">son </w:t>
      </w:r>
      <w:proofErr w:type="gramStart"/>
      <w:r w:rsidRPr="005D39A1">
        <w:rPr>
          <w:sz w:val="24"/>
        </w:rPr>
        <w:t>realizado</w:t>
      </w:r>
      <w:proofErr w:type="gramEnd"/>
      <w:r w:rsidRPr="005D39A1">
        <w:rPr>
          <w:sz w:val="24"/>
        </w:rPr>
        <w:t xml:space="preserve"> evidentemente en contra de las mujeres.</w:t>
      </w:r>
    </w:p>
    <w:p w14:paraId="40065275" w14:textId="77777777" w:rsidR="005D39A1" w:rsidRPr="005D39A1" w:rsidRDefault="005D39A1" w:rsidP="005D39A1">
      <w:pPr>
        <w:pStyle w:val="Prrafodelista"/>
        <w:rPr>
          <w:sz w:val="24"/>
        </w:rPr>
      </w:pPr>
    </w:p>
    <w:p w14:paraId="4D961F74" w14:textId="77777777" w:rsidR="005D39A1" w:rsidRPr="005D39A1" w:rsidRDefault="005D39A1" w:rsidP="005D39A1">
      <w:pPr>
        <w:pStyle w:val="Prrafodelista"/>
        <w:numPr>
          <w:ilvl w:val="2"/>
          <w:numId w:val="50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 xml:space="preserve">Es claro </w:t>
      </w:r>
      <w:proofErr w:type="gramStart"/>
      <w:r w:rsidRPr="005D39A1">
        <w:rPr>
          <w:sz w:val="24"/>
        </w:rPr>
        <w:t>que</w:t>
      </w:r>
      <w:proofErr w:type="gramEnd"/>
      <w:r w:rsidRPr="005D39A1">
        <w:rPr>
          <w:sz w:val="24"/>
        </w:rPr>
        <w:t xml:space="preserve"> aunque se ha tipificado el delito de feminicidio como un delito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especial,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dentro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del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artículo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108-B,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aún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sigue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aumentando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tasa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feminicidio</w:t>
      </w:r>
      <w:r w:rsidRPr="005D39A1">
        <w:rPr>
          <w:spacing w:val="28"/>
          <w:sz w:val="24"/>
        </w:rPr>
        <w:t xml:space="preserve"> </w:t>
      </w:r>
      <w:r w:rsidRPr="005D39A1">
        <w:rPr>
          <w:sz w:val="24"/>
        </w:rPr>
        <w:t>en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nuestro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país,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así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mismo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no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se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ha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visto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una</w:t>
      </w:r>
      <w:r w:rsidRPr="005D39A1">
        <w:rPr>
          <w:spacing w:val="29"/>
          <w:sz w:val="24"/>
        </w:rPr>
        <w:t xml:space="preserve"> </w:t>
      </w:r>
      <w:r w:rsidRPr="005D39A1">
        <w:rPr>
          <w:sz w:val="24"/>
        </w:rPr>
        <w:t>disminución</w:t>
      </w:r>
      <w:r w:rsidRPr="005D39A1">
        <w:rPr>
          <w:spacing w:val="14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-65"/>
          <w:sz w:val="24"/>
        </w:rPr>
        <w:t xml:space="preserve"> </w:t>
      </w:r>
      <w:r w:rsidRPr="005D39A1">
        <w:rPr>
          <w:sz w:val="24"/>
        </w:rPr>
        <w:t>los casos de violencia contra la mujer, más bien por el contrario estos casos</w:t>
      </w:r>
      <w:r w:rsidRPr="005D39A1">
        <w:rPr>
          <w:spacing w:val="-64"/>
          <w:sz w:val="24"/>
        </w:rPr>
        <w:t xml:space="preserve"> </w:t>
      </w:r>
      <w:r w:rsidRPr="005D39A1">
        <w:rPr>
          <w:sz w:val="24"/>
        </w:rPr>
        <w:t>se ven cada vez más en aumento.</w:t>
      </w:r>
    </w:p>
    <w:p w14:paraId="134193E3" w14:textId="77777777" w:rsidR="005D39A1" w:rsidRPr="005D39A1" w:rsidRDefault="005D39A1" w:rsidP="005D39A1">
      <w:pPr>
        <w:spacing w:line="360" w:lineRule="auto"/>
        <w:ind w:right="481"/>
        <w:jc w:val="both"/>
        <w:rPr>
          <w:sz w:val="24"/>
        </w:rPr>
        <w:sectPr w:rsidR="005D39A1" w:rsidRPr="005D39A1">
          <w:headerReference w:type="default" r:id="rId7"/>
          <w:footerReference w:type="default" r:id="rId8"/>
          <w:pgSz w:w="12240" w:h="15840"/>
          <w:pgMar w:top="1160" w:right="680" w:bottom="1200" w:left="1440" w:header="766" w:footer="1002" w:gutter="0"/>
          <w:cols w:space="720"/>
        </w:sectPr>
      </w:pPr>
    </w:p>
    <w:p w14:paraId="55D330C6" w14:textId="77777777" w:rsidR="005D39A1" w:rsidRPr="005D39A1" w:rsidRDefault="005D39A1" w:rsidP="005D39A1">
      <w:pPr>
        <w:pStyle w:val="Ttulo1"/>
        <w:spacing w:line="360" w:lineRule="auto"/>
        <w:ind w:left="1659" w:right="481"/>
        <w:jc w:val="center"/>
        <w:rPr>
          <w:rFonts w:ascii="Arial MT" w:hAnsi="Arial MT"/>
        </w:rPr>
      </w:pPr>
      <w:r w:rsidRPr="005D39A1">
        <w:rPr>
          <w:rFonts w:ascii="Arial MT" w:hAnsi="Arial MT"/>
          <w:u w:val="thick"/>
        </w:rPr>
        <w:lastRenderedPageBreak/>
        <w:t>RECOMENDACIONES</w:t>
      </w:r>
    </w:p>
    <w:p w14:paraId="2202F672" w14:textId="77777777" w:rsidR="005D39A1" w:rsidRPr="005D39A1" w:rsidRDefault="005D39A1" w:rsidP="005D39A1">
      <w:pPr>
        <w:pStyle w:val="Textoindependiente"/>
        <w:spacing w:line="360" w:lineRule="auto"/>
        <w:ind w:right="481"/>
        <w:rPr>
          <w:b/>
          <w:sz w:val="26"/>
        </w:rPr>
      </w:pPr>
    </w:p>
    <w:p w14:paraId="66B53713" w14:textId="77777777" w:rsidR="005D39A1" w:rsidRDefault="005D39A1" w:rsidP="005D39A1">
      <w:pPr>
        <w:pStyle w:val="Prrafodelista"/>
        <w:numPr>
          <w:ilvl w:val="0"/>
          <w:numId w:val="49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Se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debe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diseñar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un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sistema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que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garantice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el</w:t>
      </w:r>
      <w:r w:rsidRPr="005D39A1">
        <w:rPr>
          <w:spacing w:val="66"/>
          <w:sz w:val="24"/>
        </w:rPr>
        <w:t xml:space="preserve"> </w:t>
      </w:r>
      <w:r w:rsidRPr="005D39A1">
        <w:rPr>
          <w:sz w:val="24"/>
        </w:rPr>
        <w:t>fácil acceso a medios 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apoyo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inmediato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66"/>
          <w:sz w:val="24"/>
        </w:rPr>
        <w:t xml:space="preserve"> </w:t>
      </w:r>
      <w:r w:rsidRPr="005D39A1">
        <w:rPr>
          <w:sz w:val="24"/>
        </w:rPr>
        <w:t>protección a todas las mujeres víctimas de violencia,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así como las facilidades del caso para que las víctimas de violencia 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género puedan acceder a la justicia en nuestro país.</w:t>
      </w:r>
    </w:p>
    <w:p w14:paraId="510EAE91" w14:textId="77777777" w:rsidR="00FD13A7" w:rsidRPr="005D39A1" w:rsidRDefault="00FD13A7" w:rsidP="00FD13A7">
      <w:pPr>
        <w:pStyle w:val="Prrafodelista"/>
        <w:tabs>
          <w:tab w:val="left" w:pos="981"/>
        </w:tabs>
        <w:spacing w:line="360" w:lineRule="auto"/>
        <w:ind w:right="481" w:firstLine="0"/>
        <w:jc w:val="both"/>
        <w:rPr>
          <w:sz w:val="24"/>
        </w:rPr>
      </w:pPr>
    </w:p>
    <w:p w14:paraId="3B4BC246" w14:textId="77777777" w:rsidR="005D39A1" w:rsidRDefault="005D39A1" w:rsidP="005D39A1">
      <w:pPr>
        <w:pStyle w:val="Prrafodelista"/>
        <w:numPr>
          <w:ilvl w:val="0"/>
          <w:numId w:val="49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Se debe capacitar y sensibilizar a los operadores de justicia, asimismo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garantiza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que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víctimas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puedan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acceder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justicia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dentro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poblaciones ubicadas en zonas rurales.</w:t>
      </w:r>
    </w:p>
    <w:p w14:paraId="6468C9D9" w14:textId="77777777" w:rsidR="00FD13A7" w:rsidRPr="00FD13A7" w:rsidRDefault="00FD13A7" w:rsidP="00FD13A7">
      <w:pPr>
        <w:pStyle w:val="Prrafodelista"/>
        <w:rPr>
          <w:sz w:val="24"/>
        </w:rPr>
      </w:pPr>
    </w:p>
    <w:p w14:paraId="2314828B" w14:textId="77777777" w:rsidR="005D39A1" w:rsidRDefault="005D39A1" w:rsidP="005D39A1">
      <w:pPr>
        <w:pStyle w:val="Prrafodelista"/>
        <w:numPr>
          <w:ilvl w:val="0"/>
          <w:numId w:val="49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Se deben crear alianzas estratégicas entre las organizaciones del Estado y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las organizaciones dentro de la sociedad civil, para que en conjunto puedan</w:t>
      </w:r>
      <w:r w:rsidRPr="005D39A1">
        <w:rPr>
          <w:spacing w:val="-64"/>
          <w:sz w:val="24"/>
        </w:rPr>
        <w:t xml:space="preserve"> </w:t>
      </w:r>
      <w:r w:rsidRPr="005D39A1">
        <w:rPr>
          <w:sz w:val="24"/>
        </w:rPr>
        <w:t>eliminar todas aquellas situaciones que impliquen violencia doméstica en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contra</w:t>
      </w:r>
      <w:r w:rsidRPr="005D39A1">
        <w:rPr>
          <w:spacing w:val="-1"/>
          <w:sz w:val="24"/>
        </w:rPr>
        <w:t xml:space="preserve"> </w:t>
      </w:r>
      <w:r w:rsidRPr="005D39A1">
        <w:rPr>
          <w:sz w:val="24"/>
        </w:rPr>
        <w:t>de la mujer.</w:t>
      </w:r>
    </w:p>
    <w:p w14:paraId="64E0D9DF" w14:textId="77777777" w:rsidR="00FD13A7" w:rsidRPr="00FD13A7" w:rsidRDefault="00FD13A7" w:rsidP="00FD13A7">
      <w:pPr>
        <w:pStyle w:val="Prrafodelista"/>
        <w:rPr>
          <w:sz w:val="24"/>
        </w:rPr>
      </w:pPr>
    </w:p>
    <w:p w14:paraId="211335E0" w14:textId="6F1B09C5" w:rsidR="005D39A1" w:rsidRDefault="005D39A1" w:rsidP="005D39A1">
      <w:pPr>
        <w:pStyle w:val="Prrafodelista"/>
        <w:numPr>
          <w:ilvl w:val="0"/>
          <w:numId w:val="49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Se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deben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crear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mayores albergues en los cuales se puedan hospedar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aquellas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mujeres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víctimas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violencia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doméstica,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con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el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fin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66"/>
          <w:sz w:val="24"/>
        </w:rPr>
        <w:t xml:space="preserve"> </w:t>
      </w:r>
      <w:r w:rsidRPr="005D39A1">
        <w:rPr>
          <w:sz w:val="24"/>
        </w:rPr>
        <w:t>evitar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futuros feminicidios.</w:t>
      </w:r>
    </w:p>
    <w:p w14:paraId="30C9C9DE" w14:textId="77777777" w:rsidR="000A1A04" w:rsidRPr="000A1A04" w:rsidRDefault="000A1A04" w:rsidP="000A1A04">
      <w:pPr>
        <w:pStyle w:val="Prrafodelista"/>
        <w:rPr>
          <w:sz w:val="24"/>
        </w:rPr>
      </w:pPr>
    </w:p>
    <w:p w14:paraId="7906A17F" w14:textId="77777777" w:rsidR="005D39A1" w:rsidRDefault="005D39A1" w:rsidP="005D39A1">
      <w:pPr>
        <w:pStyle w:val="Prrafodelista"/>
        <w:numPr>
          <w:ilvl w:val="0"/>
          <w:numId w:val="49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Se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deben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realizar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muchas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más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campañas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para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sensibilizar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toda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comunidad sobre este problema social, con el fin de que muchas mujeres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puedan superar aquellas trabas que enfrentan cuando deciden denunciar</w:t>
      </w:r>
      <w:r w:rsidRPr="005D39A1">
        <w:rPr>
          <w:spacing w:val="1"/>
          <w:sz w:val="24"/>
        </w:rPr>
        <w:t xml:space="preserve"> </w:t>
      </w:r>
      <w:r w:rsidRPr="005D39A1">
        <w:rPr>
          <w:sz w:val="24"/>
        </w:rPr>
        <w:t>situaciones de violencia de género.</w:t>
      </w:r>
    </w:p>
    <w:p w14:paraId="0E6E7E26" w14:textId="77777777" w:rsidR="00FD13A7" w:rsidRDefault="00FD13A7" w:rsidP="00FD13A7">
      <w:pPr>
        <w:pStyle w:val="Prrafodelista"/>
        <w:tabs>
          <w:tab w:val="left" w:pos="981"/>
        </w:tabs>
        <w:spacing w:line="360" w:lineRule="auto"/>
        <w:ind w:right="481" w:firstLine="0"/>
        <w:rPr>
          <w:sz w:val="24"/>
        </w:rPr>
      </w:pPr>
    </w:p>
    <w:p w14:paraId="3FEA38C5" w14:textId="77777777" w:rsidR="005D39A1" w:rsidRPr="005D39A1" w:rsidRDefault="005D39A1" w:rsidP="005D39A1">
      <w:pPr>
        <w:pStyle w:val="Prrafodelista"/>
        <w:numPr>
          <w:ilvl w:val="0"/>
          <w:numId w:val="49"/>
        </w:numPr>
        <w:tabs>
          <w:tab w:val="left" w:pos="981"/>
        </w:tabs>
        <w:spacing w:line="360" w:lineRule="auto"/>
        <w:ind w:right="481"/>
        <w:jc w:val="both"/>
        <w:rPr>
          <w:sz w:val="24"/>
        </w:rPr>
      </w:pPr>
      <w:r w:rsidRPr="005D39A1">
        <w:rPr>
          <w:sz w:val="24"/>
        </w:rPr>
        <w:t>Aquellos victimarios que ya han sido sentenciado por el delito de feminicidio</w:t>
      </w:r>
      <w:r w:rsidRPr="005D39A1">
        <w:rPr>
          <w:spacing w:val="-64"/>
          <w:sz w:val="24"/>
        </w:rPr>
        <w:t xml:space="preserve"> </w:t>
      </w:r>
      <w:r w:rsidRPr="005D39A1">
        <w:rPr>
          <w:sz w:val="24"/>
        </w:rPr>
        <w:t>deben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se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ser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incorporados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dentro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un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programa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control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de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la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ira,</w:t>
      </w:r>
      <w:r w:rsidRPr="005D39A1">
        <w:rPr>
          <w:spacing w:val="15"/>
          <w:sz w:val="24"/>
        </w:rPr>
        <w:t xml:space="preserve"> </w:t>
      </w:r>
      <w:r w:rsidRPr="005D39A1">
        <w:rPr>
          <w:sz w:val="24"/>
        </w:rPr>
        <w:t>con</w:t>
      </w:r>
      <w:r w:rsidRPr="005D39A1">
        <w:rPr>
          <w:spacing w:val="-65"/>
          <w:sz w:val="24"/>
        </w:rPr>
        <w:t xml:space="preserve"> </w:t>
      </w:r>
      <w:r w:rsidRPr="005D39A1">
        <w:rPr>
          <w:sz w:val="24"/>
        </w:rPr>
        <w:t>el fin de que pueda resocializarse como la ley lo establece.</w:t>
      </w:r>
    </w:p>
    <w:p w14:paraId="1790A38D" w14:textId="77777777" w:rsidR="005D39A1" w:rsidRDefault="005D39A1" w:rsidP="005D39A1">
      <w:pPr>
        <w:pStyle w:val="Textoindependiente"/>
        <w:spacing w:line="360" w:lineRule="auto"/>
        <w:ind w:right="481"/>
        <w:rPr>
          <w:sz w:val="26"/>
        </w:rPr>
      </w:pPr>
    </w:p>
    <w:p w14:paraId="22DF24BA" w14:textId="77777777" w:rsidR="00FD13A7" w:rsidRDefault="00FD13A7" w:rsidP="005D39A1">
      <w:pPr>
        <w:pStyle w:val="Textoindependiente"/>
        <w:spacing w:line="360" w:lineRule="auto"/>
        <w:ind w:right="481"/>
        <w:rPr>
          <w:sz w:val="26"/>
        </w:rPr>
      </w:pPr>
    </w:p>
    <w:p w14:paraId="6590B881" w14:textId="77777777" w:rsidR="00FD13A7" w:rsidRDefault="00FD13A7" w:rsidP="005D39A1">
      <w:pPr>
        <w:pStyle w:val="Textoindependiente"/>
        <w:spacing w:line="360" w:lineRule="auto"/>
        <w:ind w:right="481"/>
        <w:rPr>
          <w:sz w:val="26"/>
        </w:rPr>
      </w:pPr>
    </w:p>
    <w:p w14:paraId="7C030AE5" w14:textId="77777777" w:rsidR="00FD13A7" w:rsidRDefault="00FD13A7" w:rsidP="005D39A1">
      <w:pPr>
        <w:pStyle w:val="Textoindependiente"/>
        <w:spacing w:line="360" w:lineRule="auto"/>
        <w:ind w:right="481"/>
        <w:rPr>
          <w:sz w:val="26"/>
        </w:rPr>
      </w:pPr>
    </w:p>
    <w:p w14:paraId="1BC5F1D3" w14:textId="77777777" w:rsidR="00FD13A7" w:rsidRPr="005D39A1" w:rsidRDefault="00FD13A7" w:rsidP="005D39A1">
      <w:pPr>
        <w:pStyle w:val="Textoindependiente"/>
        <w:spacing w:line="360" w:lineRule="auto"/>
        <w:ind w:right="481"/>
        <w:rPr>
          <w:sz w:val="26"/>
        </w:rPr>
      </w:pPr>
    </w:p>
    <w:p w14:paraId="13DADE3B" w14:textId="77777777" w:rsidR="005D39A1" w:rsidRDefault="005D39A1" w:rsidP="005D39A1">
      <w:pPr>
        <w:pStyle w:val="Textoindependiente"/>
        <w:ind w:right="481"/>
        <w:rPr>
          <w:sz w:val="26"/>
        </w:rPr>
      </w:pPr>
    </w:p>
    <w:p w14:paraId="4E8C4836" w14:textId="77777777" w:rsidR="005D39A1" w:rsidRDefault="005D39A1" w:rsidP="005D39A1">
      <w:pPr>
        <w:pStyle w:val="Ttulo1"/>
        <w:spacing w:before="161"/>
        <w:ind w:right="481"/>
      </w:pPr>
      <w:r>
        <w:rPr>
          <w:u w:val="thick"/>
        </w:rPr>
        <w:lastRenderedPageBreak/>
        <w:t>REFERENCIAS BIBLIOGRAFICAS</w:t>
      </w:r>
    </w:p>
    <w:p w14:paraId="76BB2418" w14:textId="77777777" w:rsidR="005D39A1" w:rsidRDefault="005D39A1" w:rsidP="005D39A1">
      <w:pPr>
        <w:pStyle w:val="Textoindependiente"/>
        <w:spacing w:before="10"/>
        <w:ind w:right="481"/>
        <w:rPr>
          <w:rFonts w:ascii="Arial"/>
          <w:b/>
          <w:sz w:val="15"/>
        </w:rPr>
      </w:pPr>
    </w:p>
    <w:p w14:paraId="04649CD1" w14:textId="77777777" w:rsidR="00FD13A7" w:rsidRDefault="00FD13A7" w:rsidP="005D39A1">
      <w:pPr>
        <w:spacing w:before="92" w:line="496" w:lineRule="auto"/>
        <w:ind w:left="981" w:right="481" w:hanging="720"/>
        <w:rPr>
          <w:sz w:val="24"/>
        </w:rPr>
      </w:pPr>
    </w:p>
    <w:p w14:paraId="22E0A737" w14:textId="77777777" w:rsidR="005D39A1" w:rsidRDefault="005D39A1" w:rsidP="00FD13A7">
      <w:pPr>
        <w:spacing w:line="360" w:lineRule="auto"/>
        <w:ind w:left="284" w:right="481"/>
        <w:jc w:val="both"/>
        <w:rPr>
          <w:sz w:val="24"/>
        </w:rPr>
      </w:pPr>
      <w:r>
        <w:rPr>
          <w:sz w:val="24"/>
        </w:rPr>
        <w:t xml:space="preserve">Comisión Interamericana de Derechos Humanos. (2003). </w:t>
      </w:r>
      <w:r>
        <w:rPr>
          <w:rFonts w:ascii="Arial" w:hAnsi="Arial"/>
          <w:i/>
          <w:sz w:val="24"/>
        </w:rPr>
        <w:t>Situación de los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derechos de la mujer en la ciudad de Juárez, </w:t>
      </w:r>
      <w:proofErr w:type="spellStart"/>
      <w:r>
        <w:rPr>
          <w:rFonts w:ascii="Arial" w:hAnsi="Arial"/>
          <w:i/>
          <w:sz w:val="24"/>
        </w:rPr>
        <w:t>Meéxico</w:t>
      </w:r>
      <w:proofErr w:type="spellEnd"/>
      <w:r>
        <w:rPr>
          <w:rFonts w:ascii="Arial" w:hAnsi="Arial"/>
          <w:i/>
          <w:sz w:val="24"/>
        </w:rPr>
        <w:t>: El Derecho a no ser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objeto de violencia y discriminación. </w:t>
      </w:r>
      <w:proofErr w:type="spellStart"/>
      <w:r>
        <w:rPr>
          <w:sz w:val="24"/>
        </w:rPr>
        <w:t>Mexico</w:t>
      </w:r>
      <w:proofErr w:type="spellEnd"/>
      <w:r>
        <w:rPr>
          <w:sz w:val="24"/>
        </w:rPr>
        <w:t>: OEA.</w:t>
      </w:r>
    </w:p>
    <w:p w14:paraId="1F7B9FAE" w14:textId="77777777" w:rsidR="00FD13A7" w:rsidRDefault="00FD13A7" w:rsidP="00FD13A7">
      <w:pPr>
        <w:pStyle w:val="Textoindependiente"/>
        <w:spacing w:line="360" w:lineRule="auto"/>
        <w:ind w:left="284" w:right="481" w:hanging="23"/>
        <w:jc w:val="both"/>
      </w:pPr>
    </w:p>
    <w:p w14:paraId="64A9A09D" w14:textId="77777777" w:rsidR="005D39A1" w:rsidRDefault="005D39A1" w:rsidP="00FD13A7">
      <w:pPr>
        <w:pStyle w:val="Textoindependiente"/>
        <w:spacing w:line="360" w:lineRule="auto"/>
        <w:ind w:left="284" w:right="481" w:hanging="23"/>
        <w:jc w:val="both"/>
      </w:pPr>
      <w:r>
        <w:t>Corral,</w:t>
      </w:r>
      <w:r>
        <w:rPr>
          <w:spacing w:val="-10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(</w:t>
      </w:r>
      <w:proofErr w:type="gramStart"/>
      <w:r>
        <w:t>Enero</w:t>
      </w:r>
      <w:proofErr w:type="gram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Junio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2009).</w:t>
      </w:r>
      <w:r>
        <w:rPr>
          <w:spacing w:val="-5"/>
        </w:rPr>
        <w:t xml:space="preserve"> </w:t>
      </w:r>
      <w:r>
        <w:t>Validez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Confiabilidad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Instrumentos</w:t>
      </w:r>
      <w:r>
        <w:rPr>
          <w:spacing w:val="-5"/>
        </w:rPr>
        <w:t xml:space="preserve"> </w:t>
      </w:r>
      <w:r>
        <w:t>de</w:t>
      </w:r>
      <w:r>
        <w:rPr>
          <w:spacing w:val="-64"/>
        </w:rPr>
        <w:t xml:space="preserve"> </w:t>
      </w:r>
      <w:r w:rsidR="00FD13A7">
        <w:t>Investigación para la recolecció</w:t>
      </w:r>
      <w:r>
        <w:t xml:space="preserve">n de datos. </w:t>
      </w:r>
      <w:r>
        <w:rPr>
          <w:rFonts w:ascii="Arial" w:hAnsi="Arial"/>
          <w:i/>
        </w:rPr>
        <w:t>Revista Ciencias de la</w:t>
      </w:r>
      <w:r w:rsidR="00FD13A7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Educación, XIX</w:t>
      </w:r>
      <w:r w:rsidR="00FD13A7">
        <w:rPr>
          <w:rFonts w:ascii="Arial" w:hAnsi="Arial"/>
          <w:i/>
        </w:rPr>
        <w:t xml:space="preserve"> </w:t>
      </w:r>
      <w:r>
        <w:t>(32), 228-247.</w:t>
      </w:r>
    </w:p>
    <w:p w14:paraId="5A838F09" w14:textId="77777777" w:rsidR="005D39A1" w:rsidRDefault="005D39A1" w:rsidP="00FD13A7">
      <w:pPr>
        <w:pStyle w:val="Textoindependiente"/>
        <w:spacing w:line="360" w:lineRule="auto"/>
        <w:ind w:right="481"/>
        <w:jc w:val="both"/>
        <w:rPr>
          <w:sz w:val="26"/>
        </w:rPr>
      </w:pPr>
    </w:p>
    <w:p w14:paraId="04132A9C" w14:textId="77777777" w:rsidR="005D39A1" w:rsidRPr="00FD13A7" w:rsidRDefault="005D39A1" w:rsidP="00FD13A7">
      <w:pPr>
        <w:spacing w:line="360" w:lineRule="auto"/>
        <w:ind w:left="261" w:right="482"/>
        <w:jc w:val="both"/>
        <w:rPr>
          <w:rFonts w:ascii="Arial" w:hAnsi="Arial"/>
          <w:i/>
          <w:sz w:val="24"/>
        </w:rPr>
      </w:pPr>
      <w:r>
        <w:rPr>
          <w:sz w:val="24"/>
        </w:rPr>
        <w:t xml:space="preserve">De </w:t>
      </w:r>
      <w:proofErr w:type="spellStart"/>
      <w:r>
        <w:rPr>
          <w:sz w:val="24"/>
        </w:rPr>
        <w:t>Gouges</w:t>
      </w:r>
      <w:proofErr w:type="spellEnd"/>
      <w:r>
        <w:rPr>
          <w:sz w:val="24"/>
        </w:rPr>
        <w:t xml:space="preserve">, O. (1978). </w:t>
      </w:r>
      <w:r>
        <w:rPr>
          <w:rFonts w:ascii="Arial" w:hAnsi="Arial"/>
          <w:i/>
          <w:sz w:val="24"/>
        </w:rPr>
        <w:t>Declaración de los Derechos de la Mujer y de la Ciudadana</w:t>
      </w:r>
      <w:r>
        <w:rPr>
          <w:rFonts w:ascii="Arial"/>
          <w:i/>
        </w:rPr>
        <w:t xml:space="preserve">. </w:t>
      </w:r>
      <w:r w:rsidR="00FD13A7">
        <w:t>Francia</w:t>
      </w:r>
      <w:r>
        <w:t>.</w:t>
      </w:r>
    </w:p>
    <w:p w14:paraId="6E564A15" w14:textId="77777777" w:rsidR="005D39A1" w:rsidRDefault="005D39A1" w:rsidP="00FD13A7">
      <w:pPr>
        <w:pStyle w:val="Textoindependiente"/>
        <w:spacing w:line="360" w:lineRule="auto"/>
        <w:ind w:right="482"/>
        <w:jc w:val="both"/>
        <w:rPr>
          <w:sz w:val="26"/>
        </w:rPr>
      </w:pPr>
    </w:p>
    <w:p w14:paraId="7F64F64B" w14:textId="77777777" w:rsidR="005D39A1" w:rsidRDefault="005D39A1" w:rsidP="00FD13A7">
      <w:pPr>
        <w:spacing w:line="360" w:lineRule="auto"/>
        <w:ind w:left="284" w:right="481" w:hanging="23"/>
        <w:jc w:val="both"/>
        <w:rPr>
          <w:sz w:val="24"/>
        </w:rPr>
      </w:pPr>
      <w:proofErr w:type="spellStart"/>
      <w:r>
        <w:rPr>
          <w:sz w:val="24"/>
        </w:rPr>
        <w:t>Hernandez</w:t>
      </w:r>
      <w:proofErr w:type="spellEnd"/>
      <w:r>
        <w:rPr>
          <w:sz w:val="24"/>
        </w:rPr>
        <w:t xml:space="preserve"> Sampieri, R., </w:t>
      </w:r>
      <w:proofErr w:type="spellStart"/>
      <w:r>
        <w:rPr>
          <w:sz w:val="24"/>
        </w:rPr>
        <w:t>Fernandez</w:t>
      </w:r>
      <w:proofErr w:type="spellEnd"/>
      <w:r>
        <w:rPr>
          <w:sz w:val="24"/>
        </w:rPr>
        <w:t xml:space="preserve"> Collado, C., &amp; Baptista Lucio, M. d. (2014).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Metologia</w:t>
      </w:r>
      <w:proofErr w:type="spellEnd"/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Investigacion</w:t>
      </w:r>
      <w:proofErr w:type="spellEnd"/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Sexta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Edición.</w:t>
      </w:r>
      <w:r>
        <w:rPr>
          <w:rFonts w:ascii="Arial" w:hAnsi="Arial"/>
          <w:i/>
          <w:spacing w:val="-5"/>
          <w:sz w:val="24"/>
        </w:rPr>
        <w:t xml:space="preserve"> </w:t>
      </w:r>
      <w:proofErr w:type="spellStart"/>
      <w:r>
        <w:rPr>
          <w:sz w:val="24"/>
        </w:rPr>
        <w:t>Mexico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F.: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Interamericada</w:t>
      </w:r>
      <w:proofErr w:type="spellEnd"/>
      <w:r>
        <w:rPr>
          <w:spacing w:val="-63"/>
          <w:sz w:val="24"/>
        </w:rPr>
        <w:t xml:space="preserve"> </w:t>
      </w:r>
      <w:r>
        <w:rPr>
          <w:sz w:val="24"/>
        </w:rPr>
        <w:t>Editores</w:t>
      </w:r>
      <w:r>
        <w:rPr>
          <w:spacing w:val="-1"/>
          <w:sz w:val="24"/>
        </w:rPr>
        <w:t xml:space="preserve"> </w:t>
      </w:r>
      <w:r>
        <w:rPr>
          <w:sz w:val="24"/>
        </w:rPr>
        <w:t>S.A. de C.V.</w:t>
      </w:r>
    </w:p>
    <w:p w14:paraId="5F49A663" w14:textId="77777777" w:rsidR="00FD13A7" w:rsidRDefault="00FD13A7" w:rsidP="00FD13A7">
      <w:pPr>
        <w:spacing w:line="360" w:lineRule="auto"/>
        <w:ind w:left="284" w:right="481"/>
        <w:jc w:val="both"/>
        <w:rPr>
          <w:sz w:val="24"/>
        </w:rPr>
      </w:pPr>
    </w:p>
    <w:p w14:paraId="278109A5" w14:textId="77777777" w:rsidR="005D39A1" w:rsidRDefault="005D39A1" w:rsidP="00FD13A7">
      <w:pPr>
        <w:spacing w:line="360" w:lineRule="auto"/>
        <w:ind w:left="284" w:right="481"/>
        <w:jc w:val="both"/>
        <w:rPr>
          <w:sz w:val="24"/>
        </w:rPr>
      </w:pPr>
      <w:r>
        <w:rPr>
          <w:sz w:val="24"/>
        </w:rPr>
        <w:t>Hugo</w:t>
      </w:r>
      <w:r>
        <w:rPr>
          <w:spacing w:val="-3"/>
          <w:sz w:val="24"/>
        </w:rPr>
        <w:t xml:space="preserve"> </w:t>
      </w:r>
      <w:r>
        <w:rPr>
          <w:sz w:val="24"/>
        </w:rPr>
        <w:t>Vizcardo,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(2012).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Implicancias</w:t>
      </w:r>
      <w:r>
        <w:rPr>
          <w:rFonts w:ascii="Arial"/>
          <w:i/>
          <w:spacing w:val="-2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politico</w:t>
      </w:r>
      <w:proofErr w:type="spellEnd"/>
      <w:r>
        <w:rPr>
          <w:rFonts w:ascii="Arial"/>
          <w:i/>
          <w:sz w:val="24"/>
        </w:rPr>
        <w:t>-criminales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del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nuevo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delito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parricidio-</w:t>
      </w:r>
      <w:proofErr w:type="gramStart"/>
      <w:r>
        <w:rPr>
          <w:rFonts w:ascii="Arial"/>
          <w:i/>
          <w:sz w:val="24"/>
        </w:rPr>
        <w:t>feminicidio .</w:t>
      </w:r>
      <w:proofErr w:type="gramEnd"/>
      <w:r>
        <w:rPr>
          <w:rFonts w:ascii="Arial"/>
          <w:i/>
          <w:sz w:val="24"/>
        </w:rPr>
        <w:t xml:space="preserve"> </w:t>
      </w:r>
      <w:r>
        <w:rPr>
          <w:sz w:val="24"/>
        </w:rPr>
        <w:t>Lima: Gaceta Penal &amp; Procesal Penal.</w:t>
      </w:r>
    </w:p>
    <w:p w14:paraId="1C5BC514" w14:textId="77777777" w:rsidR="00FD13A7" w:rsidRDefault="00FD13A7" w:rsidP="00FD13A7">
      <w:pPr>
        <w:pStyle w:val="Textoindependiente"/>
        <w:spacing w:line="360" w:lineRule="auto"/>
        <w:ind w:left="284" w:right="481"/>
        <w:jc w:val="both"/>
      </w:pPr>
    </w:p>
    <w:p w14:paraId="07A44458" w14:textId="77777777" w:rsidR="00FD13A7" w:rsidRDefault="005D39A1" w:rsidP="00FD13A7">
      <w:pPr>
        <w:pStyle w:val="Textoindependiente"/>
        <w:spacing w:line="360" w:lineRule="auto"/>
        <w:ind w:left="284" w:right="481"/>
        <w:jc w:val="both"/>
      </w:pPr>
      <w:r>
        <w:t xml:space="preserve">Jefatura del Estado - España. (29 de </w:t>
      </w:r>
      <w:proofErr w:type="gramStart"/>
      <w:r>
        <w:t>Enero</w:t>
      </w:r>
      <w:proofErr w:type="gramEnd"/>
      <w:r>
        <w:t xml:space="preserve"> de 2005). Ley Orgánica 1/2004, de 28</w:t>
      </w:r>
      <w:r>
        <w:rPr>
          <w:spacing w:val="-65"/>
        </w:rPr>
        <w:t xml:space="preserve"> </w:t>
      </w:r>
      <w:r>
        <w:t>de diciembre, de Medidas de Protección Integral contra la Violencia de</w:t>
      </w:r>
      <w:r>
        <w:rPr>
          <w:spacing w:val="1"/>
        </w:rPr>
        <w:t xml:space="preserve"> </w:t>
      </w:r>
      <w:r>
        <w:t xml:space="preserve">Género. </w:t>
      </w:r>
    </w:p>
    <w:p w14:paraId="43DEA0A9" w14:textId="77777777" w:rsidR="00FD13A7" w:rsidRDefault="00FD13A7" w:rsidP="00FD13A7">
      <w:pPr>
        <w:pStyle w:val="Textoindependiente"/>
        <w:spacing w:line="360" w:lineRule="auto"/>
        <w:ind w:left="284" w:right="481"/>
        <w:jc w:val="both"/>
      </w:pPr>
    </w:p>
    <w:p w14:paraId="4EC6522E" w14:textId="77777777" w:rsidR="005D39A1" w:rsidRDefault="005D39A1" w:rsidP="00FD13A7">
      <w:pPr>
        <w:pStyle w:val="Textoindependiente"/>
        <w:spacing w:line="360" w:lineRule="auto"/>
        <w:ind w:left="284" w:right="481"/>
        <w:jc w:val="both"/>
      </w:pPr>
      <w:r>
        <w:rPr>
          <w:rFonts w:ascii="Arial" w:hAnsi="Arial"/>
          <w:i/>
        </w:rPr>
        <w:t>Legislación consolidada</w:t>
      </w:r>
      <w:r>
        <w:t>. (B. O. Estado, Recopilador) España.</w:t>
      </w:r>
      <w:r w:rsidR="00FD13A7">
        <w:t xml:space="preserve"> </w:t>
      </w:r>
      <w:r>
        <w:t xml:space="preserve">Recuperado el 15 de </w:t>
      </w:r>
      <w:proofErr w:type="gramStart"/>
      <w:r>
        <w:t>Enero</w:t>
      </w:r>
      <w:proofErr w:type="gramEnd"/>
      <w:r>
        <w:t xml:space="preserve"> de 2017, de</w:t>
      </w:r>
      <w:r>
        <w:rPr>
          <w:spacing w:val="1"/>
        </w:rPr>
        <w:t xml:space="preserve"> </w:t>
      </w:r>
      <w:hyperlink r:id="rId9">
        <w:r>
          <w:rPr>
            <w:spacing w:val="-1"/>
          </w:rPr>
          <w:t>https://www.boe.es/buscar/act.php?id=BOE-A-2004-21760&amp;p=20151006&amp;tn</w:t>
        </w:r>
      </w:hyperlink>
      <w:r>
        <w:t>=1#dfseptima</w:t>
      </w:r>
      <w:r w:rsidR="00FD13A7">
        <w:t>.</w:t>
      </w:r>
    </w:p>
    <w:p w14:paraId="294B7FEF" w14:textId="77777777" w:rsidR="005D39A1" w:rsidRDefault="005D39A1" w:rsidP="00FD13A7">
      <w:pPr>
        <w:spacing w:line="360" w:lineRule="auto"/>
        <w:ind w:right="481"/>
        <w:jc w:val="both"/>
        <w:sectPr w:rsidR="005D39A1">
          <w:pgSz w:w="12240" w:h="15840"/>
          <w:pgMar w:top="1160" w:right="680" w:bottom="1200" w:left="1440" w:header="766" w:footer="1002" w:gutter="0"/>
          <w:cols w:space="720"/>
        </w:sectPr>
      </w:pPr>
    </w:p>
    <w:p w14:paraId="5077C9C4" w14:textId="77777777" w:rsidR="005D39A1" w:rsidRDefault="005D39A1" w:rsidP="00FD13A7">
      <w:pPr>
        <w:spacing w:line="360" w:lineRule="auto"/>
        <w:ind w:left="284" w:right="481" w:hanging="23"/>
        <w:jc w:val="both"/>
        <w:rPr>
          <w:sz w:val="24"/>
        </w:rPr>
      </w:pPr>
      <w:proofErr w:type="spellStart"/>
      <w:r>
        <w:rPr>
          <w:sz w:val="24"/>
        </w:rPr>
        <w:lastRenderedPageBreak/>
        <w:t>Largarde</w:t>
      </w:r>
      <w:proofErr w:type="spellEnd"/>
      <w:r>
        <w:rPr>
          <w:sz w:val="24"/>
        </w:rPr>
        <w:t xml:space="preserve"> y De Los </w:t>
      </w:r>
      <w:proofErr w:type="spellStart"/>
      <w:r>
        <w:rPr>
          <w:sz w:val="24"/>
        </w:rPr>
        <w:t>Rios</w:t>
      </w:r>
      <w:proofErr w:type="spellEnd"/>
      <w:r>
        <w:rPr>
          <w:sz w:val="24"/>
        </w:rPr>
        <w:t xml:space="preserve">, M. (2008). </w:t>
      </w:r>
      <w:proofErr w:type="spellStart"/>
      <w:r>
        <w:rPr>
          <w:rFonts w:ascii="Arial" w:hAnsi="Arial"/>
          <w:i/>
          <w:sz w:val="24"/>
        </w:rPr>
        <w:t>Antropologia</w:t>
      </w:r>
      <w:proofErr w:type="spellEnd"/>
      <w:r>
        <w:rPr>
          <w:rFonts w:ascii="Arial" w:hAnsi="Arial"/>
          <w:i/>
          <w:sz w:val="24"/>
        </w:rPr>
        <w:t>, feminismo y política: Violencia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feminicida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humanos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mujeres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-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Retos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Teóricos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nuevas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>prácticas.</w:t>
      </w:r>
      <w:r>
        <w:rPr>
          <w:rFonts w:ascii="Arial" w:hAnsi="Arial"/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Mexico</w:t>
      </w:r>
      <w:proofErr w:type="spellEnd"/>
      <w:r>
        <w:rPr>
          <w:sz w:val="24"/>
        </w:rPr>
        <w:t xml:space="preserve"> D.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F. :</w:t>
      </w:r>
      <w:proofErr w:type="gramEnd"/>
      <w:r>
        <w:rPr>
          <w:sz w:val="24"/>
        </w:rPr>
        <w:t xml:space="preserve"> UNAM.</w:t>
      </w:r>
    </w:p>
    <w:p w14:paraId="1E844B28" w14:textId="77777777" w:rsidR="00FD13A7" w:rsidRDefault="00FD13A7" w:rsidP="00FD13A7">
      <w:pPr>
        <w:spacing w:line="360" w:lineRule="auto"/>
        <w:ind w:left="284" w:right="481" w:hanging="23"/>
        <w:jc w:val="both"/>
        <w:rPr>
          <w:sz w:val="24"/>
        </w:rPr>
      </w:pPr>
    </w:p>
    <w:p w14:paraId="54440709" w14:textId="77777777" w:rsidR="005D39A1" w:rsidRPr="00FD13A7" w:rsidRDefault="005D39A1" w:rsidP="00FD13A7">
      <w:pPr>
        <w:spacing w:line="360" w:lineRule="auto"/>
        <w:ind w:left="284" w:right="481" w:hanging="23"/>
        <w:jc w:val="both"/>
        <w:rPr>
          <w:sz w:val="24"/>
        </w:rPr>
      </w:pPr>
      <w:r>
        <w:rPr>
          <w:sz w:val="24"/>
        </w:rPr>
        <w:t>Naciones Unidas - Derechos Humanos - Oficina de Alto Comisionado. (20 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Diciembre</w:t>
      </w:r>
      <w:proofErr w:type="gramEnd"/>
      <w:r>
        <w:rPr>
          <w:sz w:val="24"/>
        </w:rPr>
        <w:t xml:space="preserve"> de 1993). Declaración sobre la eliminación de la violencia contra</w:t>
      </w:r>
      <w:r>
        <w:rPr>
          <w:spacing w:val="-6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mujer.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Declaración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eliminación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violencia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contra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mujer</w:t>
      </w:r>
      <w:r>
        <w:rPr>
          <w:sz w:val="24"/>
        </w:rPr>
        <w:t>.</w:t>
      </w:r>
      <w:r w:rsidR="00FD13A7">
        <w:rPr>
          <w:sz w:val="24"/>
        </w:rPr>
        <w:t xml:space="preserve"> </w:t>
      </w:r>
      <w:r>
        <w:t xml:space="preserve">Recuperado el 12 de </w:t>
      </w:r>
      <w:proofErr w:type="gramStart"/>
      <w:r>
        <w:t>Enero</w:t>
      </w:r>
      <w:proofErr w:type="gramEnd"/>
      <w:r>
        <w:t xml:space="preserve"> de 2017</w:t>
      </w:r>
    </w:p>
    <w:p w14:paraId="50CEC560" w14:textId="77777777" w:rsidR="005D39A1" w:rsidRDefault="005D39A1" w:rsidP="00FD13A7">
      <w:pPr>
        <w:pStyle w:val="Textoindependiente"/>
        <w:spacing w:line="360" w:lineRule="auto"/>
        <w:ind w:right="481"/>
        <w:jc w:val="both"/>
        <w:rPr>
          <w:sz w:val="26"/>
        </w:rPr>
      </w:pPr>
    </w:p>
    <w:p w14:paraId="2776DD4D" w14:textId="77777777" w:rsidR="005D39A1" w:rsidRDefault="005D39A1" w:rsidP="00FD13A7">
      <w:pPr>
        <w:spacing w:line="360" w:lineRule="auto"/>
        <w:ind w:left="284" w:right="481"/>
        <w:jc w:val="both"/>
        <w:rPr>
          <w:sz w:val="24"/>
        </w:rPr>
      </w:pPr>
      <w:r>
        <w:rPr>
          <w:sz w:val="24"/>
        </w:rPr>
        <w:t xml:space="preserve">Organización de las Naciones Unidas. (1948). </w:t>
      </w:r>
      <w:proofErr w:type="spellStart"/>
      <w:r>
        <w:rPr>
          <w:rFonts w:ascii="Arial" w:hAnsi="Arial"/>
          <w:i/>
          <w:sz w:val="24"/>
        </w:rPr>
        <w:t>Declaracion</w:t>
      </w:r>
      <w:proofErr w:type="spellEnd"/>
      <w:r>
        <w:rPr>
          <w:rFonts w:ascii="Arial" w:hAnsi="Arial"/>
          <w:i/>
          <w:sz w:val="24"/>
        </w:rPr>
        <w:t xml:space="preserve"> Universal de Derechos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Humanos. </w:t>
      </w:r>
      <w:r>
        <w:rPr>
          <w:sz w:val="24"/>
        </w:rPr>
        <w:t>Paris.</w:t>
      </w:r>
    </w:p>
    <w:p w14:paraId="16149C41" w14:textId="77777777" w:rsidR="00FD13A7" w:rsidRDefault="00FD13A7" w:rsidP="00FD13A7">
      <w:pPr>
        <w:spacing w:line="360" w:lineRule="auto"/>
        <w:ind w:left="284" w:right="481"/>
        <w:jc w:val="both"/>
        <w:rPr>
          <w:sz w:val="24"/>
        </w:rPr>
      </w:pPr>
    </w:p>
    <w:p w14:paraId="2FBB35D1" w14:textId="77777777" w:rsidR="005D39A1" w:rsidRDefault="005D39A1" w:rsidP="00FD13A7">
      <w:pPr>
        <w:spacing w:line="360" w:lineRule="auto"/>
        <w:ind w:left="284" w:right="481"/>
        <w:jc w:val="both"/>
        <w:rPr>
          <w:sz w:val="24"/>
        </w:rPr>
      </w:pPr>
      <w:r>
        <w:rPr>
          <w:sz w:val="24"/>
        </w:rPr>
        <w:t>Peña</w:t>
      </w:r>
      <w:r>
        <w:rPr>
          <w:spacing w:val="-4"/>
          <w:sz w:val="24"/>
        </w:rPr>
        <w:t xml:space="preserve"> </w:t>
      </w:r>
      <w:r>
        <w:rPr>
          <w:sz w:val="24"/>
        </w:rPr>
        <w:t>Cabrera</w:t>
      </w:r>
      <w:r>
        <w:rPr>
          <w:spacing w:val="-3"/>
          <w:sz w:val="24"/>
        </w:rPr>
        <w:t xml:space="preserve"> </w:t>
      </w:r>
      <w:r>
        <w:rPr>
          <w:sz w:val="24"/>
        </w:rPr>
        <w:t>Freyre,</w:t>
      </w:r>
      <w:r>
        <w:rPr>
          <w:spacing w:val="-17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(2016).</w:t>
      </w:r>
      <w:r>
        <w:rPr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Crimen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Organizado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sicariato.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Tratamiento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penal de la deli</w:t>
      </w:r>
      <w:r w:rsidR="00FD13A7">
        <w:rPr>
          <w:rFonts w:ascii="Arial" w:hAnsi="Arial"/>
          <w:i/>
          <w:sz w:val="24"/>
        </w:rPr>
        <w:t>n</w:t>
      </w:r>
      <w:r>
        <w:rPr>
          <w:rFonts w:ascii="Arial" w:hAnsi="Arial"/>
          <w:i/>
          <w:sz w:val="24"/>
        </w:rPr>
        <w:t xml:space="preserve">cuencia e inseguridad ciudadana. </w:t>
      </w:r>
      <w:r>
        <w:rPr>
          <w:sz w:val="24"/>
        </w:rPr>
        <w:t>Lima.</w:t>
      </w:r>
    </w:p>
    <w:p w14:paraId="3C0C625A" w14:textId="77777777" w:rsidR="00FD13A7" w:rsidRDefault="00FD13A7" w:rsidP="00FD13A7">
      <w:pPr>
        <w:spacing w:line="360" w:lineRule="auto"/>
        <w:ind w:left="284" w:right="481"/>
        <w:jc w:val="both"/>
        <w:rPr>
          <w:sz w:val="24"/>
        </w:rPr>
      </w:pPr>
    </w:p>
    <w:p w14:paraId="4225DEDA" w14:textId="77777777" w:rsidR="005D39A1" w:rsidRPr="000A1A04" w:rsidRDefault="005D39A1" w:rsidP="00FD13A7">
      <w:pPr>
        <w:spacing w:line="360" w:lineRule="auto"/>
        <w:ind w:left="284" w:right="481"/>
        <w:jc w:val="both"/>
        <w:rPr>
          <w:sz w:val="24"/>
          <w:lang w:val="en-GB"/>
        </w:rPr>
      </w:pPr>
      <w:r>
        <w:rPr>
          <w:sz w:val="24"/>
        </w:rPr>
        <w:t xml:space="preserve">Poder Ejecutivo. (5 de </w:t>
      </w:r>
      <w:proofErr w:type="gramStart"/>
      <w:r>
        <w:rPr>
          <w:sz w:val="24"/>
        </w:rPr>
        <w:t>Enero</w:t>
      </w:r>
      <w:proofErr w:type="gramEnd"/>
      <w:r>
        <w:rPr>
          <w:sz w:val="24"/>
        </w:rPr>
        <w:t xml:space="preserve"> de 2017). Decreto Legislativo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 xml:space="preserve"> 1323. </w:t>
      </w:r>
      <w:r>
        <w:rPr>
          <w:rFonts w:ascii="Arial" w:hAnsi="Arial"/>
          <w:i/>
          <w:sz w:val="24"/>
        </w:rPr>
        <w:t>Decreto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Legislativo que fortalece la lucha contra el feminicidio, la violencia familiar y</w:t>
      </w:r>
      <w:r>
        <w:rPr>
          <w:rFonts w:ascii="Arial" w:hAnsi="Arial"/>
          <w:i/>
          <w:spacing w:val="-65"/>
          <w:sz w:val="24"/>
        </w:rPr>
        <w:t xml:space="preserve"> </w:t>
      </w:r>
      <w:r w:rsidR="00FD13A7">
        <w:rPr>
          <w:rFonts w:ascii="Arial" w:hAnsi="Arial"/>
          <w:i/>
          <w:sz w:val="24"/>
        </w:rPr>
        <w:t>la violencia de gé</w:t>
      </w:r>
      <w:r>
        <w:rPr>
          <w:rFonts w:ascii="Arial" w:hAnsi="Arial"/>
          <w:i/>
          <w:sz w:val="24"/>
        </w:rPr>
        <w:t>nero</w:t>
      </w:r>
      <w:r w:rsidR="00FD13A7">
        <w:rPr>
          <w:sz w:val="24"/>
        </w:rPr>
        <w:t xml:space="preserve">. </w:t>
      </w:r>
      <w:r w:rsidR="00FD13A7" w:rsidRPr="000A1A04">
        <w:rPr>
          <w:sz w:val="24"/>
          <w:lang w:val="en-GB"/>
        </w:rPr>
        <w:t>Lima, Lima, Perú</w:t>
      </w:r>
      <w:r w:rsidRPr="000A1A04">
        <w:rPr>
          <w:sz w:val="24"/>
          <w:lang w:val="en-GB"/>
        </w:rPr>
        <w:t xml:space="preserve">: El </w:t>
      </w:r>
      <w:proofErr w:type="spellStart"/>
      <w:r w:rsidRPr="000A1A04">
        <w:rPr>
          <w:sz w:val="24"/>
          <w:lang w:val="en-GB"/>
        </w:rPr>
        <w:t>Peruano</w:t>
      </w:r>
      <w:proofErr w:type="spellEnd"/>
      <w:r w:rsidRPr="000A1A04">
        <w:rPr>
          <w:sz w:val="24"/>
          <w:lang w:val="en-GB"/>
        </w:rPr>
        <w:t>.</w:t>
      </w:r>
    </w:p>
    <w:p w14:paraId="41E327F6" w14:textId="77777777" w:rsidR="00FD13A7" w:rsidRPr="000A1A04" w:rsidRDefault="00FD13A7" w:rsidP="00FD13A7">
      <w:pPr>
        <w:pStyle w:val="Textoindependiente"/>
        <w:spacing w:line="360" w:lineRule="auto"/>
        <w:ind w:left="284" w:right="481"/>
        <w:jc w:val="both"/>
        <w:rPr>
          <w:lang w:val="en-GB"/>
        </w:rPr>
      </w:pPr>
    </w:p>
    <w:p w14:paraId="4280EF3E" w14:textId="77777777" w:rsidR="005D39A1" w:rsidRDefault="005D39A1" w:rsidP="00FD13A7">
      <w:pPr>
        <w:pStyle w:val="Textoindependiente"/>
        <w:spacing w:line="360" w:lineRule="auto"/>
        <w:ind w:left="284" w:right="481"/>
        <w:jc w:val="both"/>
      </w:pPr>
      <w:r w:rsidRPr="000A1A04">
        <w:rPr>
          <w:lang w:val="en-GB"/>
        </w:rPr>
        <w:t>Radford,</w:t>
      </w:r>
      <w:r w:rsidRPr="000A1A04">
        <w:rPr>
          <w:spacing w:val="-4"/>
          <w:lang w:val="en-GB"/>
        </w:rPr>
        <w:t xml:space="preserve"> </w:t>
      </w:r>
      <w:r w:rsidRPr="000A1A04">
        <w:rPr>
          <w:lang w:val="en-GB"/>
        </w:rPr>
        <w:t>H.,</w:t>
      </w:r>
      <w:r w:rsidRPr="000A1A04">
        <w:rPr>
          <w:spacing w:val="-3"/>
          <w:lang w:val="en-GB"/>
        </w:rPr>
        <w:t xml:space="preserve"> </w:t>
      </w:r>
      <w:r w:rsidRPr="000A1A04">
        <w:rPr>
          <w:lang w:val="en-GB"/>
        </w:rPr>
        <w:t>&amp;</w:t>
      </w:r>
      <w:r w:rsidRPr="000A1A04">
        <w:rPr>
          <w:spacing w:val="-3"/>
          <w:lang w:val="en-GB"/>
        </w:rPr>
        <w:t xml:space="preserve"> </w:t>
      </w:r>
      <w:proofErr w:type="spellStart"/>
      <w:r w:rsidRPr="000A1A04">
        <w:rPr>
          <w:lang w:val="en-GB"/>
        </w:rPr>
        <w:t>Rusell</w:t>
      </w:r>
      <w:proofErr w:type="spellEnd"/>
      <w:r w:rsidRPr="000A1A04">
        <w:rPr>
          <w:lang w:val="en-GB"/>
        </w:rPr>
        <w:t>,</w:t>
      </w:r>
      <w:r w:rsidRPr="000A1A04">
        <w:rPr>
          <w:spacing w:val="-3"/>
          <w:lang w:val="en-GB"/>
        </w:rPr>
        <w:t xml:space="preserve"> </w:t>
      </w:r>
      <w:r w:rsidRPr="000A1A04">
        <w:rPr>
          <w:lang w:val="en-GB"/>
        </w:rPr>
        <w:t>D.</w:t>
      </w:r>
      <w:r w:rsidRPr="000A1A04">
        <w:rPr>
          <w:spacing w:val="-3"/>
          <w:lang w:val="en-GB"/>
        </w:rPr>
        <w:t xml:space="preserve"> </w:t>
      </w:r>
      <w:r w:rsidRPr="000A1A04">
        <w:rPr>
          <w:lang w:val="en-GB"/>
        </w:rPr>
        <w:t>(1992).</w:t>
      </w:r>
      <w:r w:rsidRPr="000A1A04">
        <w:rPr>
          <w:spacing w:val="-3"/>
          <w:lang w:val="en-GB"/>
        </w:rPr>
        <w:t xml:space="preserve"> </w:t>
      </w:r>
      <w:r w:rsidRPr="000A1A04">
        <w:rPr>
          <w:lang w:val="en-GB"/>
        </w:rPr>
        <w:t>Femicide</w:t>
      </w:r>
      <w:r w:rsidRPr="000A1A04">
        <w:rPr>
          <w:spacing w:val="-8"/>
          <w:lang w:val="en-GB"/>
        </w:rPr>
        <w:t xml:space="preserve"> </w:t>
      </w:r>
      <w:r w:rsidRPr="000A1A04">
        <w:rPr>
          <w:lang w:val="en-GB"/>
        </w:rPr>
        <w:t>The</w:t>
      </w:r>
      <w:r w:rsidRPr="000A1A04">
        <w:rPr>
          <w:spacing w:val="-3"/>
          <w:lang w:val="en-GB"/>
        </w:rPr>
        <w:t xml:space="preserve"> </w:t>
      </w:r>
      <w:proofErr w:type="spellStart"/>
      <w:r w:rsidRPr="000A1A04">
        <w:rPr>
          <w:lang w:val="en-GB"/>
        </w:rPr>
        <w:t>Politicsn</w:t>
      </w:r>
      <w:proofErr w:type="spellEnd"/>
      <w:r w:rsidRPr="000A1A04">
        <w:rPr>
          <w:spacing w:val="-4"/>
          <w:lang w:val="en-GB"/>
        </w:rPr>
        <w:t xml:space="preserve"> </w:t>
      </w:r>
      <w:r w:rsidRPr="000A1A04">
        <w:rPr>
          <w:lang w:val="en-GB"/>
        </w:rPr>
        <w:t>of</w:t>
      </w:r>
      <w:r w:rsidRPr="000A1A04">
        <w:rPr>
          <w:spacing w:val="-3"/>
          <w:lang w:val="en-GB"/>
        </w:rPr>
        <w:t xml:space="preserve"> </w:t>
      </w:r>
      <w:r w:rsidRPr="000A1A04">
        <w:rPr>
          <w:lang w:val="en-GB"/>
        </w:rPr>
        <w:t>Woman</w:t>
      </w:r>
      <w:r w:rsidRPr="000A1A04">
        <w:rPr>
          <w:spacing w:val="-3"/>
          <w:lang w:val="en-GB"/>
        </w:rPr>
        <w:t xml:space="preserve"> </w:t>
      </w:r>
      <w:r w:rsidRPr="000A1A04">
        <w:rPr>
          <w:lang w:val="en-GB"/>
        </w:rPr>
        <w:t>Killing.</w:t>
      </w:r>
      <w:r w:rsidRPr="000A1A04">
        <w:rPr>
          <w:spacing w:val="1"/>
          <w:lang w:val="en-GB"/>
        </w:rPr>
        <w:t xml:space="preserve"> </w:t>
      </w:r>
      <w:proofErr w:type="spellStart"/>
      <w:r>
        <w:rPr>
          <w:rFonts w:ascii="Arial"/>
          <w:i/>
        </w:rPr>
        <w:t>Twayne</w:t>
      </w:r>
      <w:proofErr w:type="spellEnd"/>
      <w:r>
        <w:rPr>
          <w:rFonts w:ascii="Arial"/>
          <w:i/>
          <w:spacing w:val="-64"/>
        </w:rPr>
        <w:t xml:space="preserve"> </w:t>
      </w:r>
      <w:proofErr w:type="spellStart"/>
      <w:r>
        <w:rPr>
          <w:rFonts w:ascii="Arial"/>
          <w:i/>
        </w:rPr>
        <w:t>Publishers</w:t>
      </w:r>
      <w:proofErr w:type="spellEnd"/>
      <w:r>
        <w:t>.</w:t>
      </w:r>
    </w:p>
    <w:p w14:paraId="6767066C" w14:textId="77777777" w:rsidR="00FD13A7" w:rsidRDefault="00FD13A7" w:rsidP="00FD13A7">
      <w:pPr>
        <w:spacing w:line="360" w:lineRule="auto"/>
        <w:ind w:left="981" w:right="481" w:hanging="720"/>
        <w:jc w:val="both"/>
        <w:rPr>
          <w:sz w:val="24"/>
        </w:rPr>
      </w:pPr>
    </w:p>
    <w:p w14:paraId="766E4276" w14:textId="77777777" w:rsidR="005D39A1" w:rsidRDefault="005D39A1" w:rsidP="00FD13A7">
      <w:pPr>
        <w:spacing w:line="360" w:lineRule="auto"/>
        <w:ind w:left="284" w:right="482"/>
        <w:jc w:val="both"/>
        <w:rPr>
          <w:sz w:val="24"/>
        </w:rPr>
      </w:pPr>
      <w:r>
        <w:rPr>
          <w:sz w:val="24"/>
        </w:rPr>
        <w:t>Villavicencio</w:t>
      </w:r>
      <w:r>
        <w:rPr>
          <w:spacing w:val="-12"/>
          <w:sz w:val="24"/>
        </w:rPr>
        <w:t xml:space="preserve"> </w:t>
      </w:r>
      <w:r>
        <w:rPr>
          <w:sz w:val="24"/>
        </w:rPr>
        <w:t>Terreros,</w:t>
      </w:r>
      <w:r>
        <w:rPr>
          <w:spacing w:val="-7"/>
          <w:sz w:val="24"/>
        </w:rPr>
        <w:t xml:space="preserve"> </w:t>
      </w:r>
      <w:r>
        <w:rPr>
          <w:sz w:val="24"/>
        </w:rPr>
        <w:t>F</w:t>
      </w:r>
      <w:r w:rsidR="00FD13A7">
        <w:rPr>
          <w:sz w:val="24"/>
        </w:rPr>
        <w:t>elipe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Derecho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Penal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-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Parte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Especial.</w:t>
      </w:r>
      <w:r>
        <w:rPr>
          <w:rFonts w:ascii="Arial"/>
          <w:i/>
          <w:spacing w:val="-7"/>
          <w:sz w:val="24"/>
        </w:rPr>
        <w:t xml:space="preserve"> </w:t>
      </w:r>
      <w:r>
        <w:rPr>
          <w:sz w:val="24"/>
        </w:rPr>
        <w:t>Lima:</w:t>
      </w:r>
      <w:r>
        <w:rPr>
          <w:spacing w:val="-7"/>
          <w:sz w:val="24"/>
        </w:rPr>
        <w:t xml:space="preserve"> </w:t>
      </w:r>
      <w:r>
        <w:rPr>
          <w:sz w:val="24"/>
        </w:rPr>
        <w:t>Editorial</w:t>
      </w:r>
      <w:r>
        <w:rPr>
          <w:spacing w:val="-64"/>
          <w:sz w:val="24"/>
        </w:rPr>
        <w:t xml:space="preserve"> </w:t>
      </w:r>
      <w:r w:rsidR="00FD13A7">
        <w:rPr>
          <w:spacing w:val="-64"/>
          <w:sz w:val="24"/>
        </w:rPr>
        <w:t xml:space="preserve">  </w:t>
      </w:r>
      <w:r>
        <w:rPr>
          <w:sz w:val="24"/>
        </w:rPr>
        <w:t>Grijley.</w:t>
      </w:r>
    </w:p>
    <w:p w14:paraId="2DC26C3E" w14:textId="77777777" w:rsidR="00B10A8F" w:rsidRPr="003B0524" w:rsidRDefault="00B10A8F" w:rsidP="00FD13A7">
      <w:pPr>
        <w:jc w:val="both"/>
        <w:rPr>
          <w:b/>
          <w:sz w:val="24"/>
          <w:szCs w:val="24"/>
        </w:rPr>
      </w:pPr>
    </w:p>
    <w:sectPr w:rsidR="00B10A8F" w:rsidRPr="003B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23952" w14:textId="77777777" w:rsidR="00C1502C" w:rsidRDefault="00C1502C">
      <w:r>
        <w:separator/>
      </w:r>
    </w:p>
  </w:endnote>
  <w:endnote w:type="continuationSeparator" w:id="0">
    <w:p w14:paraId="48B2C763" w14:textId="77777777" w:rsidR="00C1502C" w:rsidRDefault="00C1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B8E0D" w14:textId="77777777" w:rsidR="00E56A48" w:rsidRDefault="00E56A48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1C5D27" wp14:editId="332E7204">
              <wp:simplePos x="0" y="0"/>
              <wp:positionH relativeFrom="page">
                <wp:posOffset>3742055</wp:posOffset>
              </wp:positionH>
              <wp:positionV relativeFrom="page">
                <wp:posOffset>9282430</wp:posOffset>
              </wp:positionV>
              <wp:extent cx="288925" cy="165735"/>
              <wp:effectExtent l="0" t="0" r="0" b="63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8DCEC" w14:textId="77777777" w:rsidR="00E56A48" w:rsidRDefault="00E56A4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3A7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C5D2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294.65pt;margin-top:730.9pt;width:2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" filled="f" stroked="f">
              <v:textbox inset="0,0,0,0">
                <w:txbxContent>
                  <w:p w14:paraId="17D8DCEC" w14:textId="77777777" w:rsidR="00E56A48" w:rsidRDefault="00E56A4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13A7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00D6" w14:textId="77777777" w:rsidR="00C1502C" w:rsidRDefault="00C1502C">
      <w:r>
        <w:separator/>
      </w:r>
    </w:p>
  </w:footnote>
  <w:footnote w:type="continuationSeparator" w:id="0">
    <w:p w14:paraId="2D13D0A1" w14:textId="77777777" w:rsidR="00C1502C" w:rsidRDefault="00C1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A29E" w14:textId="77777777" w:rsidR="00E56A48" w:rsidRPr="00747A0B" w:rsidRDefault="00E56A48" w:rsidP="00747A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9EF"/>
    <w:multiLevelType w:val="hybridMultilevel"/>
    <w:tmpl w:val="C4F447D8"/>
    <w:lvl w:ilvl="0" w:tplc="8CB68CEA">
      <w:numFmt w:val="bullet"/>
      <w:lvlText w:val="●"/>
      <w:lvlJc w:val="left"/>
      <w:pPr>
        <w:ind w:left="1536" w:hanging="42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6FF0AA2E">
      <w:numFmt w:val="bullet"/>
      <w:lvlText w:val="•"/>
      <w:lvlJc w:val="left"/>
      <w:pPr>
        <w:ind w:left="2398" w:hanging="420"/>
      </w:pPr>
      <w:rPr>
        <w:rFonts w:hint="default"/>
        <w:lang w:val="es-ES" w:eastAsia="en-US" w:bidi="ar-SA"/>
      </w:rPr>
    </w:lvl>
    <w:lvl w:ilvl="2" w:tplc="44F4B2FE">
      <w:numFmt w:val="bullet"/>
      <w:lvlText w:val="•"/>
      <w:lvlJc w:val="left"/>
      <w:pPr>
        <w:ind w:left="3256" w:hanging="420"/>
      </w:pPr>
      <w:rPr>
        <w:rFonts w:hint="default"/>
        <w:lang w:val="es-ES" w:eastAsia="en-US" w:bidi="ar-SA"/>
      </w:rPr>
    </w:lvl>
    <w:lvl w:ilvl="3" w:tplc="267477E4">
      <w:numFmt w:val="bullet"/>
      <w:lvlText w:val="•"/>
      <w:lvlJc w:val="left"/>
      <w:pPr>
        <w:ind w:left="4114" w:hanging="420"/>
      </w:pPr>
      <w:rPr>
        <w:rFonts w:hint="default"/>
        <w:lang w:val="es-ES" w:eastAsia="en-US" w:bidi="ar-SA"/>
      </w:rPr>
    </w:lvl>
    <w:lvl w:ilvl="4" w:tplc="C2608418">
      <w:numFmt w:val="bullet"/>
      <w:lvlText w:val="•"/>
      <w:lvlJc w:val="left"/>
      <w:pPr>
        <w:ind w:left="4972" w:hanging="420"/>
      </w:pPr>
      <w:rPr>
        <w:rFonts w:hint="default"/>
        <w:lang w:val="es-ES" w:eastAsia="en-US" w:bidi="ar-SA"/>
      </w:rPr>
    </w:lvl>
    <w:lvl w:ilvl="5" w:tplc="01C059B2">
      <w:numFmt w:val="bullet"/>
      <w:lvlText w:val="•"/>
      <w:lvlJc w:val="left"/>
      <w:pPr>
        <w:ind w:left="5830" w:hanging="420"/>
      </w:pPr>
      <w:rPr>
        <w:rFonts w:hint="default"/>
        <w:lang w:val="es-ES" w:eastAsia="en-US" w:bidi="ar-SA"/>
      </w:rPr>
    </w:lvl>
    <w:lvl w:ilvl="6" w:tplc="772C5806">
      <w:numFmt w:val="bullet"/>
      <w:lvlText w:val="•"/>
      <w:lvlJc w:val="left"/>
      <w:pPr>
        <w:ind w:left="6688" w:hanging="420"/>
      </w:pPr>
      <w:rPr>
        <w:rFonts w:hint="default"/>
        <w:lang w:val="es-ES" w:eastAsia="en-US" w:bidi="ar-SA"/>
      </w:rPr>
    </w:lvl>
    <w:lvl w:ilvl="7" w:tplc="40B49382">
      <w:numFmt w:val="bullet"/>
      <w:lvlText w:val="•"/>
      <w:lvlJc w:val="left"/>
      <w:pPr>
        <w:ind w:left="7546" w:hanging="420"/>
      </w:pPr>
      <w:rPr>
        <w:rFonts w:hint="default"/>
        <w:lang w:val="es-ES" w:eastAsia="en-US" w:bidi="ar-SA"/>
      </w:rPr>
    </w:lvl>
    <w:lvl w:ilvl="8" w:tplc="5EC629C4">
      <w:numFmt w:val="bullet"/>
      <w:lvlText w:val="•"/>
      <w:lvlJc w:val="left"/>
      <w:pPr>
        <w:ind w:left="8404" w:hanging="420"/>
      </w:pPr>
      <w:rPr>
        <w:rFonts w:hint="default"/>
        <w:lang w:val="es-ES" w:eastAsia="en-US" w:bidi="ar-SA"/>
      </w:rPr>
    </w:lvl>
  </w:abstractNum>
  <w:abstractNum w:abstractNumId="1" w15:restartNumberingAfterBreak="0">
    <w:nsid w:val="032B34BA"/>
    <w:multiLevelType w:val="multilevel"/>
    <w:tmpl w:val="9AD08B90"/>
    <w:lvl w:ilvl="0">
      <w:start w:val="1"/>
      <w:numFmt w:val="decimal"/>
      <w:lvlText w:val="%1"/>
      <w:lvlJc w:val="left"/>
      <w:pPr>
        <w:ind w:left="966" w:hanging="705"/>
      </w:pPr>
      <w:rPr>
        <w:rFonts w:hint="default"/>
        <w:lang w:val="es-ES" w:eastAsia="en-US" w:bidi="ar-SA"/>
      </w:rPr>
    </w:lvl>
    <w:lvl w:ilvl="1">
      <w:start w:val="6"/>
      <w:numFmt w:val="decimal"/>
      <w:lvlText w:val="%1.%2."/>
      <w:lvlJc w:val="left"/>
      <w:pPr>
        <w:ind w:left="966" w:hanging="7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66" w:hanging="7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08" w:hanging="7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7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0" w:hanging="7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6" w:hanging="7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2" w:hanging="7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8" w:hanging="705"/>
      </w:pPr>
      <w:rPr>
        <w:rFonts w:hint="default"/>
        <w:lang w:val="es-ES" w:eastAsia="en-US" w:bidi="ar-SA"/>
      </w:rPr>
    </w:lvl>
  </w:abstractNum>
  <w:abstractNum w:abstractNumId="2" w15:restartNumberingAfterBreak="0">
    <w:nsid w:val="04D33CA5"/>
    <w:multiLevelType w:val="hybridMultilevel"/>
    <w:tmpl w:val="669626B8"/>
    <w:lvl w:ilvl="0" w:tplc="EBE450A4">
      <w:start w:val="1"/>
      <w:numFmt w:val="lowerLetter"/>
      <w:lvlText w:val="%1."/>
      <w:lvlJc w:val="left"/>
      <w:pPr>
        <w:ind w:left="981" w:hanging="72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EEAE66C">
      <w:numFmt w:val="bullet"/>
      <w:lvlText w:val="•"/>
      <w:lvlJc w:val="left"/>
      <w:pPr>
        <w:ind w:left="1894" w:hanging="720"/>
      </w:pPr>
      <w:rPr>
        <w:rFonts w:hint="default"/>
        <w:lang w:val="es-ES" w:eastAsia="en-US" w:bidi="ar-SA"/>
      </w:rPr>
    </w:lvl>
    <w:lvl w:ilvl="2" w:tplc="40D20E60">
      <w:numFmt w:val="bullet"/>
      <w:lvlText w:val="•"/>
      <w:lvlJc w:val="left"/>
      <w:pPr>
        <w:ind w:left="2808" w:hanging="720"/>
      </w:pPr>
      <w:rPr>
        <w:rFonts w:hint="default"/>
        <w:lang w:val="es-ES" w:eastAsia="en-US" w:bidi="ar-SA"/>
      </w:rPr>
    </w:lvl>
    <w:lvl w:ilvl="3" w:tplc="D33060E2">
      <w:numFmt w:val="bullet"/>
      <w:lvlText w:val="•"/>
      <w:lvlJc w:val="left"/>
      <w:pPr>
        <w:ind w:left="3722" w:hanging="720"/>
      </w:pPr>
      <w:rPr>
        <w:rFonts w:hint="default"/>
        <w:lang w:val="es-ES" w:eastAsia="en-US" w:bidi="ar-SA"/>
      </w:rPr>
    </w:lvl>
    <w:lvl w:ilvl="4" w:tplc="390836DA">
      <w:numFmt w:val="bullet"/>
      <w:lvlText w:val="•"/>
      <w:lvlJc w:val="left"/>
      <w:pPr>
        <w:ind w:left="4636" w:hanging="720"/>
      </w:pPr>
      <w:rPr>
        <w:rFonts w:hint="default"/>
        <w:lang w:val="es-ES" w:eastAsia="en-US" w:bidi="ar-SA"/>
      </w:rPr>
    </w:lvl>
    <w:lvl w:ilvl="5" w:tplc="C51EAFA2">
      <w:numFmt w:val="bullet"/>
      <w:lvlText w:val="•"/>
      <w:lvlJc w:val="left"/>
      <w:pPr>
        <w:ind w:left="5550" w:hanging="720"/>
      </w:pPr>
      <w:rPr>
        <w:rFonts w:hint="default"/>
        <w:lang w:val="es-ES" w:eastAsia="en-US" w:bidi="ar-SA"/>
      </w:rPr>
    </w:lvl>
    <w:lvl w:ilvl="6" w:tplc="8DDE1B22">
      <w:numFmt w:val="bullet"/>
      <w:lvlText w:val="•"/>
      <w:lvlJc w:val="left"/>
      <w:pPr>
        <w:ind w:left="6464" w:hanging="720"/>
      </w:pPr>
      <w:rPr>
        <w:rFonts w:hint="default"/>
        <w:lang w:val="es-ES" w:eastAsia="en-US" w:bidi="ar-SA"/>
      </w:rPr>
    </w:lvl>
    <w:lvl w:ilvl="7" w:tplc="5A7EFB40">
      <w:numFmt w:val="bullet"/>
      <w:lvlText w:val="•"/>
      <w:lvlJc w:val="left"/>
      <w:pPr>
        <w:ind w:left="7378" w:hanging="720"/>
      </w:pPr>
      <w:rPr>
        <w:rFonts w:hint="default"/>
        <w:lang w:val="es-ES" w:eastAsia="en-US" w:bidi="ar-SA"/>
      </w:rPr>
    </w:lvl>
    <w:lvl w:ilvl="8" w:tplc="69B84344">
      <w:numFmt w:val="bullet"/>
      <w:lvlText w:val="•"/>
      <w:lvlJc w:val="left"/>
      <w:pPr>
        <w:ind w:left="8292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6FE010B"/>
    <w:multiLevelType w:val="hybridMultilevel"/>
    <w:tmpl w:val="867E1DA0"/>
    <w:lvl w:ilvl="0" w:tplc="CB484548">
      <w:numFmt w:val="bullet"/>
      <w:lvlText w:val="-"/>
      <w:lvlJc w:val="left"/>
      <w:pPr>
        <w:ind w:left="247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6C8E654">
      <w:numFmt w:val="bullet"/>
      <w:lvlText w:val="•"/>
      <w:lvlJc w:val="left"/>
      <w:pPr>
        <w:ind w:left="369" w:hanging="147"/>
      </w:pPr>
      <w:rPr>
        <w:rFonts w:hint="default"/>
        <w:lang w:val="es-ES" w:eastAsia="en-US" w:bidi="ar-SA"/>
      </w:rPr>
    </w:lvl>
    <w:lvl w:ilvl="2" w:tplc="E3D8849E">
      <w:numFmt w:val="bullet"/>
      <w:lvlText w:val="•"/>
      <w:lvlJc w:val="left"/>
      <w:pPr>
        <w:ind w:left="498" w:hanging="147"/>
      </w:pPr>
      <w:rPr>
        <w:rFonts w:hint="default"/>
        <w:lang w:val="es-ES" w:eastAsia="en-US" w:bidi="ar-SA"/>
      </w:rPr>
    </w:lvl>
    <w:lvl w:ilvl="3" w:tplc="3044009A">
      <w:numFmt w:val="bullet"/>
      <w:lvlText w:val="•"/>
      <w:lvlJc w:val="left"/>
      <w:pPr>
        <w:ind w:left="627" w:hanging="147"/>
      </w:pPr>
      <w:rPr>
        <w:rFonts w:hint="default"/>
        <w:lang w:val="es-ES" w:eastAsia="en-US" w:bidi="ar-SA"/>
      </w:rPr>
    </w:lvl>
    <w:lvl w:ilvl="4" w:tplc="902664DA">
      <w:numFmt w:val="bullet"/>
      <w:lvlText w:val="•"/>
      <w:lvlJc w:val="left"/>
      <w:pPr>
        <w:ind w:left="756" w:hanging="147"/>
      </w:pPr>
      <w:rPr>
        <w:rFonts w:hint="default"/>
        <w:lang w:val="es-ES" w:eastAsia="en-US" w:bidi="ar-SA"/>
      </w:rPr>
    </w:lvl>
    <w:lvl w:ilvl="5" w:tplc="81B0A6C8">
      <w:numFmt w:val="bullet"/>
      <w:lvlText w:val="•"/>
      <w:lvlJc w:val="left"/>
      <w:pPr>
        <w:ind w:left="885" w:hanging="147"/>
      </w:pPr>
      <w:rPr>
        <w:rFonts w:hint="default"/>
        <w:lang w:val="es-ES" w:eastAsia="en-US" w:bidi="ar-SA"/>
      </w:rPr>
    </w:lvl>
    <w:lvl w:ilvl="6" w:tplc="D640FB2C">
      <w:numFmt w:val="bullet"/>
      <w:lvlText w:val="•"/>
      <w:lvlJc w:val="left"/>
      <w:pPr>
        <w:ind w:left="1014" w:hanging="147"/>
      </w:pPr>
      <w:rPr>
        <w:rFonts w:hint="default"/>
        <w:lang w:val="es-ES" w:eastAsia="en-US" w:bidi="ar-SA"/>
      </w:rPr>
    </w:lvl>
    <w:lvl w:ilvl="7" w:tplc="4F40A44A">
      <w:numFmt w:val="bullet"/>
      <w:lvlText w:val="•"/>
      <w:lvlJc w:val="left"/>
      <w:pPr>
        <w:ind w:left="1143" w:hanging="147"/>
      </w:pPr>
      <w:rPr>
        <w:rFonts w:hint="default"/>
        <w:lang w:val="es-ES" w:eastAsia="en-US" w:bidi="ar-SA"/>
      </w:rPr>
    </w:lvl>
    <w:lvl w:ilvl="8" w:tplc="54F82B2C">
      <w:numFmt w:val="bullet"/>
      <w:lvlText w:val="•"/>
      <w:lvlJc w:val="left"/>
      <w:pPr>
        <w:ind w:left="1272" w:hanging="147"/>
      </w:pPr>
      <w:rPr>
        <w:rFonts w:hint="default"/>
        <w:lang w:val="es-ES" w:eastAsia="en-US" w:bidi="ar-SA"/>
      </w:rPr>
    </w:lvl>
  </w:abstractNum>
  <w:abstractNum w:abstractNumId="4" w15:restartNumberingAfterBreak="0">
    <w:nsid w:val="0D71587A"/>
    <w:multiLevelType w:val="hybridMultilevel"/>
    <w:tmpl w:val="0C16119E"/>
    <w:lvl w:ilvl="0" w:tplc="3190AECE">
      <w:start w:val="1"/>
      <w:numFmt w:val="decimal"/>
      <w:lvlText w:val="%1."/>
      <w:lvlJc w:val="left"/>
      <w:pPr>
        <w:ind w:left="666" w:hanging="267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A508ACF2">
      <w:numFmt w:val="bullet"/>
      <w:lvlText w:val="•"/>
      <w:lvlJc w:val="left"/>
      <w:pPr>
        <w:ind w:left="1544" w:hanging="267"/>
      </w:pPr>
      <w:rPr>
        <w:rFonts w:hint="default"/>
        <w:lang w:val="es-ES" w:eastAsia="en-US" w:bidi="ar-SA"/>
      </w:rPr>
    </w:lvl>
    <w:lvl w:ilvl="2" w:tplc="34DA0AF4">
      <w:numFmt w:val="bullet"/>
      <w:lvlText w:val="•"/>
      <w:lvlJc w:val="left"/>
      <w:pPr>
        <w:ind w:left="2428" w:hanging="267"/>
      </w:pPr>
      <w:rPr>
        <w:rFonts w:hint="default"/>
        <w:lang w:val="es-ES" w:eastAsia="en-US" w:bidi="ar-SA"/>
      </w:rPr>
    </w:lvl>
    <w:lvl w:ilvl="3" w:tplc="AB24F53C">
      <w:numFmt w:val="bullet"/>
      <w:lvlText w:val="•"/>
      <w:lvlJc w:val="left"/>
      <w:pPr>
        <w:ind w:left="3312" w:hanging="267"/>
      </w:pPr>
      <w:rPr>
        <w:rFonts w:hint="default"/>
        <w:lang w:val="es-ES" w:eastAsia="en-US" w:bidi="ar-SA"/>
      </w:rPr>
    </w:lvl>
    <w:lvl w:ilvl="4" w:tplc="BEFE9F6E">
      <w:numFmt w:val="bullet"/>
      <w:lvlText w:val="•"/>
      <w:lvlJc w:val="left"/>
      <w:pPr>
        <w:ind w:left="4196" w:hanging="267"/>
      </w:pPr>
      <w:rPr>
        <w:rFonts w:hint="default"/>
        <w:lang w:val="es-ES" w:eastAsia="en-US" w:bidi="ar-SA"/>
      </w:rPr>
    </w:lvl>
    <w:lvl w:ilvl="5" w:tplc="EC148188">
      <w:numFmt w:val="bullet"/>
      <w:lvlText w:val="•"/>
      <w:lvlJc w:val="left"/>
      <w:pPr>
        <w:ind w:left="5080" w:hanging="267"/>
      </w:pPr>
      <w:rPr>
        <w:rFonts w:hint="default"/>
        <w:lang w:val="es-ES" w:eastAsia="en-US" w:bidi="ar-SA"/>
      </w:rPr>
    </w:lvl>
    <w:lvl w:ilvl="6" w:tplc="CF30100A">
      <w:numFmt w:val="bullet"/>
      <w:lvlText w:val="•"/>
      <w:lvlJc w:val="left"/>
      <w:pPr>
        <w:ind w:left="5964" w:hanging="267"/>
      </w:pPr>
      <w:rPr>
        <w:rFonts w:hint="default"/>
        <w:lang w:val="es-ES" w:eastAsia="en-US" w:bidi="ar-SA"/>
      </w:rPr>
    </w:lvl>
    <w:lvl w:ilvl="7" w:tplc="B3241502">
      <w:numFmt w:val="bullet"/>
      <w:lvlText w:val="•"/>
      <w:lvlJc w:val="left"/>
      <w:pPr>
        <w:ind w:left="6848" w:hanging="267"/>
      </w:pPr>
      <w:rPr>
        <w:rFonts w:hint="default"/>
        <w:lang w:val="es-ES" w:eastAsia="en-US" w:bidi="ar-SA"/>
      </w:rPr>
    </w:lvl>
    <w:lvl w:ilvl="8" w:tplc="4DA2A560">
      <w:numFmt w:val="bullet"/>
      <w:lvlText w:val="•"/>
      <w:lvlJc w:val="left"/>
      <w:pPr>
        <w:ind w:left="7732" w:hanging="267"/>
      </w:pPr>
      <w:rPr>
        <w:rFonts w:hint="default"/>
        <w:lang w:val="es-ES" w:eastAsia="en-US" w:bidi="ar-SA"/>
      </w:rPr>
    </w:lvl>
  </w:abstractNum>
  <w:abstractNum w:abstractNumId="5" w15:restartNumberingAfterBreak="0">
    <w:nsid w:val="0DDF484F"/>
    <w:multiLevelType w:val="multilevel"/>
    <w:tmpl w:val="97842492"/>
    <w:lvl w:ilvl="0">
      <w:start w:val="4"/>
      <w:numFmt w:val="decimal"/>
      <w:lvlText w:val="%1"/>
      <w:lvlJc w:val="left"/>
      <w:pPr>
        <w:ind w:left="600" w:hanging="33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33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81" w:hanging="360"/>
      </w:pPr>
      <w:rPr>
        <w:rFonts w:ascii="Arial" w:eastAsia="Arial" w:hAnsi="Arial" w:cs="Arial" w:hint="default"/>
        <w:b/>
        <w:bCs/>
        <w:w w:val="100"/>
        <w:sz w:val="24"/>
        <w:szCs w:val="24"/>
        <w:u w:val="thick" w:color="000000"/>
        <w:lang w:val="es-ES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2DF33AE"/>
    <w:multiLevelType w:val="multilevel"/>
    <w:tmpl w:val="6F546B0A"/>
    <w:lvl w:ilvl="0">
      <w:start w:val="2"/>
      <w:numFmt w:val="decimal"/>
      <w:lvlText w:val="%1"/>
      <w:lvlJc w:val="left"/>
      <w:pPr>
        <w:ind w:left="861" w:hanging="601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61" w:hanging="601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861" w:hanging="6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98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7E5C07"/>
    <w:multiLevelType w:val="hybridMultilevel"/>
    <w:tmpl w:val="A76E9840"/>
    <w:lvl w:ilvl="0" w:tplc="574C94E6">
      <w:start w:val="1"/>
      <w:numFmt w:val="decimal"/>
      <w:lvlText w:val="%1."/>
      <w:lvlJc w:val="left"/>
      <w:pPr>
        <w:ind w:left="861" w:hanging="267"/>
        <w:jc w:val="right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D054C84E">
      <w:numFmt w:val="bullet"/>
      <w:lvlText w:val="•"/>
      <w:lvlJc w:val="left"/>
      <w:pPr>
        <w:ind w:left="1786" w:hanging="267"/>
      </w:pPr>
      <w:rPr>
        <w:rFonts w:hint="default"/>
        <w:lang w:val="es-ES" w:eastAsia="en-US" w:bidi="ar-SA"/>
      </w:rPr>
    </w:lvl>
    <w:lvl w:ilvl="2" w:tplc="E1369174">
      <w:numFmt w:val="bullet"/>
      <w:lvlText w:val="•"/>
      <w:lvlJc w:val="left"/>
      <w:pPr>
        <w:ind w:left="2712" w:hanging="267"/>
      </w:pPr>
      <w:rPr>
        <w:rFonts w:hint="default"/>
        <w:lang w:val="es-ES" w:eastAsia="en-US" w:bidi="ar-SA"/>
      </w:rPr>
    </w:lvl>
    <w:lvl w:ilvl="3" w:tplc="8B2A6BBC">
      <w:numFmt w:val="bullet"/>
      <w:lvlText w:val="•"/>
      <w:lvlJc w:val="left"/>
      <w:pPr>
        <w:ind w:left="3638" w:hanging="267"/>
      </w:pPr>
      <w:rPr>
        <w:rFonts w:hint="default"/>
        <w:lang w:val="es-ES" w:eastAsia="en-US" w:bidi="ar-SA"/>
      </w:rPr>
    </w:lvl>
    <w:lvl w:ilvl="4" w:tplc="6AC4757A">
      <w:numFmt w:val="bullet"/>
      <w:lvlText w:val="•"/>
      <w:lvlJc w:val="left"/>
      <w:pPr>
        <w:ind w:left="4564" w:hanging="267"/>
      </w:pPr>
      <w:rPr>
        <w:rFonts w:hint="default"/>
        <w:lang w:val="es-ES" w:eastAsia="en-US" w:bidi="ar-SA"/>
      </w:rPr>
    </w:lvl>
    <w:lvl w:ilvl="5" w:tplc="53BE1E80">
      <w:numFmt w:val="bullet"/>
      <w:lvlText w:val="•"/>
      <w:lvlJc w:val="left"/>
      <w:pPr>
        <w:ind w:left="5490" w:hanging="267"/>
      </w:pPr>
      <w:rPr>
        <w:rFonts w:hint="default"/>
        <w:lang w:val="es-ES" w:eastAsia="en-US" w:bidi="ar-SA"/>
      </w:rPr>
    </w:lvl>
    <w:lvl w:ilvl="6" w:tplc="894C94EE">
      <w:numFmt w:val="bullet"/>
      <w:lvlText w:val="•"/>
      <w:lvlJc w:val="left"/>
      <w:pPr>
        <w:ind w:left="6416" w:hanging="267"/>
      </w:pPr>
      <w:rPr>
        <w:rFonts w:hint="default"/>
        <w:lang w:val="es-ES" w:eastAsia="en-US" w:bidi="ar-SA"/>
      </w:rPr>
    </w:lvl>
    <w:lvl w:ilvl="7" w:tplc="19FE7D06">
      <w:numFmt w:val="bullet"/>
      <w:lvlText w:val="•"/>
      <w:lvlJc w:val="left"/>
      <w:pPr>
        <w:ind w:left="7342" w:hanging="267"/>
      </w:pPr>
      <w:rPr>
        <w:rFonts w:hint="default"/>
        <w:lang w:val="es-ES" w:eastAsia="en-US" w:bidi="ar-SA"/>
      </w:rPr>
    </w:lvl>
    <w:lvl w:ilvl="8" w:tplc="F23A64DC">
      <w:numFmt w:val="bullet"/>
      <w:lvlText w:val="•"/>
      <w:lvlJc w:val="left"/>
      <w:pPr>
        <w:ind w:left="8268" w:hanging="267"/>
      </w:pPr>
      <w:rPr>
        <w:rFonts w:hint="default"/>
        <w:lang w:val="es-ES" w:eastAsia="en-US" w:bidi="ar-SA"/>
      </w:rPr>
    </w:lvl>
  </w:abstractNum>
  <w:abstractNum w:abstractNumId="8" w15:restartNumberingAfterBreak="0">
    <w:nsid w:val="155A50EA"/>
    <w:multiLevelType w:val="hybridMultilevel"/>
    <w:tmpl w:val="7FC4E3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56944"/>
    <w:multiLevelType w:val="hybridMultilevel"/>
    <w:tmpl w:val="5C80F92E"/>
    <w:lvl w:ilvl="0" w:tplc="F7D06F68">
      <w:numFmt w:val="bullet"/>
      <w:lvlText w:val="●"/>
      <w:lvlJc w:val="left"/>
      <w:pPr>
        <w:ind w:left="1836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6F989F6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2" w:tplc="4154A114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3" w:tplc="1E3E8AB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4" w:tplc="C52A716E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5" w:tplc="2982A626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9B3861C0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7" w:tplc="6E7E552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8E7EEA4E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8E12A63"/>
    <w:multiLevelType w:val="multilevel"/>
    <w:tmpl w:val="DC008BA6"/>
    <w:lvl w:ilvl="0">
      <w:start w:val="2"/>
      <w:numFmt w:val="decimal"/>
      <w:lvlText w:val="%1"/>
      <w:lvlJc w:val="left"/>
      <w:pPr>
        <w:ind w:left="728" w:hanging="4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28" w:hanging="467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81" w:hanging="720"/>
      </w:pPr>
      <w:rPr>
        <w:rFonts w:hint="default"/>
        <w:b/>
        <w:bCs/>
        <w:w w:val="10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916" w:hanging="8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2686" w:hanging="100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2680" w:hanging="10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68" w:hanging="10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56" w:hanging="10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4" w:hanging="1001"/>
      </w:pPr>
      <w:rPr>
        <w:rFonts w:hint="default"/>
        <w:lang w:val="es-ES" w:eastAsia="en-US" w:bidi="ar-SA"/>
      </w:rPr>
    </w:lvl>
  </w:abstractNum>
  <w:abstractNum w:abstractNumId="11" w15:restartNumberingAfterBreak="0">
    <w:nsid w:val="1B6E6E6D"/>
    <w:multiLevelType w:val="multilevel"/>
    <w:tmpl w:val="DEFC1D26"/>
    <w:lvl w:ilvl="0">
      <w:start w:val="2"/>
      <w:numFmt w:val="decimal"/>
      <w:lvlText w:val="%1"/>
      <w:lvlJc w:val="left"/>
      <w:pPr>
        <w:ind w:left="1983" w:hanging="8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83" w:hanging="868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983" w:hanging="868"/>
      </w:pPr>
      <w:rPr>
        <w:rFonts w:hint="default"/>
        <w:lang w:val="es-ES" w:eastAsia="en-US" w:bidi="ar-SA"/>
      </w:rPr>
    </w:lvl>
    <w:lvl w:ilvl="3">
      <w:start w:val="2"/>
      <w:numFmt w:val="decimal"/>
      <w:lvlText w:val="%1.%2.%3.%4."/>
      <w:lvlJc w:val="left"/>
      <w:pPr>
        <w:ind w:left="1983" w:hanging="868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4">
      <w:start w:val="1"/>
      <w:numFmt w:val="upperLetter"/>
      <w:lvlText w:val="%5."/>
      <w:lvlJc w:val="left"/>
      <w:pPr>
        <w:ind w:left="1836" w:hanging="360"/>
      </w:pPr>
      <w:rPr>
        <w:rFonts w:hint="default"/>
        <w:b/>
        <w:bCs/>
        <w:w w:val="100"/>
        <w:lang w:val="es-ES" w:eastAsia="en-US" w:bidi="ar-SA"/>
      </w:rPr>
    </w:lvl>
    <w:lvl w:ilvl="5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1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D9E5D51"/>
    <w:multiLevelType w:val="hybridMultilevel"/>
    <w:tmpl w:val="8A462CFA"/>
    <w:lvl w:ilvl="0" w:tplc="E7068F76">
      <w:start w:val="1"/>
      <w:numFmt w:val="decimal"/>
      <w:lvlText w:val="%1."/>
      <w:lvlJc w:val="left"/>
      <w:pPr>
        <w:ind w:left="1449" w:hanging="267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4080E2E4">
      <w:numFmt w:val="bullet"/>
      <w:lvlText w:val="•"/>
      <w:lvlJc w:val="left"/>
      <w:pPr>
        <w:ind w:left="2308" w:hanging="267"/>
      </w:pPr>
      <w:rPr>
        <w:rFonts w:hint="default"/>
        <w:lang w:val="es-ES" w:eastAsia="en-US" w:bidi="ar-SA"/>
      </w:rPr>
    </w:lvl>
    <w:lvl w:ilvl="2" w:tplc="BF883A7C">
      <w:numFmt w:val="bullet"/>
      <w:lvlText w:val="•"/>
      <w:lvlJc w:val="left"/>
      <w:pPr>
        <w:ind w:left="3176" w:hanging="267"/>
      </w:pPr>
      <w:rPr>
        <w:rFonts w:hint="default"/>
        <w:lang w:val="es-ES" w:eastAsia="en-US" w:bidi="ar-SA"/>
      </w:rPr>
    </w:lvl>
    <w:lvl w:ilvl="3" w:tplc="005E6A8C">
      <w:numFmt w:val="bullet"/>
      <w:lvlText w:val="•"/>
      <w:lvlJc w:val="left"/>
      <w:pPr>
        <w:ind w:left="4044" w:hanging="267"/>
      </w:pPr>
      <w:rPr>
        <w:rFonts w:hint="default"/>
        <w:lang w:val="es-ES" w:eastAsia="en-US" w:bidi="ar-SA"/>
      </w:rPr>
    </w:lvl>
    <w:lvl w:ilvl="4" w:tplc="DACC84D2">
      <w:numFmt w:val="bullet"/>
      <w:lvlText w:val="•"/>
      <w:lvlJc w:val="left"/>
      <w:pPr>
        <w:ind w:left="4912" w:hanging="267"/>
      </w:pPr>
      <w:rPr>
        <w:rFonts w:hint="default"/>
        <w:lang w:val="es-ES" w:eastAsia="en-US" w:bidi="ar-SA"/>
      </w:rPr>
    </w:lvl>
    <w:lvl w:ilvl="5" w:tplc="E1BCABBA">
      <w:numFmt w:val="bullet"/>
      <w:lvlText w:val="•"/>
      <w:lvlJc w:val="left"/>
      <w:pPr>
        <w:ind w:left="5780" w:hanging="267"/>
      </w:pPr>
      <w:rPr>
        <w:rFonts w:hint="default"/>
        <w:lang w:val="es-ES" w:eastAsia="en-US" w:bidi="ar-SA"/>
      </w:rPr>
    </w:lvl>
    <w:lvl w:ilvl="6" w:tplc="74CE9650">
      <w:numFmt w:val="bullet"/>
      <w:lvlText w:val="•"/>
      <w:lvlJc w:val="left"/>
      <w:pPr>
        <w:ind w:left="6648" w:hanging="267"/>
      </w:pPr>
      <w:rPr>
        <w:rFonts w:hint="default"/>
        <w:lang w:val="es-ES" w:eastAsia="en-US" w:bidi="ar-SA"/>
      </w:rPr>
    </w:lvl>
    <w:lvl w:ilvl="7" w:tplc="162E3526">
      <w:numFmt w:val="bullet"/>
      <w:lvlText w:val="•"/>
      <w:lvlJc w:val="left"/>
      <w:pPr>
        <w:ind w:left="7516" w:hanging="267"/>
      </w:pPr>
      <w:rPr>
        <w:rFonts w:hint="default"/>
        <w:lang w:val="es-ES" w:eastAsia="en-US" w:bidi="ar-SA"/>
      </w:rPr>
    </w:lvl>
    <w:lvl w:ilvl="8" w:tplc="7DBE8318">
      <w:numFmt w:val="bullet"/>
      <w:lvlText w:val="•"/>
      <w:lvlJc w:val="left"/>
      <w:pPr>
        <w:ind w:left="8384" w:hanging="267"/>
      </w:pPr>
      <w:rPr>
        <w:rFonts w:hint="default"/>
        <w:lang w:val="es-ES" w:eastAsia="en-US" w:bidi="ar-SA"/>
      </w:rPr>
    </w:lvl>
  </w:abstractNum>
  <w:abstractNum w:abstractNumId="13" w15:restartNumberingAfterBreak="0">
    <w:nsid w:val="1EA30B40"/>
    <w:multiLevelType w:val="hybridMultilevel"/>
    <w:tmpl w:val="871CCBFA"/>
    <w:lvl w:ilvl="0" w:tplc="B2364AA2">
      <w:numFmt w:val="bullet"/>
      <w:lvlText w:val="●"/>
      <w:lvlJc w:val="left"/>
      <w:pPr>
        <w:ind w:left="1836" w:hanging="360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es-ES" w:eastAsia="en-US" w:bidi="ar-SA"/>
      </w:rPr>
    </w:lvl>
    <w:lvl w:ilvl="1" w:tplc="8C6CA906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2" w:tplc="E9CE21A2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3" w:tplc="92068140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4" w:tplc="D29C5AF4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5" w:tplc="DD442D4A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D87A62FC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7" w:tplc="E530E33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88E07DD4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B6214FD"/>
    <w:multiLevelType w:val="hybridMultilevel"/>
    <w:tmpl w:val="E8E64936"/>
    <w:lvl w:ilvl="0" w:tplc="1DB2A7B2">
      <w:numFmt w:val="bullet"/>
      <w:lvlText w:val="●"/>
      <w:lvlJc w:val="left"/>
      <w:pPr>
        <w:ind w:left="1116" w:hanging="285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F836C452">
      <w:numFmt w:val="bullet"/>
      <w:lvlText w:val="•"/>
      <w:lvlJc w:val="left"/>
      <w:pPr>
        <w:ind w:left="2020" w:hanging="285"/>
      </w:pPr>
      <w:rPr>
        <w:rFonts w:hint="default"/>
        <w:lang w:val="es-ES" w:eastAsia="en-US" w:bidi="ar-SA"/>
      </w:rPr>
    </w:lvl>
    <w:lvl w:ilvl="2" w:tplc="04546EBA">
      <w:numFmt w:val="bullet"/>
      <w:lvlText w:val="•"/>
      <w:lvlJc w:val="left"/>
      <w:pPr>
        <w:ind w:left="2920" w:hanging="285"/>
      </w:pPr>
      <w:rPr>
        <w:rFonts w:hint="default"/>
        <w:lang w:val="es-ES" w:eastAsia="en-US" w:bidi="ar-SA"/>
      </w:rPr>
    </w:lvl>
    <w:lvl w:ilvl="3" w:tplc="43801468">
      <w:numFmt w:val="bullet"/>
      <w:lvlText w:val="•"/>
      <w:lvlJc w:val="left"/>
      <w:pPr>
        <w:ind w:left="3820" w:hanging="285"/>
      </w:pPr>
      <w:rPr>
        <w:rFonts w:hint="default"/>
        <w:lang w:val="es-ES" w:eastAsia="en-US" w:bidi="ar-SA"/>
      </w:rPr>
    </w:lvl>
    <w:lvl w:ilvl="4" w:tplc="35AA0D90">
      <w:numFmt w:val="bullet"/>
      <w:lvlText w:val="•"/>
      <w:lvlJc w:val="left"/>
      <w:pPr>
        <w:ind w:left="4720" w:hanging="285"/>
      </w:pPr>
      <w:rPr>
        <w:rFonts w:hint="default"/>
        <w:lang w:val="es-ES" w:eastAsia="en-US" w:bidi="ar-SA"/>
      </w:rPr>
    </w:lvl>
    <w:lvl w:ilvl="5" w:tplc="B77C8A04">
      <w:numFmt w:val="bullet"/>
      <w:lvlText w:val="•"/>
      <w:lvlJc w:val="left"/>
      <w:pPr>
        <w:ind w:left="5620" w:hanging="285"/>
      </w:pPr>
      <w:rPr>
        <w:rFonts w:hint="default"/>
        <w:lang w:val="es-ES" w:eastAsia="en-US" w:bidi="ar-SA"/>
      </w:rPr>
    </w:lvl>
    <w:lvl w:ilvl="6" w:tplc="2770378E">
      <w:numFmt w:val="bullet"/>
      <w:lvlText w:val="•"/>
      <w:lvlJc w:val="left"/>
      <w:pPr>
        <w:ind w:left="6520" w:hanging="285"/>
      </w:pPr>
      <w:rPr>
        <w:rFonts w:hint="default"/>
        <w:lang w:val="es-ES" w:eastAsia="en-US" w:bidi="ar-SA"/>
      </w:rPr>
    </w:lvl>
    <w:lvl w:ilvl="7" w:tplc="8AFA2EA2">
      <w:numFmt w:val="bullet"/>
      <w:lvlText w:val="•"/>
      <w:lvlJc w:val="left"/>
      <w:pPr>
        <w:ind w:left="7420" w:hanging="285"/>
      </w:pPr>
      <w:rPr>
        <w:rFonts w:hint="default"/>
        <w:lang w:val="es-ES" w:eastAsia="en-US" w:bidi="ar-SA"/>
      </w:rPr>
    </w:lvl>
    <w:lvl w:ilvl="8" w:tplc="6EC4DF96">
      <w:numFmt w:val="bullet"/>
      <w:lvlText w:val="•"/>
      <w:lvlJc w:val="left"/>
      <w:pPr>
        <w:ind w:left="8320" w:hanging="285"/>
      </w:pPr>
      <w:rPr>
        <w:rFonts w:hint="default"/>
        <w:lang w:val="es-ES" w:eastAsia="en-US" w:bidi="ar-SA"/>
      </w:rPr>
    </w:lvl>
  </w:abstractNum>
  <w:abstractNum w:abstractNumId="15" w15:restartNumberingAfterBreak="0">
    <w:nsid w:val="2D2F313A"/>
    <w:multiLevelType w:val="hybridMultilevel"/>
    <w:tmpl w:val="57862A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1C51"/>
    <w:multiLevelType w:val="hybridMultilevel"/>
    <w:tmpl w:val="25300D3E"/>
    <w:lvl w:ilvl="0" w:tplc="6FBCEB92">
      <w:numFmt w:val="bullet"/>
      <w:lvlText w:val="-"/>
      <w:lvlJc w:val="left"/>
      <w:pPr>
        <w:ind w:left="380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E68FDFE">
      <w:numFmt w:val="bullet"/>
      <w:lvlText w:val="•"/>
      <w:lvlJc w:val="left"/>
      <w:pPr>
        <w:ind w:left="495" w:hanging="147"/>
      </w:pPr>
      <w:rPr>
        <w:rFonts w:hint="default"/>
        <w:lang w:val="es-ES" w:eastAsia="en-US" w:bidi="ar-SA"/>
      </w:rPr>
    </w:lvl>
    <w:lvl w:ilvl="2" w:tplc="7BC81056">
      <w:numFmt w:val="bullet"/>
      <w:lvlText w:val="•"/>
      <w:lvlJc w:val="left"/>
      <w:pPr>
        <w:ind w:left="610" w:hanging="147"/>
      </w:pPr>
      <w:rPr>
        <w:rFonts w:hint="default"/>
        <w:lang w:val="es-ES" w:eastAsia="en-US" w:bidi="ar-SA"/>
      </w:rPr>
    </w:lvl>
    <w:lvl w:ilvl="3" w:tplc="F23A3662">
      <w:numFmt w:val="bullet"/>
      <w:lvlText w:val="•"/>
      <w:lvlJc w:val="left"/>
      <w:pPr>
        <w:ind w:left="725" w:hanging="147"/>
      </w:pPr>
      <w:rPr>
        <w:rFonts w:hint="default"/>
        <w:lang w:val="es-ES" w:eastAsia="en-US" w:bidi="ar-SA"/>
      </w:rPr>
    </w:lvl>
    <w:lvl w:ilvl="4" w:tplc="AA64524A">
      <w:numFmt w:val="bullet"/>
      <w:lvlText w:val="•"/>
      <w:lvlJc w:val="left"/>
      <w:pPr>
        <w:ind w:left="840" w:hanging="147"/>
      </w:pPr>
      <w:rPr>
        <w:rFonts w:hint="default"/>
        <w:lang w:val="es-ES" w:eastAsia="en-US" w:bidi="ar-SA"/>
      </w:rPr>
    </w:lvl>
    <w:lvl w:ilvl="5" w:tplc="46C0814A">
      <w:numFmt w:val="bullet"/>
      <w:lvlText w:val="•"/>
      <w:lvlJc w:val="left"/>
      <w:pPr>
        <w:ind w:left="955" w:hanging="147"/>
      </w:pPr>
      <w:rPr>
        <w:rFonts w:hint="default"/>
        <w:lang w:val="es-ES" w:eastAsia="en-US" w:bidi="ar-SA"/>
      </w:rPr>
    </w:lvl>
    <w:lvl w:ilvl="6" w:tplc="9190BE20">
      <w:numFmt w:val="bullet"/>
      <w:lvlText w:val="•"/>
      <w:lvlJc w:val="left"/>
      <w:pPr>
        <w:ind w:left="1070" w:hanging="147"/>
      </w:pPr>
      <w:rPr>
        <w:rFonts w:hint="default"/>
        <w:lang w:val="es-ES" w:eastAsia="en-US" w:bidi="ar-SA"/>
      </w:rPr>
    </w:lvl>
    <w:lvl w:ilvl="7" w:tplc="7CCE8A12">
      <w:numFmt w:val="bullet"/>
      <w:lvlText w:val="•"/>
      <w:lvlJc w:val="left"/>
      <w:pPr>
        <w:ind w:left="1185" w:hanging="147"/>
      </w:pPr>
      <w:rPr>
        <w:rFonts w:hint="default"/>
        <w:lang w:val="es-ES" w:eastAsia="en-US" w:bidi="ar-SA"/>
      </w:rPr>
    </w:lvl>
    <w:lvl w:ilvl="8" w:tplc="55F8A6C8">
      <w:numFmt w:val="bullet"/>
      <w:lvlText w:val="•"/>
      <w:lvlJc w:val="left"/>
      <w:pPr>
        <w:ind w:left="1300" w:hanging="147"/>
      </w:pPr>
      <w:rPr>
        <w:rFonts w:hint="default"/>
        <w:lang w:val="es-ES" w:eastAsia="en-US" w:bidi="ar-SA"/>
      </w:rPr>
    </w:lvl>
  </w:abstractNum>
  <w:abstractNum w:abstractNumId="17" w15:restartNumberingAfterBreak="0">
    <w:nsid w:val="37947476"/>
    <w:multiLevelType w:val="hybridMultilevel"/>
    <w:tmpl w:val="369E94C0"/>
    <w:lvl w:ilvl="0" w:tplc="1EF62918">
      <w:numFmt w:val="bullet"/>
      <w:lvlText w:val="●"/>
      <w:lvlJc w:val="left"/>
      <w:pPr>
        <w:ind w:left="1836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F8D21E16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2" w:tplc="B6AEB7B2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3" w:tplc="ABD69DC0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4" w:tplc="653E59DA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5" w:tplc="79A07790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6F824480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7" w:tplc="710A0988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031ED77C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8137927"/>
    <w:multiLevelType w:val="hybridMultilevel"/>
    <w:tmpl w:val="2D50DB4E"/>
    <w:lvl w:ilvl="0" w:tplc="0180F1E4">
      <w:numFmt w:val="bullet"/>
      <w:lvlText w:val="●"/>
      <w:lvlJc w:val="left"/>
      <w:pPr>
        <w:ind w:left="981" w:hanging="360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es-ES" w:eastAsia="en-US" w:bidi="ar-SA"/>
      </w:rPr>
    </w:lvl>
    <w:lvl w:ilvl="1" w:tplc="3B44FBDA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9A542AD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5D40ECF2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978684B2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0CDCC5C4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A13883BC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7" w:tplc="439E813E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92A09CA6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A8F5034"/>
    <w:multiLevelType w:val="hybridMultilevel"/>
    <w:tmpl w:val="31ACDAC4"/>
    <w:lvl w:ilvl="0" w:tplc="21E6FFE4">
      <w:start w:val="1"/>
      <w:numFmt w:val="decimal"/>
      <w:lvlText w:val="%1."/>
      <w:lvlJc w:val="left"/>
      <w:pPr>
        <w:ind w:left="981" w:hanging="360"/>
        <w:jc w:val="left"/>
      </w:pPr>
      <w:rPr>
        <w:rFonts w:ascii="Arial MT" w:eastAsia="Arial MT" w:hAnsi="Arial MT" w:cs="Arial MT" w:hint="default"/>
        <w:b/>
        <w:w w:val="100"/>
        <w:sz w:val="24"/>
        <w:szCs w:val="24"/>
        <w:lang w:val="es-ES" w:eastAsia="en-US" w:bidi="ar-SA"/>
      </w:rPr>
    </w:lvl>
    <w:lvl w:ilvl="1" w:tplc="EB0E037E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655616B0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A5D8BF2C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9C62ECA8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75362618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D6D8DACE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7" w:tplc="A372EC0E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563E1A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AD25197"/>
    <w:multiLevelType w:val="hybridMultilevel"/>
    <w:tmpl w:val="8F5C2E3C"/>
    <w:lvl w:ilvl="0" w:tplc="1A1E3046">
      <w:start w:val="1"/>
      <w:numFmt w:val="lowerLetter"/>
      <w:lvlText w:val="%1."/>
      <w:lvlJc w:val="left"/>
      <w:pPr>
        <w:ind w:left="981" w:hanging="360"/>
      </w:pPr>
      <w:rPr>
        <w:rFonts w:hint="default"/>
        <w:w w:val="100"/>
        <w:lang w:val="es-ES" w:eastAsia="en-US" w:bidi="ar-SA"/>
      </w:rPr>
    </w:lvl>
    <w:lvl w:ilvl="1" w:tplc="74EE5CCE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B922D856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0D8C10AE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48C4F7CC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F4784BB0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14B60AE8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7" w:tplc="A1D0597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A32093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1A75F61"/>
    <w:multiLevelType w:val="multilevel"/>
    <w:tmpl w:val="8CF64CE6"/>
    <w:lvl w:ilvl="0">
      <w:start w:val="1"/>
      <w:numFmt w:val="decimal"/>
      <w:lvlText w:val="%1"/>
      <w:lvlJc w:val="left"/>
      <w:pPr>
        <w:ind w:left="966" w:hanging="705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966" w:hanging="70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66" w:hanging="7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08" w:hanging="7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7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0" w:hanging="7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6" w:hanging="7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2" w:hanging="7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8" w:hanging="705"/>
      </w:pPr>
      <w:rPr>
        <w:rFonts w:hint="default"/>
        <w:lang w:val="es-ES" w:eastAsia="en-US" w:bidi="ar-SA"/>
      </w:rPr>
    </w:lvl>
  </w:abstractNum>
  <w:abstractNum w:abstractNumId="22" w15:restartNumberingAfterBreak="0">
    <w:nsid w:val="41B167BD"/>
    <w:multiLevelType w:val="hybridMultilevel"/>
    <w:tmpl w:val="13167256"/>
    <w:lvl w:ilvl="0" w:tplc="A8BCCDAE">
      <w:numFmt w:val="bullet"/>
      <w:lvlText w:val="●"/>
      <w:lvlJc w:val="left"/>
      <w:pPr>
        <w:ind w:left="981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236C4ABC">
      <w:numFmt w:val="bullet"/>
      <w:lvlText w:val="●"/>
      <w:lvlJc w:val="left"/>
      <w:pPr>
        <w:ind w:left="134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79E483D4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3" w:tplc="C714BF92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4" w:tplc="E6FA99D8">
      <w:numFmt w:val="bullet"/>
      <w:lvlText w:val="•"/>
      <w:lvlJc w:val="left"/>
      <w:pPr>
        <w:ind w:left="3535" w:hanging="360"/>
      </w:pPr>
      <w:rPr>
        <w:rFonts w:hint="default"/>
        <w:lang w:val="es-ES" w:eastAsia="en-US" w:bidi="ar-SA"/>
      </w:rPr>
    </w:lvl>
    <w:lvl w:ilvl="5" w:tplc="80C6A9A6">
      <w:numFmt w:val="bullet"/>
      <w:lvlText w:val="•"/>
      <w:lvlJc w:val="left"/>
      <w:pPr>
        <w:ind w:left="4632" w:hanging="360"/>
      </w:pPr>
      <w:rPr>
        <w:rFonts w:hint="default"/>
        <w:lang w:val="es-ES" w:eastAsia="en-US" w:bidi="ar-SA"/>
      </w:rPr>
    </w:lvl>
    <w:lvl w:ilvl="6" w:tplc="EA069536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7" w:tplc="D3F6FE40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8" w:tplc="7FE2623C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5922ED9"/>
    <w:multiLevelType w:val="multilevel"/>
    <w:tmpl w:val="A6A0B556"/>
    <w:lvl w:ilvl="0">
      <w:start w:val="2"/>
      <w:numFmt w:val="decimal"/>
      <w:lvlText w:val="%1"/>
      <w:lvlJc w:val="left"/>
      <w:pPr>
        <w:ind w:left="928" w:hanging="668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928" w:hanging="66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28" w:hanging="668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98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71B1813"/>
    <w:multiLevelType w:val="hybridMultilevel"/>
    <w:tmpl w:val="ABE037EC"/>
    <w:lvl w:ilvl="0" w:tplc="E7AA16A2">
      <w:start w:val="1"/>
      <w:numFmt w:val="decimal"/>
      <w:lvlText w:val="%1."/>
      <w:lvlJc w:val="left"/>
      <w:pPr>
        <w:ind w:left="671" w:hanging="267"/>
        <w:jc w:val="right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989E7B8C">
      <w:numFmt w:val="bullet"/>
      <w:lvlText w:val="•"/>
      <w:lvlJc w:val="left"/>
      <w:pPr>
        <w:ind w:left="1561" w:hanging="267"/>
      </w:pPr>
      <w:rPr>
        <w:rFonts w:hint="default"/>
        <w:lang w:val="es-ES" w:eastAsia="en-US" w:bidi="ar-SA"/>
      </w:rPr>
    </w:lvl>
    <w:lvl w:ilvl="2" w:tplc="0DD62C86">
      <w:numFmt w:val="bullet"/>
      <w:lvlText w:val="•"/>
      <w:lvlJc w:val="left"/>
      <w:pPr>
        <w:ind w:left="2442" w:hanging="267"/>
      </w:pPr>
      <w:rPr>
        <w:rFonts w:hint="default"/>
        <w:lang w:val="es-ES" w:eastAsia="en-US" w:bidi="ar-SA"/>
      </w:rPr>
    </w:lvl>
    <w:lvl w:ilvl="3" w:tplc="9A1219E2">
      <w:numFmt w:val="bullet"/>
      <w:lvlText w:val="•"/>
      <w:lvlJc w:val="left"/>
      <w:pPr>
        <w:ind w:left="3323" w:hanging="267"/>
      </w:pPr>
      <w:rPr>
        <w:rFonts w:hint="default"/>
        <w:lang w:val="es-ES" w:eastAsia="en-US" w:bidi="ar-SA"/>
      </w:rPr>
    </w:lvl>
    <w:lvl w:ilvl="4" w:tplc="578CF354">
      <w:numFmt w:val="bullet"/>
      <w:lvlText w:val="•"/>
      <w:lvlJc w:val="left"/>
      <w:pPr>
        <w:ind w:left="4204" w:hanging="267"/>
      </w:pPr>
      <w:rPr>
        <w:rFonts w:hint="default"/>
        <w:lang w:val="es-ES" w:eastAsia="en-US" w:bidi="ar-SA"/>
      </w:rPr>
    </w:lvl>
    <w:lvl w:ilvl="5" w:tplc="69C407C0">
      <w:numFmt w:val="bullet"/>
      <w:lvlText w:val="•"/>
      <w:lvlJc w:val="left"/>
      <w:pPr>
        <w:ind w:left="5085" w:hanging="267"/>
      </w:pPr>
      <w:rPr>
        <w:rFonts w:hint="default"/>
        <w:lang w:val="es-ES" w:eastAsia="en-US" w:bidi="ar-SA"/>
      </w:rPr>
    </w:lvl>
    <w:lvl w:ilvl="6" w:tplc="8C448BA4">
      <w:numFmt w:val="bullet"/>
      <w:lvlText w:val="•"/>
      <w:lvlJc w:val="left"/>
      <w:pPr>
        <w:ind w:left="5966" w:hanging="267"/>
      </w:pPr>
      <w:rPr>
        <w:rFonts w:hint="default"/>
        <w:lang w:val="es-ES" w:eastAsia="en-US" w:bidi="ar-SA"/>
      </w:rPr>
    </w:lvl>
    <w:lvl w:ilvl="7" w:tplc="81088A58">
      <w:numFmt w:val="bullet"/>
      <w:lvlText w:val="•"/>
      <w:lvlJc w:val="left"/>
      <w:pPr>
        <w:ind w:left="6847" w:hanging="267"/>
      </w:pPr>
      <w:rPr>
        <w:rFonts w:hint="default"/>
        <w:lang w:val="es-ES" w:eastAsia="en-US" w:bidi="ar-SA"/>
      </w:rPr>
    </w:lvl>
    <w:lvl w:ilvl="8" w:tplc="DC2C155E">
      <w:numFmt w:val="bullet"/>
      <w:lvlText w:val="•"/>
      <w:lvlJc w:val="left"/>
      <w:pPr>
        <w:ind w:left="7728" w:hanging="267"/>
      </w:pPr>
      <w:rPr>
        <w:rFonts w:hint="default"/>
        <w:lang w:val="es-ES" w:eastAsia="en-US" w:bidi="ar-SA"/>
      </w:rPr>
    </w:lvl>
  </w:abstractNum>
  <w:abstractNum w:abstractNumId="25" w15:restartNumberingAfterBreak="0">
    <w:nsid w:val="4AD21556"/>
    <w:multiLevelType w:val="hybridMultilevel"/>
    <w:tmpl w:val="936C3BB4"/>
    <w:lvl w:ilvl="0" w:tplc="ED1293EC">
      <w:start w:val="1"/>
      <w:numFmt w:val="lowerLetter"/>
      <w:lvlText w:val="%1."/>
      <w:lvlJc w:val="left"/>
      <w:pPr>
        <w:ind w:left="1956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EC4F260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2" w:tplc="E2D8FD32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2F789D7A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4" w:tplc="DB004D08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5" w:tplc="9A2CFA2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D018A288">
      <w:numFmt w:val="bullet"/>
      <w:lvlText w:val="•"/>
      <w:lvlJc w:val="left"/>
      <w:pPr>
        <w:ind w:left="6856" w:hanging="360"/>
      </w:pPr>
      <w:rPr>
        <w:rFonts w:hint="default"/>
        <w:lang w:val="es-ES" w:eastAsia="en-US" w:bidi="ar-SA"/>
      </w:rPr>
    </w:lvl>
    <w:lvl w:ilvl="7" w:tplc="C5CA6D90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  <w:lvl w:ilvl="8" w:tplc="9E362C58">
      <w:numFmt w:val="bullet"/>
      <w:lvlText w:val="•"/>
      <w:lvlJc w:val="left"/>
      <w:pPr>
        <w:ind w:left="848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D9D4261"/>
    <w:multiLevelType w:val="hybridMultilevel"/>
    <w:tmpl w:val="92F067DE"/>
    <w:lvl w:ilvl="0" w:tplc="1EBC75D0">
      <w:numFmt w:val="bullet"/>
      <w:lvlText w:val="●"/>
      <w:lvlJc w:val="left"/>
      <w:pPr>
        <w:ind w:left="150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6E2A0B4">
      <w:numFmt w:val="bullet"/>
      <w:lvlText w:val="•"/>
      <w:lvlJc w:val="left"/>
      <w:pPr>
        <w:ind w:left="2362" w:hanging="360"/>
      </w:pPr>
      <w:rPr>
        <w:rFonts w:hint="default"/>
        <w:lang w:val="es-ES" w:eastAsia="en-US" w:bidi="ar-SA"/>
      </w:rPr>
    </w:lvl>
    <w:lvl w:ilvl="2" w:tplc="87C88B2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3" w:tplc="490A69F2">
      <w:numFmt w:val="bullet"/>
      <w:lvlText w:val="•"/>
      <w:lvlJc w:val="left"/>
      <w:pPr>
        <w:ind w:left="4086" w:hanging="360"/>
      </w:pPr>
      <w:rPr>
        <w:rFonts w:hint="default"/>
        <w:lang w:val="es-ES" w:eastAsia="en-US" w:bidi="ar-SA"/>
      </w:rPr>
    </w:lvl>
    <w:lvl w:ilvl="4" w:tplc="0ADE42E0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E8F8FDE6">
      <w:numFmt w:val="bullet"/>
      <w:lvlText w:val="•"/>
      <w:lvlJc w:val="left"/>
      <w:pPr>
        <w:ind w:left="5810" w:hanging="360"/>
      </w:pPr>
      <w:rPr>
        <w:rFonts w:hint="default"/>
        <w:lang w:val="es-ES" w:eastAsia="en-US" w:bidi="ar-SA"/>
      </w:rPr>
    </w:lvl>
    <w:lvl w:ilvl="6" w:tplc="15827FA8">
      <w:numFmt w:val="bullet"/>
      <w:lvlText w:val="•"/>
      <w:lvlJc w:val="left"/>
      <w:pPr>
        <w:ind w:left="6672" w:hanging="360"/>
      </w:pPr>
      <w:rPr>
        <w:rFonts w:hint="default"/>
        <w:lang w:val="es-ES" w:eastAsia="en-US" w:bidi="ar-SA"/>
      </w:rPr>
    </w:lvl>
    <w:lvl w:ilvl="7" w:tplc="DB168264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 w:tplc="C9B8117E">
      <w:numFmt w:val="bullet"/>
      <w:lvlText w:val="•"/>
      <w:lvlJc w:val="left"/>
      <w:pPr>
        <w:ind w:left="839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4E29477D"/>
    <w:multiLevelType w:val="multilevel"/>
    <w:tmpl w:val="4FA02A76"/>
    <w:lvl w:ilvl="0">
      <w:start w:val="3"/>
      <w:numFmt w:val="decimal"/>
      <w:lvlText w:val="%1"/>
      <w:lvlJc w:val="left"/>
      <w:pPr>
        <w:ind w:left="261" w:hanging="390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261" w:hanging="39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1" w:hanging="5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8" w:hanging="5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4" w:hanging="5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5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5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561"/>
      </w:pPr>
      <w:rPr>
        <w:rFonts w:hint="default"/>
        <w:lang w:val="es-ES" w:eastAsia="en-US" w:bidi="ar-SA"/>
      </w:rPr>
    </w:lvl>
  </w:abstractNum>
  <w:abstractNum w:abstractNumId="28" w15:restartNumberingAfterBreak="0">
    <w:nsid w:val="4ED16D6A"/>
    <w:multiLevelType w:val="hybridMultilevel"/>
    <w:tmpl w:val="91A4A7A6"/>
    <w:lvl w:ilvl="0" w:tplc="21B0D8B6">
      <w:start w:val="1"/>
      <w:numFmt w:val="decimal"/>
      <w:lvlText w:val="%1."/>
      <w:lvlJc w:val="left"/>
      <w:pPr>
        <w:ind w:left="98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79C68A2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7C6CDD8C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FF32ABFE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D5329606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EA78BE2C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2AEA9DA2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7" w:tplc="F45ACED2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00E6E4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00A5763"/>
    <w:multiLevelType w:val="multilevel"/>
    <w:tmpl w:val="566E2D0A"/>
    <w:lvl w:ilvl="0">
      <w:start w:val="2"/>
      <w:numFmt w:val="decimal"/>
      <w:lvlText w:val="%1"/>
      <w:lvlJc w:val="left"/>
      <w:pPr>
        <w:ind w:left="261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1" w:hanging="39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1" w:hanging="50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start w:val="2"/>
      <w:numFmt w:val="decimal"/>
      <w:lvlText w:val="%1.%2.%3.%4"/>
      <w:lvlJc w:val="left"/>
      <w:pPr>
        <w:ind w:left="261" w:hanging="67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04" w:hanging="6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6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6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6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672"/>
      </w:pPr>
      <w:rPr>
        <w:rFonts w:hint="default"/>
        <w:lang w:val="es-ES" w:eastAsia="en-US" w:bidi="ar-SA"/>
      </w:rPr>
    </w:lvl>
  </w:abstractNum>
  <w:abstractNum w:abstractNumId="30" w15:restartNumberingAfterBreak="0">
    <w:nsid w:val="57715BB7"/>
    <w:multiLevelType w:val="hybridMultilevel"/>
    <w:tmpl w:val="A08EF3EE"/>
    <w:lvl w:ilvl="0" w:tplc="8078194C">
      <w:numFmt w:val="bullet"/>
      <w:lvlText w:val="●"/>
      <w:lvlJc w:val="left"/>
      <w:pPr>
        <w:ind w:left="1836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01A6B28E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2" w:tplc="7FFC4F0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3" w:tplc="453A14FC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4" w:tplc="8C808CCC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5" w:tplc="FE940F56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6" w:tplc="9EF0E720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7" w:tplc="7B42329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4E087CE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90427CC"/>
    <w:multiLevelType w:val="multilevel"/>
    <w:tmpl w:val="4D9CB0C2"/>
    <w:lvl w:ilvl="0">
      <w:start w:val="2"/>
      <w:numFmt w:val="decimal"/>
      <w:lvlText w:val="%1"/>
      <w:lvlJc w:val="left"/>
      <w:pPr>
        <w:ind w:left="661" w:hanging="401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61" w:hanging="40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61" w:hanging="6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●"/>
      <w:lvlJc w:val="left"/>
      <w:pPr>
        <w:ind w:left="981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2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9166499"/>
    <w:multiLevelType w:val="multilevel"/>
    <w:tmpl w:val="76C04816"/>
    <w:lvl w:ilvl="0">
      <w:start w:val="3"/>
      <w:numFmt w:val="decimal"/>
      <w:lvlText w:val="%1"/>
      <w:lvlJc w:val="left"/>
      <w:pPr>
        <w:ind w:left="861" w:hanging="60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1" w:hanging="601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61" w:hanging="601"/>
      </w:pPr>
      <w:rPr>
        <w:rFonts w:hint="default"/>
        <w:b/>
        <w:bCs/>
        <w:w w:val="100"/>
        <w:lang w:val="es-ES" w:eastAsia="en-US" w:bidi="ar-SA"/>
      </w:rPr>
    </w:lvl>
    <w:lvl w:ilvl="3">
      <w:numFmt w:val="bullet"/>
      <w:lvlText w:val="•"/>
      <w:lvlJc w:val="left"/>
      <w:pPr>
        <w:ind w:left="3638" w:hanging="6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6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90" w:hanging="6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16" w:hanging="6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2" w:hanging="6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68" w:hanging="601"/>
      </w:pPr>
      <w:rPr>
        <w:rFonts w:hint="default"/>
        <w:lang w:val="es-ES" w:eastAsia="en-US" w:bidi="ar-SA"/>
      </w:rPr>
    </w:lvl>
  </w:abstractNum>
  <w:abstractNum w:abstractNumId="33" w15:restartNumberingAfterBreak="0">
    <w:nsid w:val="5C1F565E"/>
    <w:multiLevelType w:val="multilevel"/>
    <w:tmpl w:val="0342790A"/>
    <w:lvl w:ilvl="0">
      <w:start w:val="3"/>
      <w:numFmt w:val="decimal"/>
      <w:lvlText w:val="%1"/>
      <w:lvlJc w:val="left"/>
      <w:pPr>
        <w:ind w:left="261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1" w:hanging="561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1" w:hanging="5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8" w:hanging="5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4" w:hanging="5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5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5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561"/>
      </w:pPr>
      <w:rPr>
        <w:rFonts w:hint="default"/>
        <w:lang w:val="es-ES" w:eastAsia="en-US" w:bidi="ar-SA"/>
      </w:rPr>
    </w:lvl>
  </w:abstractNum>
  <w:abstractNum w:abstractNumId="34" w15:restartNumberingAfterBreak="0">
    <w:nsid w:val="5CAC0A91"/>
    <w:multiLevelType w:val="hybridMultilevel"/>
    <w:tmpl w:val="F83822D2"/>
    <w:lvl w:ilvl="0" w:tplc="13609E9C">
      <w:start w:val="1"/>
      <w:numFmt w:val="decimal"/>
      <w:lvlText w:val="%1."/>
      <w:lvlJc w:val="left"/>
      <w:pPr>
        <w:ind w:left="98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A085696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46B01B1A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1280378C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641AB142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D11CDBFA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A5566AA2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7" w:tplc="65EC7706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901648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D764A52"/>
    <w:multiLevelType w:val="hybridMultilevel"/>
    <w:tmpl w:val="D304D754"/>
    <w:lvl w:ilvl="0" w:tplc="2902B39C">
      <w:numFmt w:val="bullet"/>
      <w:lvlText w:val="-"/>
      <w:lvlJc w:val="left"/>
      <w:pPr>
        <w:ind w:left="247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3A4F6A8">
      <w:numFmt w:val="bullet"/>
      <w:lvlText w:val="•"/>
      <w:lvlJc w:val="left"/>
      <w:pPr>
        <w:ind w:left="369" w:hanging="147"/>
      </w:pPr>
      <w:rPr>
        <w:rFonts w:hint="default"/>
        <w:lang w:val="es-ES" w:eastAsia="en-US" w:bidi="ar-SA"/>
      </w:rPr>
    </w:lvl>
    <w:lvl w:ilvl="2" w:tplc="0CCC295A">
      <w:numFmt w:val="bullet"/>
      <w:lvlText w:val="•"/>
      <w:lvlJc w:val="left"/>
      <w:pPr>
        <w:ind w:left="498" w:hanging="147"/>
      </w:pPr>
      <w:rPr>
        <w:rFonts w:hint="default"/>
        <w:lang w:val="es-ES" w:eastAsia="en-US" w:bidi="ar-SA"/>
      </w:rPr>
    </w:lvl>
    <w:lvl w:ilvl="3" w:tplc="ECC2510A">
      <w:numFmt w:val="bullet"/>
      <w:lvlText w:val="•"/>
      <w:lvlJc w:val="left"/>
      <w:pPr>
        <w:ind w:left="627" w:hanging="147"/>
      </w:pPr>
      <w:rPr>
        <w:rFonts w:hint="default"/>
        <w:lang w:val="es-ES" w:eastAsia="en-US" w:bidi="ar-SA"/>
      </w:rPr>
    </w:lvl>
    <w:lvl w:ilvl="4" w:tplc="3B30FCA6">
      <w:numFmt w:val="bullet"/>
      <w:lvlText w:val="•"/>
      <w:lvlJc w:val="left"/>
      <w:pPr>
        <w:ind w:left="756" w:hanging="147"/>
      </w:pPr>
      <w:rPr>
        <w:rFonts w:hint="default"/>
        <w:lang w:val="es-ES" w:eastAsia="en-US" w:bidi="ar-SA"/>
      </w:rPr>
    </w:lvl>
    <w:lvl w:ilvl="5" w:tplc="203CE73C">
      <w:numFmt w:val="bullet"/>
      <w:lvlText w:val="•"/>
      <w:lvlJc w:val="left"/>
      <w:pPr>
        <w:ind w:left="885" w:hanging="147"/>
      </w:pPr>
      <w:rPr>
        <w:rFonts w:hint="default"/>
        <w:lang w:val="es-ES" w:eastAsia="en-US" w:bidi="ar-SA"/>
      </w:rPr>
    </w:lvl>
    <w:lvl w:ilvl="6" w:tplc="82708834">
      <w:numFmt w:val="bullet"/>
      <w:lvlText w:val="•"/>
      <w:lvlJc w:val="left"/>
      <w:pPr>
        <w:ind w:left="1014" w:hanging="147"/>
      </w:pPr>
      <w:rPr>
        <w:rFonts w:hint="default"/>
        <w:lang w:val="es-ES" w:eastAsia="en-US" w:bidi="ar-SA"/>
      </w:rPr>
    </w:lvl>
    <w:lvl w:ilvl="7" w:tplc="B93487C6">
      <w:numFmt w:val="bullet"/>
      <w:lvlText w:val="•"/>
      <w:lvlJc w:val="left"/>
      <w:pPr>
        <w:ind w:left="1143" w:hanging="147"/>
      </w:pPr>
      <w:rPr>
        <w:rFonts w:hint="default"/>
        <w:lang w:val="es-ES" w:eastAsia="en-US" w:bidi="ar-SA"/>
      </w:rPr>
    </w:lvl>
    <w:lvl w:ilvl="8" w:tplc="1B62E2D0">
      <w:numFmt w:val="bullet"/>
      <w:lvlText w:val="•"/>
      <w:lvlJc w:val="left"/>
      <w:pPr>
        <w:ind w:left="1272" w:hanging="147"/>
      </w:pPr>
      <w:rPr>
        <w:rFonts w:hint="default"/>
        <w:lang w:val="es-ES" w:eastAsia="en-US" w:bidi="ar-SA"/>
      </w:rPr>
    </w:lvl>
  </w:abstractNum>
  <w:abstractNum w:abstractNumId="36" w15:restartNumberingAfterBreak="0">
    <w:nsid w:val="624005EF"/>
    <w:multiLevelType w:val="multilevel"/>
    <w:tmpl w:val="1AB29428"/>
    <w:lvl w:ilvl="0">
      <w:start w:val="1"/>
      <w:numFmt w:val="decimal"/>
      <w:lvlText w:val="%1"/>
      <w:lvlJc w:val="left"/>
      <w:pPr>
        <w:ind w:left="966" w:hanging="705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966" w:hanging="7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66" w:hanging="7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08" w:hanging="7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4" w:hanging="7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0" w:hanging="7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6" w:hanging="7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2" w:hanging="7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8" w:hanging="705"/>
      </w:pPr>
      <w:rPr>
        <w:rFonts w:hint="default"/>
        <w:lang w:val="es-ES" w:eastAsia="en-US" w:bidi="ar-SA"/>
      </w:rPr>
    </w:lvl>
  </w:abstractNum>
  <w:abstractNum w:abstractNumId="37" w15:restartNumberingAfterBreak="0">
    <w:nsid w:val="68A37E6A"/>
    <w:multiLevelType w:val="multilevel"/>
    <w:tmpl w:val="44CA632A"/>
    <w:lvl w:ilvl="0">
      <w:start w:val="2"/>
      <w:numFmt w:val="decimal"/>
      <w:lvlText w:val="%1"/>
      <w:lvlJc w:val="left"/>
      <w:pPr>
        <w:ind w:left="261" w:hanging="332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61" w:hanging="33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1" w:hanging="50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8" w:hanging="5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4" w:hanging="5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5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5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502"/>
      </w:pPr>
      <w:rPr>
        <w:rFonts w:hint="default"/>
        <w:lang w:val="es-ES" w:eastAsia="en-US" w:bidi="ar-SA"/>
      </w:rPr>
    </w:lvl>
  </w:abstractNum>
  <w:abstractNum w:abstractNumId="38" w15:restartNumberingAfterBreak="0">
    <w:nsid w:val="68BE01DA"/>
    <w:multiLevelType w:val="hybridMultilevel"/>
    <w:tmpl w:val="5EA44398"/>
    <w:lvl w:ilvl="0" w:tplc="9B2C6F06">
      <w:start w:val="1"/>
      <w:numFmt w:val="decimal"/>
      <w:lvlText w:val="%1."/>
      <w:lvlJc w:val="left"/>
      <w:pPr>
        <w:ind w:left="861" w:hanging="267"/>
        <w:jc w:val="right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D64E2F02">
      <w:numFmt w:val="bullet"/>
      <w:lvlText w:val="•"/>
      <w:lvlJc w:val="left"/>
      <w:pPr>
        <w:ind w:left="1786" w:hanging="267"/>
      </w:pPr>
      <w:rPr>
        <w:rFonts w:hint="default"/>
        <w:lang w:val="es-ES" w:eastAsia="en-US" w:bidi="ar-SA"/>
      </w:rPr>
    </w:lvl>
    <w:lvl w:ilvl="2" w:tplc="EF9CBF44">
      <w:numFmt w:val="bullet"/>
      <w:lvlText w:val="•"/>
      <w:lvlJc w:val="left"/>
      <w:pPr>
        <w:ind w:left="2712" w:hanging="267"/>
      </w:pPr>
      <w:rPr>
        <w:rFonts w:hint="default"/>
        <w:lang w:val="es-ES" w:eastAsia="en-US" w:bidi="ar-SA"/>
      </w:rPr>
    </w:lvl>
    <w:lvl w:ilvl="3" w:tplc="40D23AAC">
      <w:numFmt w:val="bullet"/>
      <w:lvlText w:val="•"/>
      <w:lvlJc w:val="left"/>
      <w:pPr>
        <w:ind w:left="3638" w:hanging="267"/>
      </w:pPr>
      <w:rPr>
        <w:rFonts w:hint="default"/>
        <w:lang w:val="es-ES" w:eastAsia="en-US" w:bidi="ar-SA"/>
      </w:rPr>
    </w:lvl>
    <w:lvl w:ilvl="4" w:tplc="3B66436C">
      <w:numFmt w:val="bullet"/>
      <w:lvlText w:val="•"/>
      <w:lvlJc w:val="left"/>
      <w:pPr>
        <w:ind w:left="4564" w:hanging="267"/>
      </w:pPr>
      <w:rPr>
        <w:rFonts w:hint="default"/>
        <w:lang w:val="es-ES" w:eastAsia="en-US" w:bidi="ar-SA"/>
      </w:rPr>
    </w:lvl>
    <w:lvl w:ilvl="5" w:tplc="ED162B2E">
      <w:numFmt w:val="bullet"/>
      <w:lvlText w:val="•"/>
      <w:lvlJc w:val="left"/>
      <w:pPr>
        <w:ind w:left="5490" w:hanging="267"/>
      </w:pPr>
      <w:rPr>
        <w:rFonts w:hint="default"/>
        <w:lang w:val="es-ES" w:eastAsia="en-US" w:bidi="ar-SA"/>
      </w:rPr>
    </w:lvl>
    <w:lvl w:ilvl="6" w:tplc="12DCEE00">
      <w:numFmt w:val="bullet"/>
      <w:lvlText w:val="•"/>
      <w:lvlJc w:val="left"/>
      <w:pPr>
        <w:ind w:left="6416" w:hanging="267"/>
      </w:pPr>
      <w:rPr>
        <w:rFonts w:hint="default"/>
        <w:lang w:val="es-ES" w:eastAsia="en-US" w:bidi="ar-SA"/>
      </w:rPr>
    </w:lvl>
    <w:lvl w:ilvl="7" w:tplc="F91E7EAA">
      <w:numFmt w:val="bullet"/>
      <w:lvlText w:val="•"/>
      <w:lvlJc w:val="left"/>
      <w:pPr>
        <w:ind w:left="7342" w:hanging="267"/>
      </w:pPr>
      <w:rPr>
        <w:rFonts w:hint="default"/>
        <w:lang w:val="es-ES" w:eastAsia="en-US" w:bidi="ar-SA"/>
      </w:rPr>
    </w:lvl>
    <w:lvl w:ilvl="8" w:tplc="C9FE8D4A">
      <w:numFmt w:val="bullet"/>
      <w:lvlText w:val="•"/>
      <w:lvlJc w:val="left"/>
      <w:pPr>
        <w:ind w:left="8268" w:hanging="267"/>
      </w:pPr>
      <w:rPr>
        <w:rFonts w:hint="default"/>
        <w:lang w:val="es-ES" w:eastAsia="en-US" w:bidi="ar-SA"/>
      </w:rPr>
    </w:lvl>
  </w:abstractNum>
  <w:abstractNum w:abstractNumId="39" w15:restartNumberingAfterBreak="0">
    <w:nsid w:val="6B8170A8"/>
    <w:multiLevelType w:val="multilevel"/>
    <w:tmpl w:val="A44EE700"/>
    <w:lvl w:ilvl="0">
      <w:start w:val="4"/>
      <w:numFmt w:val="decimal"/>
      <w:lvlText w:val="%1"/>
      <w:lvlJc w:val="left"/>
      <w:pPr>
        <w:ind w:left="261" w:hanging="268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1" w:hanging="268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32" w:hanging="26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8" w:hanging="26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4" w:hanging="26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26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26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26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2687"/>
      </w:pPr>
      <w:rPr>
        <w:rFonts w:hint="default"/>
        <w:lang w:val="es-ES" w:eastAsia="en-US" w:bidi="ar-SA"/>
      </w:rPr>
    </w:lvl>
  </w:abstractNum>
  <w:abstractNum w:abstractNumId="40" w15:restartNumberingAfterBreak="0">
    <w:nsid w:val="6BC940AD"/>
    <w:multiLevelType w:val="multilevel"/>
    <w:tmpl w:val="8684F122"/>
    <w:lvl w:ilvl="0">
      <w:start w:val="2"/>
      <w:numFmt w:val="decimal"/>
      <w:lvlText w:val="%1"/>
      <w:lvlJc w:val="left"/>
      <w:pPr>
        <w:ind w:left="261" w:hanging="50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1" w:hanging="502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261" w:hanging="50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1" w:hanging="672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04" w:hanging="6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0" w:hanging="6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6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6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8" w:hanging="672"/>
      </w:pPr>
      <w:rPr>
        <w:rFonts w:hint="default"/>
        <w:lang w:val="es-ES" w:eastAsia="en-US" w:bidi="ar-SA"/>
      </w:rPr>
    </w:lvl>
  </w:abstractNum>
  <w:abstractNum w:abstractNumId="41" w15:restartNumberingAfterBreak="0">
    <w:nsid w:val="6CB652BD"/>
    <w:multiLevelType w:val="multilevel"/>
    <w:tmpl w:val="517EA7EC"/>
    <w:lvl w:ilvl="0">
      <w:start w:val="3"/>
      <w:numFmt w:val="decimal"/>
      <w:lvlText w:val="%1"/>
      <w:lvlJc w:val="left"/>
      <w:pPr>
        <w:ind w:left="661" w:hanging="401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661" w:hanging="4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61" w:hanging="6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36" w:hanging="8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765" w:hanging="8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1" w:hanging="8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7" w:hanging="8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2" w:hanging="8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8" w:hanging="801"/>
      </w:pPr>
      <w:rPr>
        <w:rFonts w:hint="default"/>
        <w:lang w:val="es-ES" w:eastAsia="en-US" w:bidi="ar-SA"/>
      </w:rPr>
    </w:lvl>
  </w:abstractNum>
  <w:abstractNum w:abstractNumId="42" w15:restartNumberingAfterBreak="0">
    <w:nsid w:val="6E951734"/>
    <w:multiLevelType w:val="hybridMultilevel"/>
    <w:tmpl w:val="CD18B716"/>
    <w:lvl w:ilvl="0" w:tplc="6C8EE81C">
      <w:start w:val="1"/>
      <w:numFmt w:val="decimal"/>
      <w:lvlText w:val="%1."/>
      <w:lvlJc w:val="left"/>
      <w:pPr>
        <w:ind w:left="1382" w:hanging="267"/>
      </w:pPr>
      <w:rPr>
        <w:rFonts w:ascii="Arial" w:eastAsia="Arial" w:hAnsi="Arial" w:cs="Arial" w:hint="default"/>
        <w:i/>
        <w:iCs/>
        <w:w w:val="100"/>
        <w:sz w:val="24"/>
        <w:szCs w:val="24"/>
        <w:lang w:val="es-ES" w:eastAsia="en-US" w:bidi="ar-SA"/>
      </w:rPr>
    </w:lvl>
    <w:lvl w:ilvl="1" w:tplc="0050724E">
      <w:numFmt w:val="bullet"/>
      <w:lvlText w:val="•"/>
      <w:lvlJc w:val="left"/>
      <w:pPr>
        <w:ind w:left="2254" w:hanging="267"/>
      </w:pPr>
      <w:rPr>
        <w:rFonts w:hint="default"/>
        <w:lang w:val="es-ES" w:eastAsia="en-US" w:bidi="ar-SA"/>
      </w:rPr>
    </w:lvl>
    <w:lvl w:ilvl="2" w:tplc="B99645BE">
      <w:numFmt w:val="bullet"/>
      <w:lvlText w:val="•"/>
      <w:lvlJc w:val="left"/>
      <w:pPr>
        <w:ind w:left="3128" w:hanging="267"/>
      </w:pPr>
      <w:rPr>
        <w:rFonts w:hint="default"/>
        <w:lang w:val="es-ES" w:eastAsia="en-US" w:bidi="ar-SA"/>
      </w:rPr>
    </w:lvl>
    <w:lvl w:ilvl="3" w:tplc="E36C3BCE">
      <w:numFmt w:val="bullet"/>
      <w:lvlText w:val="•"/>
      <w:lvlJc w:val="left"/>
      <w:pPr>
        <w:ind w:left="4002" w:hanging="267"/>
      </w:pPr>
      <w:rPr>
        <w:rFonts w:hint="default"/>
        <w:lang w:val="es-ES" w:eastAsia="en-US" w:bidi="ar-SA"/>
      </w:rPr>
    </w:lvl>
    <w:lvl w:ilvl="4" w:tplc="9A705F94">
      <w:numFmt w:val="bullet"/>
      <w:lvlText w:val="•"/>
      <w:lvlJc w:val="left"/>
      <w:pPr>
        <w:ind w:left="4876" w:hanging="267"/>
      </w:pPr>
      <w:rPr>
        <w:rFonts w:hint="default"/>
        <w:lang w:val="es-ES" w:eastAsia="en-US" w:bidi="ar-SA"/>
      </w:rPr>
    </w:lvl>
    <w:lvl w:ilvl="5" w:tplc="20B67060">
      <w:numFmt w:val="bullet"/>
      <w:lvlText w:val="•"/>
      <w:lvlJc w:val="left"/>
      <w:pPr>
        <w:ind w:left="5750" w:hanging="267"/>
      </w:pPr>
      <w:rPr>
        <w:rFonts w:hint="default"/>
        <w:lang w:val="es-ES" w:eastAsia="en-US" w:bidi="ar-SA"/>
      </w:rPr>
    </w:lvl>
    <w:lvl w:ilvl="6" w:tplc="7EB4374A">
      <w:numFmt w:val="bullet"/>
      <w:lvlText w:val="•"/>
      <w:lvlJc w:val="left"/>
      <w:pPr>
        <w:ind w:left="6624" w:hanging="267"/>
      </w:pPr>
      <w:rPr>
        <w:rFonts w:hint="default"/>
        <w:lang w:val="es-ES" w:eastAsia="en-US" w:bidi="ar-SA"/>
      </w:rPr>
    </w:lvl>
    <w:lvl w:ilvl="7" w:tplc="6B7E4BC2">
      <w:numFmt w:val="bullet"/>
      <w:lvlText w:val="•"/>
      <w:lvlJc w:val="left"/>
      <w:pPr>
        <w:ind w:left="7498" w:hanging="267"/>
      </w:pPr>
      <w:rPr>
        <w:rFonts w:hint="default"/>
        <w:lang w:val="es-ES" w:eastAsia="en-US" w:bidi="ar-SA"/>
      </w:rPr>
    </w:lvl>
    <w:lvl w:ilvl="8" w:tplc="C54CAA14">
      <w:numFmt w:val="bullet"/>
      <w:lvlText w:val="•"/>
      <w:lvlJc w:val="left"/>
      <w:pPr>
        <w:ind w:left="8372" w:hanging="267"/>
      </w:pPr>
      <w:rPr>
        <w:rFonts w:hint="default"/>
        <w:lang w:val="es-ES" w:eastAsia="en-US" w:bidi="ar-SA"/>
      </w:rPr>
    </w:lvl>
  </w:abstractNum>
  <w:abstractNum w:abstractNumId="43" w15:restartNumberingAfterBreak="0">
    <w:nsid w:val="73961155"/>
    <w:multiLevelType w:val="multilevel"/>
    <w:tmpl w:val="4B046868"/>
    <w:lvl w:ilvl="0">
      <w:start w:val="4"/>
      <w:numFmt w:val="decimal"/>
      <w:lvlText w:val="%1"/>
      <w:lvlJc w:val="left"/>
      <w:pPr>
        <w:ind w:left="600" w:hanging="33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33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981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u w:val="thick" w:color="000000"/>
        <w:lang w:val="es-ES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7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77BE74B8"/>
    <w:multiLevelType w:val="hybridMultilevel"/>
    <w:tmpl w:val="176CC7A0"/>
    <w:lvl w:ilvl="0" w:tplc="C75C9ACE">
      <w:numFmt w:val="bullet"/>
      <w:lvlText w:val="-"/>
      <w:lvlJc w:val="left"/>
      <w:pPr>
        <w:ind w:left="247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BE6EC80">
      <w:numFmt w:val="bullet"/>
      <w:lvlText w:val="•"/>
      <w:lvlJc w:val="left"/>
      <w:pPr>
        <w:ind w:left="369" w:hanging="147"/>
      </w:pPr>
      <w:rPr>
        <w:rFonts w:hint="default"/>
        <w:lang w:val="es-ES" w:eastAsia="en-US" w:bidi="ar-SA"/>
      </w:rPr>
    </w:lvl>
    <w:lvl w:ilvl="2" w:tplc="7D9E74C8">
      <w:numFmt w:val="bullet"/>
      <w:lvlText w:val="•"/>
      <w:lvlJc w:val="left"/>
      <w:pPr>
        <w:ind w:left="498" w:hanging="147"/>
      </w:pPr>
      <w:rPr>
        <w:rFonts w:hint="default"/>
        <w:lang w:val="es-ES" w:eastAsia="en-US" w:bidi="ar-SA"/>
      </w:rPr>
    </w:lvl>
    <w:lvl w:ilvl="3" w:tplc="833E5440">
      <w:numFmt w:val="bullet"/>
      <w:lvlText w:val="•"/>
      <w:lvlJc w:val="left"/>
      <w:pPr>
        <w:ind w:left="627" w:hanging="147"/>
      </w:pPr>
      <w:rPr>
        <w:rFonts w:hint="default"/>
        <w:lang w:val="es-ES" w:eastAsia="en-US" w:bidi="ar-SA"/>
      </w:rPr>
    </w:lvl>
    <w:lvl w:ilvl="4" w:tplc="9256574E">
      <w:numFmt w:val="bullet"/>
      <w:lvlText w:val="•"/>
      <w:lvlJc w:val="left"/>
      <w:pPr>
        <w:ind w:left="756" w:hanging="147"/>
      </w:pPr>
      <w:rPr>
        <w:rFonts w:hint="default"/>
        <w:lang w:val="es-ES" w:eastAsia="en-US" w:bidi="ar-SA"/>
      </w:rPr>
    </w:lvl>
    <w:lvl w:ilvl="5" w:tplc="A704D482">
      <w:numFmt w:val="bullet"/>
      <w:lvlText w:val="•"/>
      <w:lvlJc w:val="left"/>
      <w:pPr>
        <w:ind w:left="885" w:hanging="147"/>
      </w:pPr>
      <w:rPr>
        <w:rFonts w:hint="default"/>
        <w:lang w:val="es-ES" w:eastAsia="en-US" w:bidi="ar-SA"/>
      </w:rPr>
    </w:lvl>
    <w:lvl w:ilvl="6" w:tplc="0F9C1ACA">
      <w:numFmt w:val="bullet"/>
      <w:lvlText w:val="•"/>
      <w:lvlJc w:val="left"/>
      <w:pPr>
        <w:ind w:left="1014" w:hanging="147"/>
      </w:pPr>
      <w:rPr>
        <w:rFonts w:hint="default"/>
        <w:lang w:val="es-ES" w:eastAsia="en-US" w:bidi="ar-SA"/>
      </w:rPr>
    </w:lvl>
    <w:lvl w:ilvl="7" w:tplc="3A706A14">
      <w:numFmt w:val="bullet"/>
      <w:lvlText w:val="•"/>
      <w:lvlJc w:val="left"/>
      <w:pPr>
        <w:ind w:left="1143" w:hanging="147"/>
      </w:pPr>
      <w:rPr>
        <w:rFonts w:hint="default"/>
        <w:lang w:val="es-ES" w:eastAsia="en-US" w:bidi="ar-SA"/>
      </w:rPr>
    </w:lvl>
    <w:lvl w:ilvl="8" w:tplc="EB2C9094">
      <w:numFmt w:val="bullet"/>
      <w:lvlText w:val="•"/>
      <w:lvlJc w:val="left"/>
      <w:pPr>
        <w:ind w:left="1272" w:hanging="147"/>
      </w:pPr>
      <w:rPr>
        <w:rFonts w:hint="default"/>
        <w:lang w:val="es-ES" w:eastAsia="en-US" w:bidi="ar-SA"/>
      </w:rPr>
    </w:lvl>
  </w:abstractNum>
  <w:abstractNum w:abstractNumId="45" w15:restartNumberingAfterBreak="0">
    <w:nsid w:val="77FA7307"/>
    <w:multiLevelType w:val="multilevel"/>
    <w:tmpl w:val="95FECDF4"/>
    <w:lvl w:ilvl="0">
      <w:start w:val="1"/>
      <w:numFmt w:val="decimal"/>
      <w:lvlText w:val="%1"/>
      <w:lvlJc w:val="left"/>
      <w:pPr>
        <w:ind w:left="794" w:hanging="534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794" w:hanging="53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94" w:hanging="73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3">
      <w:numFmt w:val="bullet"/>
      <w:lvlText w:val="●"/>
      <w:lvlJc w:val="left"/>
      <w:pPr>
        <w:ind w:left="1701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90B5A88"/>
    <w:multiLevelType w:val="hybridMultilevel"/>
    <w:tmpl w:val="C43CED94"/>
    <w:lvl w:ilvl="0" w:tplc="CEC29C5E">
      <w:numFmt w:val="bullet"/>
      <w:lvlText w:val="●"/>
      <w:lvlJc w:val="left"/>
      <w:pPr>
        <w:ind w:left="981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63B0D58E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628E4DFE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74681844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5A1EA8E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2F5421E8">
      <w:numFmt w:val="bullet"/>
      <w:lvlText w:val="•"/>
      <w:lvlJc w:val="left"/>
      <w:pPr>
        <w:ind w:left="5550" w:hanging="360"/>
      </w:pPr>
      <w:rPr>
        <w:rFonts w:hint="default"/>
        <w:lang w:val="es-ES" w:eastAsia="en-US" w:bidi="ar-SA"/>
      </w:rPr>
    </w:lvl>
    <w:lvl w:ilvl="6" w:tplc="1E8403AE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7" w:tplc="9B1034BA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2722B1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91744BC"/>
    <w:multiLevelType w:val="hybridMultilevel"/>
    <w:tmpl w:val="3D343D50"/>
    <w:lvl w:ilvl="0" w:tplc="87EC07B6">
      <w:numFmt w:val="bullet"/>
      <w:lvlText w:val="-"/>
      <w:lvlJc w:val="left"/>
      <w:pPr>
        <w:ind w:left="131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16DC48C8">
      <w:numFmt w:val="bullet"/>
      <w:lvlText w:val="•"/>
      <w:lvlJc w:val="left"/>
      <w:pPr>
        <w:ind w:left="321" w:hanging="360"/>
      </w:pPr>
      <w:rPr>
        <w:rFonts w:hint="default"/>
        <w:lang w:val="es-ES" w:eastAsia="en-US" w:bidi="ar-SA"/>
      </w:rPr>
    </w:lvl>
    <w:lvl w:ilvl="2" w:tplc="7EE6BC3A">
      <w:numFmt w:val="bullet"/>
      <w:lvlText w:val="•"/>
      <w:lvlJc w:val="left"/>
      <w:pPr>
        <w:ind w:left="502" w:hanging="360"/>
      </w:pPr>
      <w:rPr>
        <w:rFonts w:hint="default"/>
        <w:lang w:val="es-ES" w:eastAsia="en-US" w:bidi="ar-SA"/>
      </w:rPr>
    </w:lvl>
    <w:lvl w:ilvl="3" w:tplc="AB545FCA">
      <w:numFmt w:val="bullet"/>
      <w:lvlText w:val="•"/>
      <w:lvlJc w:val="left"/>
      <w:pPr>
        <w:ind w:left="683" w:hanging="360"/>
      </w:pPr>
      <w:rPr>
        <w:rFonts w:hint="default"/>
        <w:lang w:val="es-ES" w:eastAsia="en-US" w:bidi="ar-SA"/>
      </w:rPr>
    </w:lvl>
    <w:lvl w:ilvl="4" w:tplc="33886AC6">
      <w:numFmt w:val="bullet"/>
      <w:lvlText w:val="•"/>
      <w:lvlJc w:val="left"/>
      <w:pPr>
        <w:ind w:left="864" w:hanging="360"/>
      </w:pPr>
      <w:rPr>
        <w:rFonts w:hint="default"/>
        <w:lang w:val="es-ES" w:eastAsia="en-US" w:bidi="ar-SA"/>
      </w:rPr>
    </w:lvl>
    <w:lvl w:ilvl="5" w:tplc="950C80F8">
      <w:numFmt w:val="bullet"/>
      <w:lvlText w:val="•"/>
      <w:lvlJc w:val="left"/>
      <w:pPr>
        <w:ind w:left="1045" w:hanging="360"/>
      </w:pPr>
      <w:rPr>
        <w:rFonts w:hint="default"/>
        <w:lang w:val="es-ES" w:eastAsia="en-US" w:bidi="ar-SA"/>
      </w:rPr>
    </w:lvl>
    <w:lvl w:ilvl="6" w:tplc="0F5A5E7E">
      <w:numFmt w:val="bullet"/>
      <w:lvlText w:val="•"/>
      <w:lvlJc w:val="left"/>
      <w:pPr>
        <w:ind w:left="1226" w:hanging="360"/>
      </w:pPr>
      <w:rPr>
        <w:rFonts w:hint="default"/>
        <w:lang w:val="es-ES" w:eastAsia="en-US" w:bidi="ar-SA"/>
      </w:rPr>
    </w:lvl>
    <w:lvl w:ilvl="7" w:tplc="8908677A">
      <w:numFmt w:val="bullet"/>
      <w:lvlText w:val="•"/>
      <w:lvlJc w:val="left"/>
      <w:pPr>
        <w:ind w:left="1407" w:hanging="360"/>
      </w:pPr>
      <w:rPr>
        <w:rFonts w:hint="default"/>
        <w:lang w:val="es-ES" w:eastAsia="en-US" w:bidi="ar-SA"/>
      </w:rPr>
    </w:lvl>
    <w:lvl w:ilvl="8" w:tplc="22940CEC">
      <w:numFmt w:val="bullet"/>
      <w:lvlText w:val="•"/>
      <w:lvlJc w:val="left"/>
      <w:pPr>
        <w:ind w:left="1588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7BFB207A"/>
    <w:multiLevelType w:val="hybridMultilevel"/>
    <w:tmpl w:val="330CCD0C"/>
    <w:lvl w:ilvl="0" w:tplc="EC74CFCA">
      <w:numFmt w:val="bullet"/>
      <w:lvlText w:val="-"/>
      <w:lvlJc w:val="left"/>
      <w:pPr>
        <w:ind w:left="281" w:hanging="147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C366798">
      <w:numFmt w:val="bullet"/>
      <w:lvlText w:val="•"/>
      <w:lvlJc w:val="left"/>
      <w:pPr>
        <w:ind w:left="447" w:hanging="147"/>
      </w:pPr>
      <w:rPr>
        <w:rFonts w:hint="default"/>
        <w:lang w:val="es-ES" w:eastAsia="en-US" w:bidi="ar-SA"/>
      </w:rPr>
    </w:lvl>
    <w:lvl w:ilvl="2" w:tplc="8E34FB94">
      <w:numFmt w:val="bullet"/>
      <w:lvlText w:val="•"/>
      <w:lvlJc w:val="left"/>
      <w:pPr>
        <w:ind w:left="614" w:hanging="147"/>
      </w:pPr>
      <w:rPr>
        <w:rFonts w:hint="default"/>
        <w:lang w:val="es-ES" w:eastAsia="en-US" w:bidi="ar-SA"/>
      </w:rPr>
    </w:lvl>
    <w:lvl w:ilvl="3" w:tplc="05D8AF58">
      <w:numFmt w:val="bullet"/>
      <w:lvlText w:val="•"/>
      <w:lvlJc w:val="left"/>
      <w:pPr>
        <w:ind w:left="781" w:hanging="147"/>
      </w:pPr>
      <w:rPr>
        <w:rFonts w:hint="default"/>
        <w:lang w:val="es-ES" w:eastAsia="en-US" w:bidi="ar-SA"/>
      </w:rPr>
    </w:lvl>
    <w:lvl w:ilvl="4" w:tplc="311C5DD0">
      <w:numFmt w:val="bullet"/>
      <w:lvlText w:val="•"/>
      <w:lvlJc w:val="left"/>
      <w:pPr>
        <w:ind w:left="948" w:hanging="147"/>
      </w:pPr>
      <w:rPr>
        <w:rFonts w:hint="default"/>
        <w:lang w:val="es-ES" w:eastAsia="en-US" w:bidi="ar-SA"/>
      </w:rPr>
    </w:lvl>
    <w:lvl w:ilvl="5" w:tplc="58CCE75C">
      <w:numFmt w:val="bullet"/>
      <w:lvlText w:val="•"/>
      <w:lvlJc w:val="left"/>
      <w:pPr>
        <w:ind w:left="1115" w:hanging="147"/>
      </w:pPr>
      <w:rPr>
        <w:rFonts w:hint="default"/>
        <w:lang w:val="es-ES" w:eastAsia="en-US" w:bidi="ar-SA"/>
      </w:rPr>
    </w:lvl>
    <w:lvl w:ilvl="6" w:tplc="35B0170E">
      <w:numFmt w:val="bullet"/>
      <w:lvlText w:val="•"/>
      <w:lvlJc w:val="left"/>
      <w:pPr>
        <w:ind w:left="1282" w:hanging="147"/>
      </w:pPr>
      <w:rPr>
        <w:rFonts w:hint="default"/>
        <w:lang w:val="es-ES" w:eastAsia="en-US" w:bidi="ar-SA"/>
      </w:rPr>
    </w:lvl>
    <w:lvl w:ilvl="7" w:tplc="C6BA836A">
      <w:numFmt w:val="bullet"/>
      <w:lvlText w:val="•"/>
      <w:lvlJc w:val="left"/>
      <w:pPr>
        <w:ind w:left="1449" w:hanging="147"/>
      </w:pPr>
      <w:rPr>
        <w:rFonts w:hint="default"/>
        <w:lang w:val="es-ES" w:eastAsia="en-US" w:bidi="ar-SA"/>
      </w:rPr>
    </w:lvl>
    <w:lvl w:ilvl="8" w:tplc="ED3A84AE">
      <w:numFmt w:val="bullet"/>
      <w:lvlText w:val="•"/>
      <w:lvlJc w:val="left"/>
      <w:pPr>
        <w:ind w:left="1616" w:hanging="147"/>
      </w:pPr>
      <w:rPr>
        <w:rFonts w:hint="default"/>
        <w:lang w:val="es-ES" w:eastAsia="en-US" w:bidi="ar-SA"/>
      </w:rPr>
    </w:lvl>
  </w:abstractNum>
  <w:abstractNum w:abstractNumId="49" w15:restartNumberingAfterBreak="0">
    <w:nsid w:val="7E555BEC"/>
    <w:multiLevelType w:val="multilevel"/>
    <w:tmpl w:val="9DD471A6"/>
    <w:lvl w:ilvl="0">
      <w:start w:val="2"/>
      <w:numFmt w:val="decimal"/>
      <w:lvlText w:val="%1"/>
      <w:lvlJc w:val="left"/>
      <w:pPr>
        <w:ind w:left="1916" w:hanging="80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16" w:hanging="801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916" w:hanging="801"/>
      </w:pPr>
      <w:rPr>
        <w:rFonts w:hint="default"/>
        <w:lang w:val="es-ES" w:eastAsia="en-US" w:bidi="ar-SA"/>
      </w:rPr>
    </w:lvl>
    <w:lvl w:ilvl="3">
      <w:start w:val="4"/>
      <w:numFmt w:val="decimal"/>
      <w:lvlText w:val="%1.%2.%3.%4"/>
      <w:lvlJc w:val="left"/>
      <w:pPr>
        <w:ind w:left="1916" w:hanging="801"/>
      </w:pPr>
      <w:rPr>
        <w:rFonts w:hint="default"/>
        <w:b/>
        <w:bCs/>
        <w:w w:val="100"/>
        <w:lang w:val="es-ES" w:eastAsia="en-US" w:bidi="ar-SA"/>
      </w:rPr>
    </w:lvl>
    <w:lvl w:ilvl="4">
      <w:numFmt w:val="bullet"/>
      <w:lvlText w:val="●"/>
      <w:lvlJc w:val="left"/>
      <w:pPr>
        <w:ind w:left="183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34"/>
  </w:num>
  <w:num w:numId="3">
    <w:abstractNumId w:val="28"/>
  </w:num>
  <w:num w:numId="4">
    <w:abstractNumId w:val="5"/>
  </w:num>
  <w:num w:numId="5">
    <w:abstractNumId w:val="0"/>
  </w:num>
  <w:num w:numId="6">
    <w:abstractNumId w:val="26"/>
  </w:num>
  <w:num w:numId="7">
    <w:abstractNumId w:val="14"/>
  </w:num>
  <w:num w:numId="8">
    <w:abstractNumId w:val="2"/>
  </w:num>
  <w:num w:numId="9">
    <w:abstractNumId w:val="41"/>
  </w:num>
  <w:num w:numId="10">
    <w:abstractNumId w:val="32"/>
  </w:num>
  <w:num w:numId="11">
    <w:abstractNumId w:val="44"/>
  </w:num>
  <w:num w:numId="12">
    <w:abstractNumId w:val="3"/>
  </w:num>
  <w:num w:numId="13">
    <w:abstractNumId w:val="35"/>
  </w:num>
  <w:num w:numId="14">
    <w:abstractNumId w:val="48"/>
  </w:num>
  <w:num w:numId="15">
    <w:abstractNumId w:val="16"/>
  </w:num>
  <w:num w:numId="16">
    <w:abstractNumId w:val="47"/>
  </w:num>
  <w:num w:numId="17">
    <w:abstractNumId w:val="6"/>
  </w:num>
  <w:num w:numId="18">
    <w:abstractNumId w:val="23"/>
  </w:num>
  <w:num w:numId="19">
    <w:abstractNumId w:val="31"/>
  </w:num>
  <w:num w:numId="20">
    <w:abstractNumId w:val="20"/>
  </w:num>
  <w:num w:numId="21">
    <w:abstractNumId w:val="7"/>
  </w:num>
  <w:num w:numId="22">
    <w:abstractNumId w:val="38"/>
  </w:num>
  <w:num w:numId="23">
    <w:abstractNumId w:val="42"/>
  </w:num>
  <w:num w:numId="24">
    <w:abstractNumId w:val="12"/>
  </w:num>
  <w:num w:numId="25">
    <w:abstractNumId w:val="25"/>
  </w:num>
  <w:num w:numId="26">
    <w:abstractNumId w:val="18"/>
  </w:num>
  <w:num w:numId="27">
    <w:abstractNumId w:val="46"/>
  </w:num>
  <w:num w:numId="28">
    <w:abstractNumId w:val="9"/>
  </w:num>
  <w:num w:numId="29">
    <w:abstractNumId w:val="13"/>
  </w:num>
  <w:num w:numId="30">
    <w:abstractNumId w:val="30"/>
  </w:num>
  <w:num w:numId="31">
    <w:abstractNumId w:val="24"/>
  </w:num>
  <w:num w:numId="32">
    <w:abstractNumId w:val="4"/>
  </w:num>
  <w:num w:numId="33">
    <w:abstractNumId w:val="49"/>
  </w:num>
  <w:num w:numId="34">
    <w:abstractNumId w:val="22"/>
  </w:num>
  <w:num w:numId="35">
    <w:abstractNumId w:val="11"/>
  </w:num>
  <w:num w:numId="36">
    <w:abstractNumId w:val="17"/>
  </w:num>
  <w:num w:numId="37">
    <w:abstractNumId w:val="45"/>
  </w:num>
  <w:num w:numId="38">
    <w:abstractNumId w:val="39"/>
  </w:num>
  <w:num w:numId="39">
    <w:abstractNumId w:val="27"/>
  </w:num>
  <w:num w:numId="40">
    <w:abstractNumId w:val="33"/>
  </w:num>
  <w:num w:numId="41">
    <w:abstractNumId w:val="37"/>
  </w:num>
  <w:num w:numId="42">
    <w:abstractNumId w:val="40"/>
  </w:num>
  <w:num w:numId="43">
    <w:abstractNumId w:val="29"/>
  </w:num>
  <w:num w:numId="44">
    <w:abstractNumId w:val="1"/>
  </w:num>
  <w:num w:numId="45">
    <w:abstractNumId w:val="21"/>
  </w:num>
  <w:num w:numId="46">
    <w:abstractNumId w:val="36"/>
  </w:num>
  <w:num w:numId="47">
    <w:abstractNumId w:val="15"/>
  </w:num>
  <w:num w:numId="48">
    <w:abstractNumId w:val="8"/>
  </w:num>
  <w:num w:numId="49">
    <w:abstractNumId w:val="19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2"/>
    <w:rsid w:val="000A1A04"/>
    <w:rsid w:val="00120D96"/>
    <w:rsid w:val="00142668"/>
    <w:rsid w:val="00184340"/>
    <w:rsid w:val="001E5E44"/>
    <w:rsid w:val="0020633C"/>
    <w:rsid w:val="00234514"/>
    <w:rsid w:val="00297628"/>
    <w:rsid w:val="002B4DA0"/>
    <w:rsid w:val="002B5E84"/>
    <w:rsid w:val="002D6812"/>
    <w:rsid w:val="00333A18"/>
    <w:rsid w:val="003B0524"/>
    <w:rsid w:val="003C69BC"/>
    <w:rsid w:val="003D3453"/>
    <w:rsid w:val="00476258"/>
    <w:rsid w:val="005B338A"/>
    <w:rsid w:val="005D39A1"/>
    <w:rsid w:val="006B259F"/>
    <w:rsid w:val="00722673"/>
    <w:rsid w:val="00747A0B"/>
    <w:rsid w:val="007B586D"/>
    <w:rsid w:val="007C592D"/>
    <w:rsid w:val="008604B1"/>
    <w:rsid w:val="008D2A1E"/>
    <w:rsid w:val="00957349"/>
    <w:rsid w:val="00A25EAD"/>
    <w:rsid w:val="00AE6AC6"/>
    <w:rsid w:val="00AF5CF1"/>
    <w:rsid w:val="00B03B46"/>
    <w:rsid w:val="00B10A8F"/>
    <w:rsid w:val="00B2460F"/>
    <w:rsid w:val="00B677F0"/>
    <w:rsid w:val="00B9692A"/>
    <w:rsid w:val="00C1502C"/>
    <w:rsid w:val="00C60333"/>
    <w:rsid w:val="00DB3920"/>
    <w:rsid w:val="00E56A48"/>
    <w:rsid w:val="00E72101"/>
    <w:rsid w:val="00E91422"/>
    <w:rsid w:val="00F433AB"/>
    <w:rsid w:val="00F6313C"/>
    <w:rsid w:val="00F656AB"/>
    <w:rsid w:val="00F92ABF"/>
    <w:rsid w:val="00FB099C"/>
    <w:rsid w:val="00FB0A48"/>
    <w:rsid w:val="00FB1EC9"/>
    <w:rsid w:val="00FC4E0C"/>
    <w:rsid w:val="00FD13A7"/>
    <w:rsid w:val="00F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25F116"/>
  <w15:docId w15:val="{5721505D-17BE-437B-B03E-59A597E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10A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B10A8F"/>
    <w:pPr>
      <w:ind w:left="2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E56A48"/>
    <w:pPr>
      <w:ind w:left="620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10A8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0A8F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10A8F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E56A48"/>
    <w:rPr>
      <w:rFonts w:ascii="Arial" w:eastAsia="Arial" w:hAnsi="Arial" w:cs="Arial"/>
      <w:b/>
      <w:bCs/>
      <w:i/>
      <w:i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E56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E56A48"/>
    <w:pPr>
      <w:spacing w:before="2"/>
      <w:ind w:left="261"/>
    </w:pPr>
    <w:rPr>
      <w:rFonts w:ascii="Calibri" w:eastAsia="Calibri" w:hAnsi="Calibri" w:cs="Calibri"/>
    </w:rPr>
  </w:style>
  <w:style w:type="paragraph" w:styleId="TDC2">
    <w:name w:val="toc 2"/>
    <w:basedOn w:val="Normal"/>
    <w:uiPriority w:val="39"/>
    <w:qFormat/>
    <w:rsid w:val="00E56A48"/>
    <w:pPr>
      <w:spacing w:before="198"/>
      <w:ind w:left="261" w:right="2256"/>
    </w:pPr>
    <w:rPr>
      <w:rFonts w:ascii="Calibri" w:eastAsia="Calibri" w:hAnsi="Calibri" w:cs="Calibri"/>
      <w:b/>
      <w:bCs/>
      <w:i/>
      <w:iCs/>
    </w:rPr>
  </w:style>
  <w:style w:type="paragraph" w:styleId="TDC3">
    <w:name w:val="toc 3"/>
    <w:basedOn w:val="Normal"/>
    <w:uiPriority w:val="39"/>
    <w:qFormat/>
    <w:rsid w:val="00E56A48"/>
    <w:pPr>
      <w:spacing w:before="198"/>
      <w:ind w:left="261" w:right="2854" w:firstLine="570"/>
    </w:pPr>
    <w:rPr>
      <w:rFonts w:ascii="Calibri" w:eastAsia="Calibri" w:hAnsi="Calibri" w:cs="Calibri"/>
    </w:rPr>
  </w:style>
  <w:style w:type="paragraph" w:styleId="TDC4">
    <w:name w:val="toc 4"/>
    <w:basedOn w:val="Normal"/>
    <w:uiPriority w:val="39"/>
    <w:qFormat/>
    <w:rsid w:val="00E56A48"/>
    <w:pPr>
      <w:spacing w:before="196"/>
      <w:ind w:left="966"/>
    </w:pPr>
    <w:rPr>
      <w:rFonts w:ascii="Calibri" w:eastAsia="Calibri" w:hAnsi="Calibri" w:cs="Calibri"/>
      <w:b/>
      <w:bCs/>
    </w:rPr>
  </w:style>
  <w:style w:type="paragraph" w:styleId="TDC5">
    <w:name w:val="toc 5"/>
    <w:basedOn w:val="Normal"/>
    <w:uiPriority w:val="39"/>
    <w:qFormat/>
    <w:rsid w:val="00E56A48"/>
    <w:pPr>
      <w:spacing w:before="196"/>
      <w:ind w:left="261" w:firstLine="705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E56A48"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rsid w:val="00E56A48"/>
  </w:style>
  <w:style w:type="paragraph" w:styleId="Textodeglobo">
    <w:name w:val="Balloon Text"/>
    <w:basedOn w:val="Normal"/>
    <w:link w:val="TextodegloboCar"/>
    <w:uiPriority w:val="99"/>
    <w:semiHidden/>
    <w:unhideWhenUsed/>
    <w:rsid w:val="00E56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A48"/>
    <w:rPr>
      <w:rFonts w:ascii="Tahoma" w:eastAsia="Arial MT" w:hAnsi="Tahoma" w:cs="Tahoma"/>
      <w:sz w:val="16"/>
      <w:szCs w:val="16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56A4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747A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7A0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7A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A0B"/>
    <w:rPr>
      <w:rFonts w:ascii="Arial MT" w:eastAsia="Arial MT" w:hAnsi="Arial MT" w:cs="Arial MT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03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0333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y2iqfc">
    <w:name w:val="y2iqfc"/>
    <w:basedOn w:val="Fuentedeprrafopredeter"/>
    <w:rsid w:val="00C60333"/>
  </w:style>
  <w:style w:type="paragraph" w:customStyle="1" w:styleId="SUMARIO">
    <w:name w:val="SUMARIO"/>
    <w:basedOn w:val="Normal"/>
    <w:next w:val="Normal"/>
    <w:uiPriority w:val="99"/>
    <w:rsid w:val="00B03B46"/>
    <w:pPr>
      <w:widowControl/>
      <w:tabs>
        <w:tab w:val="left" w:pos="340"/>
      </w:tabs>
      <w:adjustRightInd w:val="0"/>
      <w:jc w:val="both"/>
    </w:pPr>
    <w:rPr>
      <w:rFonts w:ascii="Arial" w:eastAsiaTheme="minorHAnsi" w:hAnsi="Arial" w:cs="Arial"/>
      <w:sz w:val="17"/>
      <w:szCs w:val="17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e.es/buscar/act.php?id=BOE-A-2004-21760&amp;p=20151006&amp;t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3818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HP</dc:creator>
  <cp:lastModifiedBy>User</cp:lastModifiedBy>
  <cp:revision>3</cp:revision>
  <dcterms:created xsi:type="dcterms:W3CDTF">2022-02-09T21:28:00Z</dcterms:created>
  <dcterms:modified xsi:type="dcterms:W3CDTF">2022-02-09T21:52:00Z</dcterms:modified>
</cp:coreProperties>
</file>